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Автономная некоммерческая организация</w:t>
      </w: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профессионального образования</w:t>
      </w: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«Челябинский колледж Комитент»</w:t>
      </w: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keepNext/>
        <w:widowControl/>
        <w:autoSpaceDE w:val="0"/>
        <w:autoSpaceDN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keepNext/>
        <w:widowControl/>
        <w:autoSpaceDE w:val="0"/>
        <w:autoSpaceDN w:val="0"/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35C8" w:rsidRDefault="00B735C8" w:rsidP="002D1379">
      <w:pPr>
        <w:keepNext/>
        <w:autoSpaceDE w:val="0"/>
        <w:autoSpaceDN w:val="0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97037718"/>
      <w:bookmarkStart w:id="1" w:name="_Toc97036810"/>
      <w:bookmarkStart w:id="2" w:name="_Toc96886552"/>
      <w:bookmarkStart w:id="3" w:name="_Toc96814936"/>
      <w:bookmarkStart w:id="4" w:name="_Toc96809671"/>
      <w:bookmarkStart w:id="5" w:name="_Toc96811086"/>
      <w:r w:rsidRPr="00B25680">
        <w:rPr>
          <w:rFonts w:ascii="Times New Roman" w:hAnsi="Times New Roman"/>
          <w:b/>
          <w:sz w:val="24"/>
          <w:szCs w:val="24"/>
          <w:lang w:val="ru-RU"/>
        </w:rPr>
        <w:t xml:space="preserve">РАБОЧАЯ ПРОГРАММА </w:t>
      </w:r>
      <w:bookmarkEnd w:id="0"/>
      <w:bookmarkEnd w:id="1"/>
      <w:bookmarkEnd w:id="2"/>
      <w:bookmarkEnd w:id="3"/>
      <w:bookmarkEnd w:id="4"/>
      <w:bookmarkEnd w:id="5"/>
      <w:r w:rsidRPr="00B25680">
        <w:rPr>
          <w:rFonts w:ascii="Times New Roman" w:hAnsi="Times New Roman"/>
          <w:b/>
          <w:sz w:val="24"/>
          <w:szCs w:val="24"/>
          <w:lang w:val="ru-RU"/>
        </w:rPr>
        <w:t>ПРОФ</w:t>
      </w:r>
      <w:bookmarkStart w:id="6" w:name="_GoBack"/>
      <w:bookmarkEnd w:id="6"/>
      <w:r w:rsidRPr="00B25680">
        <w:rPr>
          <w:rFonts w:ascii="Times New Roman" w:hAnsi="Times New Roman"/>
          <w:b/>
          <w:sz w:val="24"/>
          <w:szCs w:val="24"/>
          <w:lang w:val="ru-RU"/>
        </w:rPr>
        <w:t>ЕССИОНАЛЬНОГО МОДУЛЯ</w:t>
      </w:r>
    </w:p>
    <w:p w:rsidR="00A95E28" w:rsidRDefault="0002689C" w:rsidP="002D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ПМ.02</w:t>
      </w:r>
      <w:r w:rsidR="00A95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Pr="000268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Организация и контроль текущей деятельности сотрудников службы питания</w:t>
      </w:r>
      <w:r w:rsidR="00A95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B25680" w:rsidRPr="00301795" w:rsidRDefault="00B25680" w:rsidP="002D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7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МДК.02.01 «Организация и контроль текущей деятельности сотрудников службы питания»</w:t>
      </w:r>
    </w:p>
    <w:p w:rsidR="00B25680" w:rsidRPr="00301795" w:rsidRDefault="00B25680" w:rsidP="002D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7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МДК.02.02 «Иностранный язык в сфере профессиональной коммуникации для службы питания»</w:t>
      </w:r>
    </w:p>
    <w:p w:rsidR="00D418CE" w:rsidRPr="00301795" w:rsidRDefault="00D418CE" w:rsidP="002D1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7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МДК.02.03 «Гостинично-ресторанное обслуживание»</w:t>
      </w: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специальности 43.02.14</w:t>
      </w:r>
    </w:p>
    <w:p w:rsidR="00A95E28" w:rsidRPr="007362DD" w:rsidRDefault="00A95E28" w:rsidP="002D1379">
      <w:pPr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«Гостиничное дело»</w:t>
      </w:r>
    </w:p>
    <w:p w:rsidR="00A95E28" w:rsidRPr="007362DD" w:rsidRDefault="00A95E28" w:rsidP="002D1379">
      <w:pPr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Квалификации</w:t>
      </w:r>
      <w:r w:rsidRPr="007362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362D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выпускника: Специалист по гостеприимству</w:t>
      </w: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и утверждено на заседании</w:t>
      </w:r>
    </w:p>
    <w:p w:rsidR="00A95E28" w:rsidRPr="007362DD" w:rsidRDefault="00A95E28" w:rsidP="002D1379">
      <w:pPr>
        <w:widowControl/>
        <w:spacing w:line="36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цикловой методической комиссии</w:t>
      </w:r>
    </w:p>
    <w:p w:rsidR="00A95E28" w:rsidRPr="007362DD" w:rsidRDefault="00A95E28" w:rsidP="002D1379">
      <w:pPr>
        <w:widowControl/>
        <w:spacing w:line="36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A95E28" w:rsidRPr="007362DD" w:rsidRDefault="00A95E28" w:rsidP="002D1379">
      <w:pPr>
        <w:widowControl/>
        <w:spacing w:line="36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 ____от ______20___г.</w:t>
      </w:r>
    </w:p>
    <w:p w:rsidR="00A95E28" w:rsidRPr="007362DD" w:rsidRDefault="00A95E28" w:rsidP="002D1379">
      <w:pPr>
        <w:widowControl/>
        <w:spacing w:line="36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Председатель________________</w:t>
      </w: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Челябинск</w:t>
      </w:r>
    </w:p>
    <w:p w:rsidR="00A95E28" w:rsidRPr="007362DD" w:rsidRDefault="00A95E28" w:rsidP="002D137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62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</w:p>
    <w:tbl>
      <w:tblPr>
        <w:tblW w:w="939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439"/>
      </w:tblGrid>
      <w:tr w:rsidR="00A95E28" w:rsidRPr="00B25680" w:rsidTr="00A13CA2">
        <w:trPr>
          <w:trHeight w:hRule="exact" w:val="5108"/>
        </w:trPr>
        <w:tc>
          <w:tcPr>
            <w:tcW w:w="4960" w:type="dxa"/>
            <w:hideMark/>
          </w:tcPr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bookmarkStart w:id="7" w:name="_Toc96886553"/>
            <w:bookmarkStart w:id="8" w:name="_Toc97036811"/>
            <w:bookmarkStart w:id="9" w:name="_Toc97037719"/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ОДОБРЕНО</w:t>
            </w:r>
            <w:bookmarkEnd w:id="7"/>
            <w:bookmarkEnd w:id="8"/>
            <w:bookmarkEnd w:id="9"/>
          </w:p>
          <w:p w:rsidR="00A95E28" w:rsidRPr="007362DD" w:rsidRDefault="00A95E28" w:rsidP="00A13CA2">
            <w:pPr>
              <w:keepNext/>
              <w:widowControl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bookmarkStart w:id="10" w:name="_Toc96886554"/>
            <w:bookmarkStart w:id="11" w:name="_Toc97036812"/>
            <w:bookmarkStart w:id="12" w:name="_Toc97037720"/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На заседании ЦМК «Сервис и туризм»</w:t>
            </w:r>
            <w:bookmarkEnd w:id="10"/>
            <w:bookmarkEnd w:id="11"/>
            <w:bookmarkEnd w:id="12"/>
          </w:p>
          <w:p w:rsidR="00A95E28" w:rsidRPr="007362DD" w:rsidRDefault="00A95E28" w:rsidP="00A13CA2">
            <w:pPr>
              <w:keepNext/>
              <w:widowControl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bookmarkStart w:id="13" w:name="_Toc96886555"/>
            <w:bookmarkStart w:id="14" w:name="_Toc97036813"/>
            <w:bookmarkStart w:id="15" w:name="_Toc97037721"/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Протокол №</w:t>
            </w:r>
            <w:bookmarkEnd w:id="13"/>
            <w:bookmarkEnd w:id="14"/>
            <w:bookmarkEnd w:id="15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9" w:type="dxa"/>
            <w:hideMark/>
          </w:tcPr>
          <w:p w:rsidR="00A95E28" w:rsidRPr="007362DD" w:rsidRDefault="00A95E28" w:rsidP="00A13CA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ru-RU" w:eastAsia="ru-RU"/>
              </w:rPr>
            </w:pPr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lang w:val="ru-RU" w:eastAsia="ru-RU"/>
              </w:rPr>
              <w:t xml:space="preserve">оставлена </w:t>
            </w:r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lang w:val="ru-RU" w:eastAsia="ru-RU"/>
              </w:rPr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43.02.14 «Гостиничное дело», утвержденным приказом Министерства образования и науки Российской Федерации 9 декабря 2016 года № 1552, </w:t>
            </w:r>
          </w:p>
          <w:p w:rsidR="00A95E28" w:rsidRPr="007362DD" w:rsidRDefault="00A95E28" w:rsidP="00A13CA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A95E28" w:rsidRPr="007362DD" w:rsidTr="00A13CA2">
        <w:trPr>
          <w:trHeight w:hRule="exact" w:val="1277"/>
        </w:trPr>
        <w:tc>
          <w:tcPr>
            <w:tcW w:w="4960" w:type="dxa"/>
          </w:tcPr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bookmarkStart w:id="16" w:name="_Toc96886556"/>
            <w:bookmarkStart w:id="17" w:name="_Toc97036814"/>
            <w:bookmarkStart w:id="18" w:name="_Toc97037722"/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Председатель ЦМК:</w:t>
            </w:r>
            <w:bookmarkEnd w:id="16"/>
            <w:bookmarkEnd w:id="17"/>
            <w:bookmarkEnd w:id="18"/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  <w:tr w:rsidR="00A95E28" w:rsidRPr="007362DD" w:rsidTr="00A13CA2">
        <w:trPr>
          <w:trHeight w:hRule="exact" w:val="857"/>
        </w:trPr>
        <w:tc>
          <w:tcPr>
            <w:tcW w:w="4960" w:type="dxa"/>
          </w:tcPr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bookmarkStart w:id="19" w:name="_Toc96886557"/>
            <w:bookmarkStart w:id="20" w:name="_Toc97036815"/>
            <w:bookmarkStart w:id="21" w:name="_Toc97037723"/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Составитель:</w:t>
            </w:r>
            <w:bookmarkEnd w:id="19"/>
            <w:bookmarkEnd w:id="20"/>
            <w:bookmarkEnd w:id="21"/>
            <w:r w:rsidRPr="007362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439" w:type="dxa"/>
            <w:tcBorders>
              <w:left w:val="nil"/>
            </w:tcBorders>
          </w:tcPr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A95E28" w:rsidRPr="007362DD" w:rsidRDefault="00A95E28" w:rsidP="00A13CA2">
            <w:pPr>
              <w:keepNext/>
              <w:widowControl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BE5DB0" w:rsidRDefault="00BE5DB0">
      <w:pPr>
        <w:widowControl/>
        <w:spacing w:after="20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12895465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8040A" w:rsidRPr="00E8040A" w:rsidRDefault="00E8040A" w:rsidP="00E8040A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E8040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  <w:r w:rsidRPr="00E8040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begin"/>
          </w:r>
          <w:r w:rsidRPr="00E8040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instrText xml:space="preserve"> TOC \o "1-3" \h \z \u </w:instrText>
          </w:r>
          <w:r w:rsidRPr="00E8040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fldChar w:fldCharType="separate"/>
          </w:r>
        </w:p>
        <w:p w:rsidR="00E8040A" w:rsidRPr="00E8040A" w:rsidRDefault="003A4876" w:rsidP="00E8040A">
          <w:pPr>
            <w:pStyle w:val="11"/>
            <w:tabs>
              <w:tab w:val="right" w:leader="dot" w:pos="9349"/>
            </w:tabs>
            <w:spacing w:line="360" w:lineRule="auto"/>
            <w:jc w:val="both"/>
            <w:rPr>
              <w:rFonts w:eastAsiaTheme="minorEastAsia" w:cs="Times New Roman"/>
              <w:b/>
              <w:noProof/>
              <w:lang w:val="ru-RU" w:eastAsia="ru-RU"/>
            </w:rPr>
          </w:pPr>
          <w:hyperlink w:anchor="_Toc97037724" w:history="1"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lang w:val="ru-RU"/>
              </w:rPr>
              <w:t>1. ОБЩАЯ ХАРАКТЕРИСТИКА РАБОЧЕЙ ПРОГРАММЫ</w:t>
            </w:r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spacing w:val="51"/>
                <w:lang w:val="ru-RU"/>
              </w:rPr>
              <w:t xml:space="preserve"> </w:t>
            </w:r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lang w:val="ru-RU"/>
              </w:rPr>
              <w:t>ПМ. 02 «ОРГАНИЗАЦИЯ</w:t>
            </w:r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spacing w:val="-3"/>
                <w:lang w:val="ru-RU"/>
              </w:rPr>
              <w:t xml:space="preserve"> </w:t>
            </w:r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lang w:val="ru-RU"/>
              </w:rPr>
              <w:t>И КОНТРОЛЬ ТЕКУЩЕЙ ДЕЯТЕЛЬНОСТИ СОТРУДНИКОВ СЛУЖБЫ ПИТАНИЯ»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tab/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begin"/>
            </w:r>
            <w:r w:rsidR="00E8040A" w:rsidRPr="00E8040A">
              <w:rPr>
                <w:rFonts w:cs="Times New Roman"/>
                <w:b/>
                <w:noProof/>
                <w:webHidden/>
              </w:rPr>
              <w:instrText xml:space="preserve"> PAGEREF _Toc97037724 \h </w:instrText>
            </w:r>
            <w:r w:rsidR="00E8040A" w:rsidRPr="00E8040A">
              <w:rPr>
                <w:rFonts w:cs="Times New Roman"/>
                <w:b/>
                <w:noProof/>
                <w:webHidden/>
              </w:rPr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separate"/>
            </w:r>
            <w:r w:rsidR="00E8040A" w:rsidRPr="00E8040A">
              <w:rPr>
                <w:rFonts w:cs="Times New Roman"/>
                <w:b/>
                <w:noProof/>
                <w:webHidden/>
              </w:rPr>
              <w:t>4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end"/>
            </w:r>
          </w:hyperlink>
        </w:p>
        <w:p w:rsidR="00E8040A" w:rsidRPr="00E8040A" w:rsidRDefault="003A4876" w:rsidP="00E8040A">
          <w:pPr>
            <w:pStyle w:val="11"/>
            <w:tabs>
              <w:tab w:val="right" w:leader="dot" w:pos="9349"/>
            </w:tabs>
            <w:spacing w:line="360" w:lineRule="auto"/>
            <w:jc w:val="both"/>
            <w:rPr>
              <w:rFonts w:eastAsiaTheme="minorEastAsia" w:cs="Times New Roman"/>
              <w:b/>
              <w:noProof/>
              <w:lang w:val="ru-RU" w:eastAsia="ru-RU"/>
            </w:rPr>
          </w:pPr>
          <w:hyperlink w:anchor="_Toc97037740" w:history="1"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lang w:val="ru-RU"/>
              </w:rPr>
              <w:t>2. СТРУКТУРА И СОДЕРЖАНИЕ ПРОФЕССИОНАЛЬНОГО МОДУЛЯ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tab/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begin"/>
            </w:r>
            <w:r w:rsidR="00E8040A" w:rsidRPr="00E8040A">
              <w:rPr>
                <w:rFonts w:cs="Times New Roman"/>
                <w:b/>
                <w:noProof/>
                <w:webHidden/>
              </w:rPr>
              <w:instrText xml:space="preserve"> PAGEREF _Toc97037740 \h </w:instrText>
            </w:r>
            <w:r w:rsidR="00E8040A" w:rsidRPr="00E8040A">
              <w:rPr>
                <w:rFonts w:cs="Times New Roman"/>
                <w:b/>
                <w:noProof/>
                <w:webHidden/>
              </w:rPr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separate"/>
            </w:r>
            <w:r w:rsidR="00E8040A" w:rsidRPr="00E8040A">
              <w:rPr>
                <w:rFonts w:cs="Times New Roman"/>
                <w:b/>
                <w:noProof/>
                <w:webHidden/>
              </w:rPr>
              <w:t>7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end"/>
            </w:r>
          </w:hyperlink>
        </w:p>
        <w:p w:rsidR="00E8040A" w:rsidRPr="00E8040A" w:rsidRDefault="003A4876" w:rsidP="00E8040A">
          <w:pPr>
            <w:pStyle w:val="11"/>
            <w:tabs>
              <w:tab w:val="right" w:leader="dot" w:pos="9349"/>
            </w:tabs>
            <w:spacing w:line="360" w:lineRule="auto"/>
            <w:jc w:val="both"/>
            <w:rPr>
              <w:rFonts w:eastAsiaTheme="minorEastAsia" w:cs="Times New Roman"/>
              <w:b/>
              <w:noProof/>
              <w:lang w:val="ru-RU" w:eastAsia="ru-RU"/>
            </w:rPr>
          </w:pPr>
          <w:hyperlink w:anchor="_Toc97037741" w:history="1">
            <w:r w:rsidR="00E8040A" w:rsidRPr="00E8040A">
              <w:rPr>
                <w:rStyle w:val="ae"/>
                <w:rFonts w:cs="Times New Roman"/>
                <w:b/>
                <w:noProof/>
                <w:color w:val="auto"/>
              </w:rPr>
              <w:t>3. УСЛОВИЯ РЕАЛИЗАЦИИ ПРОГРАММЫ ПРОФЕССИОНАЛЬНОГО МОДУЛЯ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tab/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begin"/>
            </w:r>
            <w:r w:rsidR="00E8040A" w:rsidRPr="00E8040A">
              <w:rPr>
                <w:rFonts w:cs="Times New Roman"/>
                <w:b/>
                <w:noProof/>
                <w:webHidden/>
              </w:rPr>
              <w:instrText xml:space="preserve"> PAGEREF _Toc97037741 \h </w:instrText>
            </w:r>
            <w:r w:rsidR="00E8040A" w:rsidRPr="00E8040A">
              <w:rPr>
                <w:rFonts w:cs="Times New Roman"/>
                <w:b/>
                <w:noProof/>
                <w:webHidden/>
              </w:rPr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separate"/>
            </w:r>
            <w:r w:rsidR="00E8040A" w:rsidRPr="00E8040A">
              <w:rPr>
                <w:rFonts w:cs="Times New Roman"/>
                <w:b/>
                <w:noProof/>
                <w:webHidden/>
              </w:rPr>
              <w:t>16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end"/>
            </w:r>
          </w:hyperlink>
        </w:p>
        <w:p w:rsidR="00E8040A" w:rsidRPr="00E8040A" w:rsidRDefault="003A4876" w:rsidP="00E8040A">
          <w:pPr>
            <w:pStyle w:val="11"/>
            <w:tabs>
              <w:tab w:val="right" w:leader="dot" w:pos="9349"/>
            </w:tabs>
            <w:spacing w:line="360" w:lineRule="auto"/>
            <w:jc w:val="both"/>
            <w:rPr>
              <w:rFonts w:eastAsiaTheme="minorEastAsia" w:cs="Times New Roman"/>
              <w:b/>
              <w:noProof/>
              <w:lang w:val="ru-RU" w:eastAsia="ru-RU"/>
            </w:rPr>
          </w:pPr>
          <w:hyperlink w:anchor="_Toc97037742" w:history="1"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lang w:val="ru-RU"/>
              </w:rPr>
              <w:t>4. КОНТРОЛЬ И ОЦЕНКА</w:t>
            </w:r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spacing w:val="-3"/>
                <w:lang w:val="ru-RU"/>
              </w:rPr>
              <w:t xml:space="preserve"> </w:t>
            </w:r>
            <w:r w:rsidR="00E8040A" w:rsidRPr="00E8040A">
              <w:rPr>
                <w:rStyle w:val="ae"/>
                <w:rFonts w:cs="Times New Roman"/>
                <w:b/>
                <w:noProof/>
                <w:color w:val="auto"/>
                <w:lang w:val="ru-RU"/>
              </w:rPr>
              <w:t>РЕЗУЛЬТАТОВ ОСВОЕНИЯ ПРОФЕССИОНАЛЬНОГО МОДУЛЯ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tab/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begin"/>
            </w:r>
            <w:r w:rsidR="00E8040A" w:rsidRPr="00E8040A">
              <w:rPr>
                <w:rFonts w:cs="Times New Roman"/>
                <w:b/>
                <w:noProof/>
                <w:webHidden/>
              </w:rPr>
              <w:instrText xml:space="preserve"> PAGEREF _Toc97037742 \h </w:instrText>
            </w:r>
            <w:r w:rsidR="00E8040A" w:rsidRPr="00E8040A">
              <w:rPr>
                <w:rFonts w:cs="Times New Roman"/>
                <w:b/>
                <w:noProof/>
                <w:webHidden/>
              </w:rPr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separate"/>
            </w:r>
            <w:r w:rsidR="00E8040A" w:rsidRPr="00E8040A">
              <w:rPr>
                <w:rFonts w:cs="Times New Roman"/>
                <w:b/>
                <w:noProof/>
                <w:webHidden/>
              </w:rPr>
              <w:t>19</w:t>
            </w:r>
            <w:r w:rsidR="00E8040A" w:rsidRPr="00E8040A">
              <w:rPr>
                <w:rFonts w:cs="Times New Roman"/>
                <w:b/>
                <w:noProof/>
                <w:webHidden/>
              </w:rPr>
              <w:fldChar w:fldCharType="end"/>
            </w:r>
          </w:hyperlink>
        </w:p>
        <w:p w:rsidR="00E8040A" w:rsidRDefault="00E8040A" w:rsidP="00E8040A">
          <w:pPr>
            <w:spacing w:line="360" w:lineRule="auto"/>
            <w:jc w:val="both"/>
          </w:pPr>
          <w:r w:rsidRPr="00E804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E5DB0" w:rsidRDefault="00BE5DB0">
      <w:pPr>
        <w:widowControl/>
        <w:spacing w:after="200" w:line="276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 w:type="page"/>
      </w:r>
    </w:p>
    <w:p w:rsidR="004521AC" w:rsidRPr="00BE4202" w:rsidRDefault="00BE4202" w:rsidP="00B9308F">
      <w:pPr>
        <w:pStyle w:val="1"/>
        <w:ind w:left="0"/>
        <w:rPr>
          <w:rFonts w:cs="Times New Roman"/>
          <w:szCs w:val="24"/>
          <w:lang w:val="ru-RU"/>
        </w:rPr>
      </w:pPr>
      <w:bookmarkStart w:id="22" w:name="_Toc97037724"/>
      <w:r>
        <w:rPr>
          <w:lang w:val="ru-RU"/>
        </w:rPr>
        <w:lastRenderedPageBreak/>
        <w:t xml:space="preserve">1. </w:t>
      </w:r>
      <w:r w:rsidRPr="00F3437A">
        <w:rPr>
          <w:lang w:val="ru-RU"/>
        </w:rPr>
        <w:t>ОБЩАЯ ХАРАКТЕРИСТИКА РАБОЧЕЙ ПРОГРАММЫ</w:t>
      </w:r>
      <w:r w:rsidRPr="00F3437A">
        <w:rPr>
          <w:spacing w:val="51"/>
          <w:lang w:val="ru-RU"/>
        </w:rPr>
        <w:t xml:space="preserve"> </w:t>
      </w:r>
      <w:r w:rsidRPr="00BE4202">
        <w:rPr>
          <w:lang w:val="ru-RU"/>
        </w:rPr>
        <w:t>ПМ. 02 «ОРГАНИЗАЦИЯ</w:t>
      </w:r>
      <w:r w:rsidRPr="00BE4202">
        <w:rPr>
          <w:spacing w:val="-3"/>
          <w:lang w:val="ru-RU"/>
        </w:rPr>
        <w:t xml:space="preserve"> </w:t>
      </w:r>
      <w:r w:rsidRPr="00BE4202">
        <w:rPr>
          <w:lang w:val="ru-RU"/>
        </w:rPr>
        <w:t>И КОНТРОЛЬ ТЕКУЩЕЙ</w:t>
      </w:r>
      <w:r w:rsidRPr="00BE4202">
        <w:rPr>
          <w:rFonts w:cs="Times New Roman"/>
          <w:szCs w:val="24"/>
          <w:lang w:val="ru-RU"/>
        </w:rPr>
        <w:t xml:space="preserve"> </w:t>
      </w:r>
      <w:r w:rsidRPr="00BE4202">
        <w:rPr>
          <w:lang w:val="ru-RU"/>
        </w:rPr>
        <w:t>ДЕЯТЕЛЬНОСТИ СОТРУДНИКОВ СЛУЖБЫ ПИТАНИЯ»</w:t>
      </w:r>
      <w:bookmarkEnd w:id="22"/>
    </w:p>
    <w:p w:rsidR="004521AC" w:rsidRPr="00F3437A" w:rsidRDefault="004521AC" w:rsidP="008774D0">
      <w:pPr>
        <w:tabs>
          <w:tab w:val="left" w:pos="1843"/>
        </w:tabs>
        <w:spacing w:line="360" w:lineRule="auto"/>
        <w:ind w:right="200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37A">
        <w:rPr>
          <w:rFonts w:ascii="Times New Roman" w:hAnsi="Times New Roman"/>
          <w:b/>
          <w:sz w:val="24"/>
          <w:lang w:val="ru-RU"/>
        </w:rPr>
        <w:t xml:space="preserve">1.1 Область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применения</w:t>
      </w:r>
      <w:r w:rsidRPr="00F3437A">
        <w:rPr>
          <w:rFonts w:ascii="Times New Roman" w:hAnsi="Times New Roman"/>
          <w:b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Pr="00F3437A">
        <w:rPr>
          <w:rFonts w:ascii="Times New Roman" w:hAnsi="Times New Roman"/>
          <w:b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:rsidR="008774D0" w:rsidRDefault="00BE4202" w:rsidP="008774D0">
      <w:pPr>
        <w:pStyle w:val="TableParagraph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Рабочая </w:t>
      </w:r>
      <w:r w:rsidR="008774D0" w:rsidRPr="00AE6CCB">
        <w:rPr>
          <w:rFonts w:ascii="Times New Roman" w:hAnsi="Times New Roman" w:cs="Times New Roman"/>
          <w:spacing w:val="18"/>
          <w:sz w:val="24"/>
          <w:szCs w:val="24"/>
          <w:lang w:val="ru-RU"/>
        </w:rPr>
        <w:t>программа</w:t>
      </w:r>
      <w:r w:rsidR="008774D0"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4D0" w:rsidRPr="00AE6CCB">
        <w:rPr>
          <w:rFonts w:ascii="Times New Roman" w:hAnsi="Times New Roman" w:cs="Times New Roman"/>
          <w:spacing w:val="20"/>
          <w:sz w:val="24"/>
          <w:szCs w:val="24"/>
          <w:lang w:val="ru-RU"/>
        </w:rPr>
        <w:t>профессионального</w:t>
      </w:r>
      <w:r w:rsidR="008774D0"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4D0" w:rsidRPr="00AE6CCB">
        <w:rPr>
          <w:rFonts w:ascii="Times New Roman" w:hAnsi="Times New Roman" w:cs="Times New Roman"/>
          <w:spacing w:val="18"/>
          <w:sz w:val="24"/>
          <w:szCs w:val="24"/>
          <w:lang w:val="ru-RU"/>
        </w:rPr>
        <w:t>модуля</w:t>
      </w:r>
      <w:r w:rsidR="008774D0"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4D0" w:rsidRPr="00AE6CCB">
        <w:rPr>
          <w:rFonts w:ascii="Times New Roman" w:hAnsi="Times New Roman" w:cs="Times New Roman"/>
          <w:spacing w:val="19"/>
          <w:sz w:val="24"/>
          <w:szCs w:val="24"/>
          <w:lang w:val="ru-RU"/>
        </w:rPr>
        <w:t>является</w:t>
      </w:r>
      <w:r w:rsidR="008774D0"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4D0" w:rsidRPr="00AE6CCB">
        <w:rPr>
          <w:rFonts w:ascii="Times New Roman" w:hAnsi="Times New Roman" w:cs="Times New Roman"/>
          <w:spacing w:val="18"/>
          <w:sz w:val="24"/>
          <w:szCs w:val="24"/>
          <w:lang w:val="ru-RU"/>
        </w:rPr>
        <w:t>частью</w:t>
      </w:r>
      <w:r w:rsidR="008774D0"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74D0" w:rsidRPr="00AE6CCB">
        <w:rPr>
          <w:rFonts w:ascii="Times New Roman" w:hAnsi="Times New Roman" w:cs="Times New Roman"/>
          <w:spacing w:val="19"/>
          <w:sz w:val="24"/>
          <w:szCs w:val="24"/>
          <w:lang w:val="ru-RU"/>
        </w:rPr>
        <w:t>основной</w:t>
      </w:r>
      <w:r w:rsidR="008774D0"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</w:t>
      </w:r>
      <w:r w:rsidR="004521AC" w:rsidRPr="00AE6CC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 соответствии с ФГОС СПО 43.02.14 Гостиничное дело</w:t>
      </w:r>
      <w:r w:rsidR="00AE6C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21AC" w:rsidRPr="008774D0" w:rsidRDefault="004521AC" w:rsidP="008774D0">
      <w:pPr>
        <w:pStyle w:val="TableParagraph"/>
        <w:tabs>
          <w:tab w:val="left" w:pos="184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774D0">
        <w:rPr>
          <w:rFonts w:ascii="Times New Roman" w:hAnsi="Times New Roman" w:cs="Times New Roman"/>
          <w:b/>
          <w:sz w:val="24"/>
          <w:lang w:val="ru-RU"/>
        </w:rPr>
        <w:t xml:space="preserve">1.2. </w:t>
      </w:r>
      <w:r w:rsidRPr="008774D0">
        <w:rPr>
          <w:rFonts w:ascii="Times New Roman" w:hAnsi="Times New Roman" w:cs="Times New Roman"/>
          <w:b/>
          <w:spacing w:val="-1"/>
          <w:sz w:val="24"/>
          <w:lang w:val="ru-RU"/>
        </w:rPr>
        <w:t>Цель</w:t>
      </w:r>
      <w:r w:rsidRPr="008774D0">
        <w:rPr>
          <w:rFonts w:ascii="Times New Roman" w:hAnsi="Times New Roman" w:cs="Times New Roman"/>
          <w:b/>
          <w:sz w:val="24"/>
          <w:lang w:val="ru-RU"/>
        </w:rPr>
        <w:t xml:space="preserve"> и </w:t>
      </w:r>
      <w:r w:rsidRPr="008774D0">
        <w:rPr>
          <w:rFonts w:ascii="Times New Roman" w:hAnsi="Times New Roman" w:cs="Times New Roman"/>
          <w:b/>
          <w:spacing w:val="-1"/>
          <w:sz w:val="24"/>
          <w:lang w:val="ru-RU"/>
        </w:rPr>
        <w:t>планируемые</w:t>
      </w:r>
      <w:r w:rsidRPr="008774D0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8774D0">
        <w:rPr>
          <w:rFonts w:ascii="Times New Roman" w:hAnsi="Times New Roman" w:cs="Times New Roman"/>
          <w:b/>
          <w:sz w:val="24"/>
          <w:lang w:val="ru-RU"/>
        </w:rPr>
        <w:t xml:space="preserve">результаты </w:t>
      </w:r>
      <w:r w:rsidRPr="008774D0">
        <w:rPr>
          <w:rFonts w:ascii="Times New Roman" w:hAnsi="Times New Roman" w:cs="Times New Roman"/>
          <w:b/>
          <w:spacing w:val="-1"/>
          <w:sz w:val="24"/>
          <w:lang w:val="ru-RU"/>
        </w:rPr>
        <w:t>освоения</w:t>
      </w:r>
      <w:r w:rsidRPr="008774D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8774D0">
        <w:rPr>
          <w:rFonts w:ascii="Times New Roman" w:hAnsi="Times New Roman" w:cs="Times New Roman"/>
          <w:b/>
          <w:spacing w:val="-1"/>
          <w:sz w:val="24"/>
          <w:lang w:val="ru-RU"/>
        </w:rPr>
        <w:t>профессионального</w:t>
      </w:r>
      <w:r w:rsidRPr="008774D0">
        <w:rPr>
          <w:rFonts w:ascii="Times New Roman" w:hAnsi="Times New Roman" w:cs="Times New Roman"/>
          <w:b/>
          <w:sz w:val="24"/>
          <w:lang w:val="ru-RU"/>
        </w:rPr>
        <w:t xml:space="preserve"> модуля</w:t>
      </w:r>
    </w:p>
    <w:p w:rsidR="004521AC" w:rsidRPr="00F3437A" w:rsidRDefault="004521AC" w:rsidP="008774D0">
      <w:pPr>
        <w:tabs>
          <w:tab w:val="left" w:pos="1843"/>
        </w:tabs>
        <w:spacing w:line="360" w:lineRule="auto"/>
        <w:ind w:right="23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437A">
        <w:rPr>
          <w:rFonts w:ascii="Times New Roman" w:hAnsi="Times New Roman"/>
          <w:sz w:val="24"/>
          <w:lang w:val="ru-RU"/>
        </w:rPr>
        <w:t>В</w:t>
      </w:r>
      <w:r w:rsidRPr="00F3437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результате</w:t>
      </w:r>
      <w:r w:rsidRPr="00F3437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изучения</w:t>
      </w:r>
      <w:r w:rsidRPr="00F3437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профессионального</w:t>
      </w:r>
      <w:r w:rsidRPr="00F3437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модуля</w:t>
      </w:r>
      <w:r w:rsidRPr="00F3437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студент</w:t>
      </w:r>
      <w:r w:rsidRPr="00F3437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должен</w:t>
      </w:r>
      <w:r w:rsidRPr="00F3437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освоить</w:t>
      </w:r>
      <w:r w:rsidRPr="00F3437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основной</w:t>
      </w:r>
      <w:r w:rsidRPr="00F3437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вид</w:t>
      </w:r>
      <w:r w:rsidRPr="00F3437A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F3437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«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Организация</w:t>
      </w:r>
      <w:r w:rsidRPr="00F3437A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z w:val="24"/>
          <w:lang w:val="ru-RU"/>
        </w:rPr>
        <w:t>и</w:t>
      </w:r>
      <w:r w:rsidRPr="00F3437A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контроль</w:t>
      </w:r>
      <w:r w:rsidRPr="00F3437A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текущей</w:t>
      </w:r>
      <w:r w:rsidRPr="00F3437A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F3437A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сотрудников</w:t>
      </w:r>
      <w:r w:rsidRPr="00F3437A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pacing w:val="-1"/>
          <w:sz w:val="24"/>
          <w:lang w:val="ru-RU"/>
        </w:rPr>
        <w:t>службы</w:t>
      </w:r>
      <w:r w:rsidRPr="00F3437A">
        <w:rPr>
          <w:rFonts w:ascii="Times New Roman" w:hAnsi="Times New Roman"/>
          <w:b/>
          <w:spacing w:val="89"/>
          <w:sz w:val="24"/>
          <w:lang w:val="ru-RU"/>
        </w:rPr>
        <w:t xml:space="preserve"> </w:t>
      </w:r>
      <w:r w:rsidRPr="00F3437A">
        <w:rPr>
          <w:rFonts w:ascii="Times New Roman" w:hAnsi="Times New Roman"/>
          <w:b/>
          <w:sz w:val="24"/>
          <w:lang w:val="ru-RU"/>
        </w:rPr>
        <w:t>питания</w:t>
      </w:r>
      <w:r w:rsidRPr="00F3437A">
        <w:rPr>
          <w:rFonts w:ascii="Times New Roman" w:hAnsi="Times New Roman"/>
          <w:sz w:val="24"/>
          <w:lang w:val="ru-RU"/>
        </w:rPr>
        <w:t>»</w:t>
      </w:r>
      <w:r w:rsidRPr="00F3437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F3437A">
        <w:rPr>
          <w:rFonts w:ascii="Times New Roman" w:hAnsi="Times New Roman"/>
          <w:sz w:val="24"/>
          <w:lang w:val="ru-RU"/>
        </w:rPr>
        <w:t xml:space="preserve">и </w:t>
      </w:r>
      <w:r w:rsidRPr="00F3437A">
        <w:rPr>
          <w:rFonts w:ascii="Times New Roman" w:hAnsi="Times New Roman"/>
          <w:spacing w:val="-1"/>
          <w:sz w:val="24"/>
          <w:lang w:val="ru-RU"/>
        </w:rPr>
        <w:t xml:space="preserve">соответствующие </w:t>
      </w:r>
      <w:r w:rsidRPr="00F3437A">
        <w:rPr>
          <w:rFonts w:ascii="Times New Roman" w:hAnsi="Times New Roman"/>
          <w:sz w:val="24"/>
          <w:lang w:val="ru-RU"/>
        </w:rPr>
        <w:t>ему</w:t>
      </w:r>
      <w:r w:rsidRPr="00F3437A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профессиональные</w:t>
      </w:r>
      <w:r w:rsidRPr="00F343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3437A">
        <w:rPr>
          <w:rFonts w:ascii="Times New Roman" w:hAnsi="Times New Roman"/>
          <w:spacing w:val="-1"/>
          <w:sz w:val="24"/>
          <w:lang w:val="ru-RU"/>
        </w:rPr>
        <w:t>компетенции,</w:t>
      </w:r>
      <w:r w:rsidRPr="00F3437A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3437A">
        <w:rPr>
          <w:rFonts w:ascii="Times New Roman" w:hAnsi="Times New Roman"/>
          <w:sz w:val="24"/>
          <w:lang w:val="ru-RU"/>
        </w:rPr>
        <w:t>и</w:t>
      </w:r>
      <w:r w:rsidRPr="00F3437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3437A">
        <w:rPr>
          <w:rFonts w:ascii="Times New Roman" w:hAnsi="Times New Roman"/>
          <w:sz w:val="24"/>
          <w:lang w:val="ru-RU"/>
        </w:rPr>
        <w:t>общие</w:t>
      </w:r>
      <w:r w:rsidRPr="00F3437A">
        <w:rPr>
          <w:rFonts w:ascii="Times New Roman" w:hAnsi="Times New Roman"/>
          <w:spacing w:val="-1"/>
          <w:sz w:val="24"/>
          <w:lang w:val="ru-RU"/>
        </w:rPr>
        <w:t xml:space="preserve"> компетенции:</w:t>
      </w:r>
    </w:p>
    <w:p w:rsidR="004521AC" w:rsidRPr="00B7695B" w:rsidRDefault="004521AC" w:rsidP="00685188">
      <w:pPr>
        <w:pStyle w:val="a3"/>
        <w:tabs>
          <w:tab w:val="left" w:pos="1843"/>
        </w:tabs>
        <w:spacing w:line="360" w:lineRule="auto"/>
        <w:ind w:left="0" w:firstLine="709"/>
        <w:rPr>
          <w:b/>
        </w:rPr>
      </w:pPr>
      <w:r w:rsidRPr="00B7695B">
        <w:rPr>
          <w:b/>
        </w:rPr>
        <w:t xml:space="preserve">1.2.1 </w:t>
      </w:r>
      <w:r w:rsidRPr="00B7695B">
        <w:rPr>
          <w:b/>
          <w:spacing w:val="-1"/>
        </w:rPr>
        <w:t>Перечень</w:t>
      </w:r>
      <w:r w:rsidRPr="00B7695B">
        <w:rPr>
          <w:b/>
        </w:rPr>
        <w:t xml:space="preserve"> </w:t>
      </w:r>
      <w:r w:rsidRPr="00B7695B">
        <w:rPr>
          <w:b/>
          <w:spacing w:val="-1"/>
        </w:rPr>
        <w:t>общих</w:t>
      </w:r>
      <w:r w:rsidRPr="00B7695B">
        <w:rPr>
          <w:b/>
          <w:spacing w:val="2"/>
        </w:rPr>
        <w:t xml:space="preserve"> </w:t>
      </w:r>
      <w:r w:rsidRPr="00B7695B">
        <w:rPr>
          <w:b/>
          <w:spacing w:val="-1"/>
        </w:rPr>
        <w:t>компетенций</w:t>
      </w:r>
    </w:p>
    <w:tbl>
      <w:tblPr>
        <w:tblStyle w:val="TableNormal"/>
        <w:tblW w:w="9356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B2134A" w:rsidTr="00B2134A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74" w:lineRule="exact"/>
              <w:ind w:left="2591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 общих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компетенций</w:t>
            </w:r>
          </w:p>
        </w:tc>
      </w:tr>
      <w:tr w:rsidR="00B2134A" w:rsidRPr="00B25680" w:rsidTr="00B2134A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8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A671E6" w:rsidRDefault="00B2134A" w:rsidP="006B31F5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A671E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A671E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A671E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задач</w:t>
            </w:r>
            <w:r w:rsidRPr="00A671E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A671E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применительно</w:t>
            </w:r>
            <w:r w:rsidRPr="00A671E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671E6">
              <w:rPr>
                <w:rFonts w:ascii="Times New Roman" w:hAnsi="Times New Roman"/>
                <w:spacing w:val="9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</w:t>
            </w:r>
            <w:r w:rsidRPr="00A671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контекстам.</w:t>
            </w:r>
          </w:p>
        </w:tc>
      </w:tr>
      <w:tr w:rsidR="00B2134A" w:rsidRPr="00B25680" w:rsidTr="00B2134A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7F60DA" w:rsidRDefault="00B2134A" w:rsidP="006B31F5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поиск,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и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интерпретацию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необходимой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F60D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F60D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профессиональной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</w:tr>
      <w:tr w:rsidR="00B2134A" w:rsidRPr="00B25680" w:rsidTr="00B2134A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A671E6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реализовывать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собственное профессиональное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личностное развитие.</w:t>
            </w:r>
          </w:p>
        </w:tc>
      </w:tr>
      <w:tr w:rsidR="00B2134A" w:rsidRPr="00B25680" w:rsidTr="00B2134A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A671E6" w:rsidRDefault="00B2134A" w:rsidP="006B31F5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в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коллективе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и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команде,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с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коллегами,</w:t>
            </w:r>
            <w:r w:rsidRPr="00A671E6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руководством,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клиентами.</w:t>
            </w:r>
          </w:p>
        </w:tc>
      </w:tr>
      <w:tr w:rsidR="00B2134A" w:rsidRPr="00B25680" w:rsidTr="00B2134A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7F60DA" w:rsidRDefault="00B2134A" w:rsidP="006B31F5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устную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и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письменную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коммуникацию</w:t>
            </w:r>
            <w:r w:rsidRPr="007F60D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F60D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государственном</w:t>
            </w:r>
            <w:r w:rsidRPr="007F60D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языке</w:t>
            </w:r>
            <w:r w:rsidRPr="007F60D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F60D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учетом особенностей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социального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контекста.</w:t>
            </w:r>
          </w:p>
        </w:tc>
      </w:tr>
      <w:tr w:rsidR="00B2134A" w:rsidRPr="00B25680" w:rsidTr="00B2134A">
        <w:trPr>
          <w:trHeight w:hRule="exact" w:val="93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032D37" w:rsidRDefault="00B2134A" w:rsidP="006B31F5">
            <w:pPr>
              <w:pStyle w:val="TableParagraph"/>
              <w:tabs>
                <w:tab w:val="left" w:pos="1414"/>
                <w:tab w:val="left" w:pos="4603"/>
                <w:tab w:val="left" w:pos="5802"/>
                <w:tab w:val="left" w:pos="7792"/>
              </w:tabs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2D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B2134A" w:rsidRPr="00B25680" w:rsidTr="00B2134A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7F60DA" w:rsidRDefault="00B2134A" w:rsidP="006B31F5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Содействовать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сохранению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>среды,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ресурсосбережению,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7F60D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действовать</w:t>
            </w:r>
            <w:r w:rsidRPr="007F60D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7F60D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F60DA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ситуациях.</w:t>
            </w:r>
          </w:p>
        </w:tc>
      </w:tr>
      <w:tr w:rsidR="00B2134A" w:rsidRPr="00B25680" w:rsidTr="00B2134A">
        <w:trPr>
          <w:trHeight w:hRule="exact" w:val="83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A671E6" w:rsidRDefault="00B2134A" w:rsidP="006B31F5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A671E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A671E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A671E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A671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A671E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сохранения</w:t>
            </w:r>
            <w:r w:rsidRPr="00A671E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671E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укрепления</w:t>
            </w:r>
            <w:r w:rsidRPr="00A671E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 w:rsidRPr="00A671E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671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A671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A671E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поддержание</w:t>
            </w:r>
            <w:r w:rsidRPr="00A671E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необходимого</w:t>
            </w:r>
            <w:r w:rsidRPr="00A671E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A671E6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подготовленности.</w:t>
            </w:r>
          </w:p>
        </w:tc>
      </w:tr>
      <w:tr w:rsidR="00B2134A" w:rsidRPr="00B25680" w:rsidTr="00B2134A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A671E6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информационные</w:t>
            </w:r>
            <w:r w:rsidRPr="00A671E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671E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</w:tr>
      <w:tr w:rsidR="00B2134A" w:rsidRPr="00B25680" w:rsidTr="00B2134A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10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A671E6" w:rsidRDefault="00B2134A" w:rsidP="006B31F5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Пользоваться</w:t>
            </w:r>
            <w:r w:rsidRPr="00A671E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A671E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документацией</w:t>
            </w:r>
            <w:r w:rsidRPr="00A671E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A671E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государственном</w:t>
            </w:r>
            <w:r w:rsidRPr="00A671E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671E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иностранном</w:t>
            </w:r>
            <w:r w:rsidRPr="00A671E6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A671E6">
              <w:rPr>
                <w:rFonts w:ascii="Times New Roman" w:hAnsi="Times New Roman"/>
                <w:sz w:val="24"/>
                <w:lang w:val="ru-RU"/>
              </w:rPr>
              <w:t>языке.</w:t>
            </w:r>
          </w:p>
        </w:tc>
      </w:tr>
      <w:tr w:rsidR="00B2134A" w:rsidRPr="00B25680" w:rsidTr="00B2134A">
        <w:trPr>
          <w:trHeight w:hRule="exact" w:val="857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 11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34A" w:rsidRPr="00032D37" w:rsidRDefault="00B2134A" w:rsidP="006B31F5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2D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4521AC" w:rsidRPr="00B7695B" w:rsidRDefault="004521AC" w:rsidP="00592D58">
      <w:pPr>
        <w:pStyle w:val="a3"/>
        <w:spacing w:line="360" w:lineRule="auto"/>
        <w:ind w:left="0" w:firstLine="709"/>
        <w:rPr>
          <w:b/>
        </w:rPr>
      </w:pPr>
      <w:r w:rsidRPr="00B7695B">
        <w:rPr>
          <w:b/>
        </w:rPr>
        <w:t xml:space="preserve">1.2.2. </w:t>
      </w:r>
      <w:r w:rsidRPr="00B7695B">
        <w:rPr>
          <w:b/>
          <w:spacing w:val="-1"/>
        </w:rPr>
        <w:t>Перечень</w:t>
      </w:r>
      <w:r w:rsidRPr="00B7695B">
        <w:rPr>
          <w:b/>
        </w:rPr>
        <w:t xml:space="preserve"> </w:t>
      </w:r>
      <w:r w:rsidRPr="00B7695B">
        <w:rPr>
          <w:b/>
          <w:spacing w:val="-1"/>
        </w:rPr>
        <w:t>профессиональных</w:t>
      </w:r>
      <w:r w:rsidRPr="00B7695B">
        <w:rPr>
          <w:b/>
          <w:spacing w:val="2"/>
        </w:rPr>
        <w:t xml:space="preserve"> </w:t>
      </w:r>
      <w:r w:rsidRPr="00B7695B">
        <w:rPr>
          <w:b/>
          <w:spacing w:val="-1"/>
        </w:rPr>
        <w:t>компетенций</w:t>
      </w: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521AC" w:rsidRPr="00B25680" w:rsidTr="00592D5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4521AC" w:rsidP="00310237">
            <w:pPr>
              <w:pStyle w:val="TableParagraph"/>
              <w:spacing w:line="267" w:lineRule="exact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Наименование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компетенций</w:t>
            </w:r>
          </w:p>
        </w:tc>
      </w:tr>
      <w:tr w:rsidR="004521AC" w:rsidRPr="00B25680" w:rsidTr="00592D58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ВД 1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592D58" w:rsidP="00592D58">
            <w:pPr>
              <w:pStyle w:val="TableParagraph"/>
              <w:tabs>
                <w:tab w:val="left" w:pos="1874"/>
                <w:tab w:val="left" w:pos="3373"/>
                <w:tab w:val="left" w:pos="3730"/>
                <w:tab w:val="left" w:pos="5740"/>
                <w:tab w:val="left" w:pos="7337"/>
                <w:tab w:val="left" w:pos="8865"/>
              </w:tabs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Планирование, организация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деятельности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="004521AC" w:rsidRPr="00F3437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потребностей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="004521AC" w:rsidRPr="00F3437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ресурсах</w:t>
            </w:r>
            <w:r w:rsidR="004521AC"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персонале.</w:t>
            </w:r>
          </w:p>
        </w:tc>
      </w:tr>
      <w:tr w:rsidR="004521AC" w:rsidRPr="00B25680" w:rsidTr="00592D58">
        <w:trPr>
          <w:trHeight w:hRule="exact" w:val="28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2.1.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4521AC" w:rsidP="00310237">
            <w:pPr>
              <w:pStyle w:val="TableParagraph"/>
              <w:spacing w:line="268" w:lineRule="exact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питания в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Pr="00F3437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ресурсах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персонале.</w:t>
            </w:r>
          </w:p>
        </w:tc>
      </w:tr>
      <w:tr w:rsidR="004521AC" w:rsidRPr="00B25680" w:rsidTr="00592D58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2.2.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4521AC" w:rsidP="0031023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="00F8275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3437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текущими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планами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гостиницы.</w:t>
            </w:r>
          </w:p>
        </w:tc>
      </w:tr>
      <w:tr w:rsidR="004521AC" w:rsidRPr="00B25680" w:rsidTr="00592D58">
        <w:trPr>
          <w:trHeight w:hRule="exact" w:val="562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2.3.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AA743D" w:rsidP="00310237">
            <w:pPr>
              <w:pStyle w:val="TableParagraph"/>
              <w:tabs>
                <w:tab w:val="left" w:pos="2056"/>
                <w:tab w:val="left" w:pos="3260"/>
                <w:tab w:val="left" w:pos="4885"/>
                <w:tab w:val="left" w:pos="6461"/>
                <w:tab w:val="left" w:pos="7531"/>
                <w:tab w:val="left" w:pos="8643"/>
              </w:tabs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Контролировать текущую деятельность сотрудников службы питания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="004521AC" w:rsidRPr="00F3437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требуемого</w:t>
            </w:r>
            <w:r w:rsidR="004521AC"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="004521AC"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гостей</w:t>
            </w:r>
          </w:p>
        </w:tc>
      </w:tr>
      <w:tr w:rsidR="004521AC" w:rsidRPr="00B25680" w:rsidTr="00592D58">
        <w:trPr>
          <w:trHeight w:hRule="exact" w:val="838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ВД 2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4521AC" w:rsidP="00310237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Организация,</w:t>
            </w:r>
            <w:r w:rsidRPr="00F3437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F3437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контролирование</w:t>
            </w:r>
            <w:r w:rsidRPr="00F3437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F3437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F3437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услуг,</w:t>
            </w:r>
            <w:r w:rsidRPr="00F3437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стилей</w:t>
            </w:r>
            <w:r w:rsidRPr="00F3437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F3437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F3437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гостиничного</w:t>
            </w:r>
            <w:r w:rsidRPr="00F3437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</w:t>
            </w:r>
            <w:r w:rsidRPr="00F3437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3437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F3437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требуемого</w:t>
            </w:r>
            <w:r w:rsidRPr="00F3437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обслуживания.</w:t>
            </w:r>
          </w:p>
        </w:tc>
      </w:tr>
      <w:tr w:rsidR="004521AC" w:rsidRPr="00B25680" w:rsidTr="00592D58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ПК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2.3.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C95D54" w:rsidP="00310237">
            <w:pPr>
              <w:pStyle w:val="TableParagraph"/>
              <w:tabs>
                <w:tab w:val="left" w:pos="2056"/>
                <w:tab w:val="left" w:pos="3260"/>
                <w:tab w:val="left" w:pos="4885"/>
                <w:tab w:val="left" w:pos="6461"/>
                <w:tab w:val="left" w:pos="7531"/>
                <w:tab w:val="left" w:pos="8643"/>
              </w:tabs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Контролировать текущую деятельность сотрудников службы питания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="004521AC" w:rsidRPr="00F3437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требуемого</w:t>
            </w:r>
            <w:r w:rsidR="004521AC"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="004521AC"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="004521AC"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21AC"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гостей.</w:t>
            </w:r>
          </w:p>
        </w:tc>
      </w:tr>
    </w:tbl>
    <w:p w:rsidR="004521AC" w:rsidRPr="00F3437A" w:rsidRDefault="004521AC" w:rsidP="004521A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521AC" w:rsidRPr="00F3437A" w:rsidSect="00BE5DB0">
          <w:footerReference w:type="default" r:id="rId8"/>
          <w:type w:val="continuous"/>
          <w:pgSz w:w="11910" w:h="16840"/>
          <w:pgMar w:top="1134" w:right="850" w:bottom="1134" w:left="1701" w:header="733" w:footer="0" w:gutter="0"/>
          <w:cols w:space="720"/>
        </w:sectPr>
      </w:pPr>
    </w:p>
    <w:p w:rsidR="004521AC" w:rsidRPr="00F3437A" w:rsidRDefault="004521AC" w:rsidP="00975BE0">
      <w:pPr>
        <w:pStyle w:val="a3"/>
        <w:spacing w:before="240" w:line="360" w:lineRule="auto"/>
        <w:ind w:left="0" w:firstLine="709"/>
        <w:rPr>
          <w:lang w:val="ru-RU"/>
        </w:rPr>
      </w:pPr>
      <w:r w:rsidRPr="00F3437A">
        <w:rPr>
          <w:lang w:val="ru-RU"/>
        </w:rPr>
        <w:lastRenderedPageBreak/>
        <w:t>В</w:t>
      </w:r>
      <w:r w:rsidRPr="00F3437A">
        <w:rPr>
          <w:spacing w:val="-2"/>
          <w:lang w:val="ru-RU"/>
        </w:rPr>
        <w:t xml:space="preserve"> </w:t>
      </w:r>
      <w:r w:rsidRPr="00F3437A">
        <w:rPr>
          <w:spacing w:val="-1"/>
          <w:lang w:val="ru-RU"/>
        </w:rPr>
        <w:t>результате освоения</w:t>
      </w:r>
      <w:r w:rsidRPr="00F3437A">
        <w:rPr>
          <w:lang w:val="ru-RU"/>
        </w:rPr>
        <w:t xml:space="preserve"> профессионального </w:t>
      </w:r>
      <w:r w:rsidRPr="00F3437A">
        <w:rPr>
          <w:spacing w:val="-2"/>
          <w:lang w:val="ru-RU"/>
        </w:rPr>
        <w:t>модуля</w:t>
      </w:r>
      <w:r w:rsidRPr="00F3437A">
        <w:rPr>
          <w:lang w:val="ru-RU"/>
        </w:rPr>
        <w:t xml:space="preserve"> </w:t>
      </w:r>
      <w:r w:rsidRPr="00F3437A">
        <w:rPr>
          <w:spacing w:val="-1"/>
          <w:lang w:val="ru-RU"/>
        </w:rPr>
        <w:t>студент</w:t>
      </w:r>
      <w:r w:rsidRPr="00F3437A">
        <w:rPr>
          <w:lang w:val="ru-RU"/>
        </w:rPr>
        <w:t xml:space="preserve"> </w:t>
      </w:r>
      <w:r w:rsidRPr="00F3437A">
        <w:rPr>
          <w:spacing w:val="-1"/>
          <w:lang w:val="ru-RU"/>
        </w:rPr>
        <w:t>должен:</w:t>
      </w:r>
    </w:p>
    <w:tbl>
      <w:tblPr>
        <w:tblStyle w:val="TableNormal"/>
        <w:tblW w:w="0" w:type="auto"/>
        <w:tblInd w:w="-278" w:type="dxa"/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521AC" w:rsidRPr="00B25680" w:rsidTr="00975BE0">
        <w:trPr>
          <w:trHeight w:hRule="exact" w:val="2496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Иметь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практиче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ский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4521AC" w:rsidP="006640A6">
            <w:pPr>
              <w:pStyle w:val="a5"/>
              <w:numPr>
                <w:ilvl w:val="0"/>
                <w:numId w:val="3"/>
              </w:numPr>
              <w:tabs>
                <w:tab w:val="left" w:pos="383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F3437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3437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F3437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  <w:r w:rsidRPr="00F3437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3437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Pr="00F3437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ресурсах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персонале;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3"/>
              </w:numPr>
              <w:tabs>
                <w:tab w:val="left" w:pos="28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F3437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операционных</w:t>
            </w:r>
            <w:r w:rsidRPr="00F3437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>процедур</w:t>
            </w:r>
            <w:r w:rsidRPr="00F3437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стандартов</w:t>
            </w:r>
            <w:r w:rsidRPr="00F3437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питания;</w:t>
            </w:r>
            <w:r w:rsidRPr="00F3437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3437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стимулирования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3437A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текущими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планами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гостиницы;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3"/>
              </w:numPr>
              <w:tabs>
                <w:tab w:val="left" w:pos="309"/>
              </w:tabs>
              <w:ind w:right="11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 w:rsidRPr="00F3437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документов</w:t>
            </w:r>
            <w:r w:rsidRPr="00F3437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F3437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диалогов</w:t>
            </w:r>
            <w:r w:rsidRPr="00F3437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3437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профессиональную</w:t>
            </w:r>
            <w:r w:rsidRPr="00F3437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тематику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3437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иностранном языке;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3"/>
              </w:numPr>
              <w:tabs>
                <w:tab w:val="left" w:pos="314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F3437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текущей</w:t>
            </w:r>
            <w:r w:rsidRPr="00F3437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3437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F3437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F3437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поддержания</w:t>
            </w:r>
            <w:r w:rsidRPr="00F3437A">
              <w:rPr>
                <w:rFonts w:ascii="Times New Roman" w:hAnsi="Times New Roman"/>
                <w:spacing w:val="7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требуемого</w:t>
            </w:r>
            <w:r w:rsidRPr="00F3437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гостей;</w:t>
            </w:r>
          </w:p>
        </w:tc>
      </w:tr>
      <w:tr w:rsidR="004521AC" w:rsidRPr="00B25680" w:rsidTr="00975BE0">
        <w:trPr>
          <w:trHeight w:hRule="exact" w:val="4150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67" w:lineRule="exact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4521AC" w:rsidP="006640A6">
            <w:pPr>
              <w:pStyle w:val="a5"/>
              <w:numPr>
                <w:ilvl w:val="0"/>
                <w:numId w:val="2"/>
              </w:numPr>
              <w:tabs>
                <w:tab w:val="left" w:pos="290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F3437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планирование,</w:t>
            </w:r>
            <w:r w:rsidRPr="00F3437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F3437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координацию</w:t>
            </w:r>
            <w:r w:rsidRPr="00F3437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F3437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3437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питания,</w:t>
            </w:r>
            <w:r w:rsidRPr="00F3437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взаимодействие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другими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службами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гостиничного</w:t>
            </w:r>
            <w:r w:rsidRPr="00F3437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2"/>
              </w:numPr>
              <w:tabs>
                <w:tab w:val="left" w:pos="27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F3437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F3437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</w:t>
            </w:r>
            <w:r w:rsidRPr="00F3437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3437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Pr="00F3437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ресурсах</w:t>
            </w:r>
            <w:r w:rsidRPr="00F3437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персонале;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2"/>
              </w:numPr>
              <w:tabs>
                <w:tab w:val="left" w:pos="443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определять</w:t>
            </w:r>
            <w:r w:rsidRPr="00F3437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функциональные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обязанности</w:t>
            </w:r>
            <w:r w:rsidRPr="00F3437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сотрудников,</w:t>
            </w:r>
            <w:r w:rsidRPr="00F3437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3437A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F3437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нормативами,</w:t>
            </w:r>
            <w:r w:rsidRPr="00F3437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в т.ч. на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иностранном языке;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2"/>
              </w:numPr>
              <w:tabs>
                <w:tab w:val="left" w:pos="395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анализировать</w:t>
            </w:r>
            <w:r w:rsidRPr="00F3437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F3437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F3437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потребности</w:t>
            </w:r>
            <w:r w:rsidRPr="00F3437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3437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материальных</w:t>
            </w:r>
            <w:r w:rsidRPr="00F3437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ресурсах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персонале;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2"/>
              </w:numPr>
              <w:tabs>
                <w:tab w:val="left" w:pos="381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информационные</w:t>
            </w:r>
            <w:r w:rsidRPr="00F3437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3437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делопроизводства</w:t>
            </w:r>
            <w:r w:rsidRPr="00F3437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регламентов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питания;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2"/>
              </w:numPr>
              <w:tabs>
                <w:tab w:val="left" w:pos="431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F3437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контролировать</w:t>
            </w:r>
            <w:r w:rsidRPr="00F3437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процессы</w:t>
            </w:r>
            <w:r w:rsidRPr="00F3437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подготовки</w:t>
            </w:r>
            <w:r w:rsidRPr="00F3437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F3437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потребителей</w:t>
            </w:r>
            <w:r w:rsidRPr="00F3437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F3437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3437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3437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F3437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F3437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Pr="00F3437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подачи</w:t>
            </w:r>
            <w:r w:rsidRPr="00F3437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блюд</w:t>
            </w:r>
            <w:r w:rsidRPr="00F3437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9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напитков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организациях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питания, в т.ч. на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иностранном языке;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2"/>
              </w:numPr>
              <w:tabs>
                <w:tab w:val="left" w:pos="422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контролировать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>текущую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F3437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F3437A">
              <w:rPr>
                <w:rFonts w:ascii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поддержания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требуемого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гостей;</w:t>
            </w:r>
          </w:p>
        </w:tc>
      </w:tr>
      <w:tr w:rsidR="004521AC" w:rsidRPr="00B25680" w:rsidTr="00975BE0">
        <w:trPr>
          <w:trHeight w:hRule="exact" w:val="6083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Default="004521AC" w:rsidP="00310237">
            <w:pPr>
              <w:pStyle w:val="TableParagraph"/>
              <w:spacing w:line="267" w:lineRule="exact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знать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spacing w:line="267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314"/>
              </w:tabs>
              <w:ind w:right="10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законодательные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нормативные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акты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о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гостиничного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комплекса;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68"/>
              </w:tabs>
              <w:ind w:right="11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F3437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3437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F3437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F3437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типов</w:t>
            </w:r>
            <w:r w:rsidRPr="00F3437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классов,</w:t>
            </w:r>
            <w:r w:rsidRPr="00F3437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F3437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форм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61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обслуживающему</w:t>
            </w:r>
            <w:r w:rsidRPr="00F3437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персоналу,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охраны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F3437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F3437A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F3437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производственной</w:t>
            </w:r>
            <w:r w:rsidRPr="00F3437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санитарии,</w:t>
            </w:r>
            <w:r w:rsidRPr="00F3437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F3437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F3437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>личной</w:t>
            </w:r>
            <w:r w:rsidRPr="00F3437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гигиены;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323"/>
              </w:tabs>
              <w:ind w:right="1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к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торговым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производственным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помещениям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="00592D5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профессиональную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терминологию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питания</w:t>
            </w:r>
            <w:r w:rsidRPr="00F3437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иностранном</w:t>
            </w:r>
            <w:r w:rsidRPr="00F3437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языке;</w:t>
            </w:r>
          </w:p>
          <w:p w:rsidR="004521AC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технологию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 питания;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99"/>
              </w:tabs>
              <w:ind w:right="1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специализированные</w:t>
            </w:r>
            <w:r w:rsidRPr="00F3437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информационные</w:t>
            </w:r>
            <w:r w:rsidRPr="00F3437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F3437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технологии,</w:t>
            </w:r>
            <w:r w:rsidRPr="00F3437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используемые</w:t>
            </w:r>
            <w:r w:rsidRPr="00F3437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3437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работе 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питания;</w:t>
            </w:r>
          </w:p>
          <w:p w:rsidR="004521AC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 обслуживания;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95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технологию</w:t>
            </w:r>
            <w:r w:rsidRPr="00F3437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3437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процесса</w:t>
            </w:r>
            <w:r w:rsidRPr="00F3437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F3437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3437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F3437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F3437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F3437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подачи</w:t>
            </w:r>
            <w:r w:rsidRPr="00F3437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блюд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напитков,</w:t>
            </w:r>
            <w:r w:rsidRPr="00F3437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стандартов</w:t>
            </w:r>
            <w:r w:rsidRPr="00F3437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F3437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F3437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3437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продаж</w:t>
            </w:r>
            <w:r w:rsidRPr="00F3437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3437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подразделениях</w:t>
            </w:r>
            <w:r w:rsidRPr="00F3437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питания;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профессиональную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терминологию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питания</w:t>
            </w:r>
            <w:r w:rsidRPr="00F3437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иностранном</w:t>
            </w:r>
            <w:r w:rsidRPr="00F3437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>языке;</w:t>
            </w:r>
          </w:p>
          <w:p w:rsidR="004521AC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регламенты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службы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питания;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обслуживания;</w:t>
            </w:r>
          </w:p>
          <w:p w:rsidR="004521AC" w:rsidRPr="00F3437A" w:rsidRDefault="004521AC" w:rsidP="006640A6">
            <w:pPr>
              <w:pStyle w:val="a5"/>
              <w:numPr>
                <w:ilvl w:val="0"/>
                <w:numId w:val="1"/>
              </w:numPr>
              <w:tabs>
                <w:tab w:val="left" w:pos="242"/>
              </w:tabs>
              <w:ind w:left="241" w:hanging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F3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предоставленных</w:t>
            </w:r>
            <w:r w:rsidRPr="00F3437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3437A">
              <w:rPr>
                <w:rFonts w:ascii="Times New Roman" w:hAnsi="Times New Roman"/>
                <w:spacing w:val="-2"/>
                <w:sz w:val="24"/>
                <w:lang w:val="ru-RU"/>
              </w:rPr>
              <w:t>услуг.</w:t>
            </w:r>
          </w:p>
        </w:tc>
      </w:tr>
    </w:tbl>
    <w:p w:rsidR="004521AC" w:rsidRDefault="004521AC" w:rsidP="00565B9D">
      <w:pPr>
        <w:pStyle w:val="3"/>
        <w:spacing w:before="240" w:line="360" w:lineRule="auto"/>
        <w:ind w:left="0" w:firstLine="709"/>
        <w:rPr>
          <w:lang w:val="ru-RU"/>
        </w:rPr>
      </w:pPr>
      <w:bookmarkStart w:id="23" w:name="_Toc97037725"/>
      <w:r w:rsidRPr="00F3437A">
        <w:rPr>
          <w:lang w:val="ru-RU"/>
        </w:rPr>
        <w:t xml:space="preserve">1.2. </w:t>
      </w:r>
      <w:r w:rsidRPr="00F3437A">
        <w:rPr>
          <w:spacing w:val="-1"/>
          <w:lang w:val="ru-RU"/>
        </w:rPr>
        <w:t>Количество</w:t>
      </w:r>
      <w:r w:rsidRPr="00F3437A">
        <w:rPr>
          <w:lang w:val="ru-RU"/>
        </w:rPr>
        <w:t xml:space="preserve"> </w:t>
      </w:r>
      <w:r w:rsidRPr="00F3437A">
        <w:rPr>
          <w:spacing w:val="-1"/>
          <w:lang w:val="ru-RU"/>
        </w:rPr>
        <w:t>часов,</w:t>
      </w:r>
      <w:r w:rsidRPr="00F3437A">
        <w:rPr>
          <w:lang w:val="ru-RU"/>
        </w:rPr>
        <w:t xml:space="preserve"> </w:t>
      </w:r>
      <w:r w:rsidRPr="00F3437A">
        <w:rPr>
          <w:spacing w:val="-1"/>
          <w:lang w:val="ru-RU"/>
        </w:rPr>
        <w:t>отводимое</w:t>
      </w:r>
      <w:r w:rsidRPr="00F3437A">
        <w:rPr>
          <w:spacing w:val="-2"/>
          <w:lang w:val="ru-RU"/>
        </w:rPr>
        <w:t xml:space="preserve"> </w:t>
      </w:r>
      <w:r w:rsidRPr="00F3437A">
        <w:rPr>
          <w:lang w:val="ru-RU"/>
        </w:rPr>
        <w:t xml:space="preserve">на </w:t>
      </w:r>
      <w:r w:rsidRPr="00F3437A">
        <w:rPr>
          <w:spacing w:val="-1"/>
          <w:lang w:val="ru-RU"/>
        </w:rPr>
        <w:t>освоение профессионального</w:t>
      </w:r>
      <w:r w:rsidRPr="00F3437A">
        <w:rPr>
          <w:lang w:val="ru-RU"/>
        </w:rPr>
        <w:t xml:space="preserve"> модуля</w:t>
      </w:r>
      <w:bookmarkEnd w:id="23"/>
    </w:p>
    <w:tbl>
      <w:tblPr>
        <w:tblStyle w:val="af0"/>
        <w:tblW w:w="9356" w:type="dxa"/>
        <w:tblInd w:w="-176" w:type="dxa"/>
        <w:tblLook w:val="04A0" w:firstRow="1" w:lastRow="0" w:firstColumn="1" w:lastColumn="0" w:noHBand="0" w:noVBand="1"/>
      </w:tblPr>
      <w:tblGrid>
        <w:gridCol w:w="7514"/>
        <w:gridCol w:w="1842"/>
      </w:tblGrid>
      <w:tr w:rsidR="00BE5DB0" w:rsidTr="00565B9D">
        <w:tc>
          <w:tcPr>
            <w:tcW w:w="7514" w:type="dxa"/>
          </w:tcPr>
          <w:p w:rsidR="00BE5DB0" w:rsidRPr="004B6C43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Cs w:val="0"/>
                <w:lang w:val="ru-RU"/>
              </w:rPr>
            </w:pPr>
            <w:bookmarkStart w:id="24" w:name="_Toc97037726"/>
            <w:r w:rsidRPr="004B6C43">
              <w:rPr>
                <w:spacing w:val="-1"/>
                <w:lang w:val="ru-RU"/>
              </w:rPr>
              <w:t>Всего</w:t>
            </w:r>
            <w:r w:rsidRPr="004B6C43">
              <w:rPr>
                <w:lang w:val="ru-RU"/>
              </w:rPr>
              <w:t xml:space="preserve"> </w:t>
            </w:r>
            <w:r w:rsidRPr="004B6C43">
              <w:rPr>
                <w:spacing w:val="-1"/>
                <w:lang w:val="ru-RU"/>
              </w:rPr>
              <w:t>часов</w:t>
            </w:r>
            <w:bookmarkEnd w:id="24"/>
            <w:r w:rsidRPr="004B6C43">
              <w:rPr>
                <w:spacing w:val="-1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BE5DB0" w:rsidRPr="004B6C43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Cs w:val="0"/>
                <w:lang w:val="ru-RU"/>
              </w:rPr>
            </w:pPr>
            <w:bookmarkStart w:id="25" w:name="_Toc97037727"/>
            <w:r w:rsidRPr="004B6C43">
              <w:rPr>
                <w:bCs w:val="0"/>
                <w:lang w:val="ru-RU"/>
              </w:rPr>
              <w:t>528 часов</w:t>
            </w:r>
            <w:bookmarkEnd w:id="25"/>
            <w:r w:rsidRPr="004B6C43">
              <w:rPr>
                <w:bCs w:val="0"/>
                <w:lang w:val="ru-RU"/>
              </w:rPr>
              <w:t xml:space="preserve"> </w:t>
            </w:r>
          </w:p>
        </w:tc>
      </w:tr>
      <w:tr w:rsidR="00BE5DB0" w:rsidRPr="00B25680" w:rsidTr="00565B9D">
        <w:tc>
          <w:tcPr>
            <w:tcW w:w="9356" w:type="dxa"/>
            <w:gridSpan w:val="2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26" w:name="_Toc97037728"/>
            <w:r w:rsidRPr="00BE5DB0">
              <w:rPr>
                <w:b w:val="0"/>
                <w:bCs w:val="0"/>
                <w:lang w:val="ru-RU"/>
              </w:rPr>
              <w:t>Из них на освоение МДК</w:t>
            </w:r>
            <w:r>
              <w:rPr>
                <w:b w:val="0"/>
                <w:bCs w:val="0"/>
                <w:lang w:val="ru-RU"/>
              </w:rPr>
              <w:t>:</w:t>
            </w:r>
            <w:bookmarkEnd w:id="26"/>
          </w:p>
        </w:tc>
      </w:tr>
      <w:tr w:rsidR="00BE5DB0" w:rsidTr="00565B9D">
        <w:tc>
          <w:tcPr>
            <w:tcW w:w="7514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27" w:name="_Toc97037729"/>
            <w:r>
              <w:rPr>
                <w:b w:val="0"/>
                <w:bCs w:val="0"/>
                <w:lang w:val="ru-RU"/>
              </w:rPr>
              <w:t>МДК 02.01</w:t>
            </w:r>
            <w:r w:rsidR="004B6C43">
              <w:rPr>
                <w:b w:val="0"/>
                <w:bCs w:val="0"/>
                <w:lang w:val="ru-RU"/>
              </w:rPr>
              <w:t xml:space="preserve"> </w:t>
            </w:r>
            <w:r w:rsidR="004B6C43" w:rsidRPr="004B6C43">
              <w:rPr>
                <w:b w:val="0"/>
                <w:bCs w:val="0"/>
                <w:lang w:val="ru-RU"/>
              </w:rPr>
              <w:t>Организация и контроль текущей деятельности сотрудников службы питания</w:t>
            </w:r>
            <w:bookmarkEnd w:id="27"/>
          </w:p>
        </w:tc>
        <w:tc>
          <w:tcPr>
            <w:tcW w:w="1842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28" w:name="_Toc97037730"/>
            <w:r>
              <w:rPr>
                <w:b w:val="0"/>
                <w:bCs w:val="0"/>
                <w:lang w:val="ru-RU"/>
              </w:rPr>
              <w:t>164 часа</w:t>
            </w:r>
            <w:bookmarkEnd w:id="28"/>
          </w:p>
        </w:tc>
      </w:tr>
      <w:tr w:rsidR="00BE5DB0" w:rsidTr="00565B9D">
        <w:tc>
          <w:tcPr>
            <w:tcW w:w="7514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29" w:name="_Toc97037731"/>
            <w:r>
              <w:rPr>
                <w:b w:val="0"/>
                <w:bCs w:val="0"/>
                <w:lang w:val="ru-RU"/>
              </w:rPr>
              <w:t>МДК 02.02</w:t>
            </w:r>
            <w:r w:rsidR="004B6C43">
              <w:rPr>
                <w:b w:val="0"/>
                <w:bCs w:val="0"/>
                <w:lang w:val="ru-RU"/>
              </w:rPr>
              <w:t xml:space="preserve"> </w:t>
            </w:r>
            <w:r w:rsidR="004B6C43" w:rsidRPr="004B6C43">
              <w:rPr>
                <w:b w:val="0"/>
                <w:bCs w:val="0"/>
                <w:lang w:val="ru-RU"/>
              </w:rPr>
              <w:t>Иностранный язык в сфере профессиональной коммуникации для службы службы питания</w:t>
            </w:r>
            <w:bookmarkEnd w:id="29"/>
          </w:p>
        </w:tc>
        <w:tc>
          <w:tcPr>
            <w:tcW w:w="1842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0" w:name="_Toc97037732"/>
            <w:r>
              <w:rPr>
                <w:b w:val="0"/>
                <w:bCs w:val="0"/>
                <w:lang w:val="ru-RU"/>
              </w:rPr>
              <w:t>68 часов</w:t>
            </w:r>
            <w:bookmarkEnd w:id="30"/>
          </w:p>
        </w:tc>
      </w:tr>
      <w:tr w:rsidR="00BE5DB0" w:rsidTr="00565B9D">
        <w:tc>
          <w:tcPr>
            <w:tcW w:w="7514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1" w:name="_Toc97037733"/>
            <w:r>
              <w:rPr>
                <w:b w:val="0"/>
                <w:bCs w:val="0"/>
                <w:lang w:val="ru-RU"/>
              </w:rPr>
              <w:t xml:space="preserve">МДК 02.03 </w:t>
            </w:r>
            <w:r w:rsidR="004B6C43" w:rsidRPr="004B6C43">
              <w:rPr>
                <w:b w:val="0"/>
                <w:bCs w:val="0"/>
                <w:lang w:val="ru-RU"/>
              </w:rPr>
              <w:t>Гостинично-ресторанное обслуживание</w:t>
            </w:r>
            <w:bookmarkEnd w:id="31"/>
          </w:p>
        </w:tc>
        <w:tc>
          <w:tcPr>
            <w:tcW w:w="1842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2" w:name="_Toc97037734"/>
            <w:r>
              <w:rPr>
                <w:b w:val="0"/>
                <w:bCs w:val="0"/>
                <w:lang w:val="ru-RU"/>
              </w:rPr>
              <w:t>116 часов</w:t>
            </w:r>
            <w:bookmarkEnd w:id="32"/>
          </w:p>
        </w:tc>
      </w:tr>
      <w:tr w:rsidR="00BE5DB0" w:rsidTr="00565B9D">
        <w:tc>
          <w:tcPr>
            <w:tcW w:w="9356" w:type="dxa"/>
            <w:gridSpan w:val="2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3" w:name="_Toc97037735"/>
            <w:r>
              <w:rPr>
                <w:b w:val="0"/>
                <w:bCs w:val="0"/>
                <w:lang w:val="ru-RU"/>
              </w:rPr>
              <w:t>На практики:</w:t>
            </w:r>
            <w:bookmarkEnd w:id="33"/>
          </w:p>
        </w:tc>
      </w:tr>
      <w:tr w:rsidR="00BE5DB0" w:rsidTr="00565B9D">
        <w:tc>
          <w:tcPr>
            <w:tcW w:w="7514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4" w:name="_Toc97037736"/>
            <w:r>
              <w:rPr>
                <w:b w:val="0"/>
                <w:bCs w:val="0"/>
                <w:lang w:val="ru-RU"/>
              </w:rPr>
              <w:t>Учебную</w:t>
            </w:r>
            <w:bookmarkEnd w:id="34"/>
          </w:p>
        </w:tc>
        <w:tc>
          <w:tcPr>
            <w:tcW w:w="1842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5" w:name="_Toc97037737"/>
            <w:r>
              <w:rPr>
                <w:b w:val="0"/>
                <w:bCs w:val="0"/>
                <w:lang w:val="ru-RU"/>
              </w:rPr>
              <w:t>72 часа</w:t>
            </w:r>
            <w:bookmarkEnd w:id="35"/>
          </w:p>
        </w:tc>
      </w:tr>
      <w:tr w:rsidR="00BE5DB0" w:rsidTr="00565B9D">
        <w:tc>
          <w:tcPr>
            <w:tcW w:w="7514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6" w:name="_Toc97037738"/>
            <w:r>
              <w:rPr>
                <w:b w:val="0"/>
                <w:bCs w:val="0"/>
                <w:lang w:val="ru-RU"/>
              </w:rPr>
              <w:t>Производственную</w:t>
            </w:r>
            <w:bookmarkEnd w:id="36"/>
          </w:p>
        </w:tc>
        <w:tc>
          <w:tcPr>
            <w:tcW w:w="1842" w:type="dxa"/>
          </w:tcPr>
          <w:p w:rsidR="00BE5DB0" w:rsidRDefault="00BE5DB0" w:rsidP="00BE5DB0">
            <w:pPr>
              <w:pStyle w:val="3"/>
              <w:spacing w:before="69" w:line="360" w:lineRule="auto"/>
              <w:ind w:left="0" w:right="229"/>
              <w:outlineLvl w:val="2"/>
              <w:rPr>
                <w:b w:val="0"/>
                <w:bCs w:val="0"/>
                <w:lang w:val="ru-RU"/>
              </w:rPr>
            </w:pPr>
            <w:bookmarkStart w:id="37" w:name="_Toc97037739"/>
            <w:r>
              <w:rPr>
                <w:b w:val="0"/>
                <w:bCs w:val="0"/>
                <w:lang w:val="ru-RU"/>
              </w:rPr>
              <w:t>108 часов</w:t>
            </w:r>
            <w:bookmarkEnd w:id="37"/>
          </w:p>
        </w:tc>
      </w:tr>
    </w:tbl>
    <w:p w:rsidR="004521AC" w:rsidRDefault="004521AC" w:rsidP="004521AC">
      <w:pPr>
        <w:sectPr w:rsidR="004521AC" w:rsidSect="00BE5DB0">
          <w:headerReference w:type="default" r:id="rId9"/>
          <w:type w:val="continuous"/>
          <w:pgSz w:w="11910" w:h="16840"/>
          <w:pgMar w:top="1134" w:right="850" w:bottom="1134" w:left="1701" w:header="733" w:footer="0" w:gutter="0"/>
          <w:cols w:space="720"/>
        </w:sectPr>
      </w:pPr>
    </w:p>
    <w:p w:rsidR="006F4070" w:rsidRDefault="00A01154" w:rsidP="00A01154">
      <w:pPr>
        <w:pStyle w:val="1"/>
        <w:rPr>
          <w:lang w:val="ru-RU"/>
        </w:rPr>
      </w:pPr>
      <w:bookmarkStart w:id="38" w:name="_Toc97037740"/>
      <w:r>
        <w:rPr>
          <w:lang w:val="ru-RU"/>
        </w:rPr>
        <w:lastRenderedPageBreak/>
        <w:t xml:space="preserve">2. </w:t>
      </w:r>
      <w:r w:rsidR="006F4070">
        <w:rPr>
          <w:lang w:val="ru-RU"/>
        </w:rPr>
        <w:t>СТРУКТУРА И СОДЕРЖАНИЕ ПРОФЕССИОНАЛЬНОГО МОДУЛЯ</w:t>
      </w:r>
      <w:bookmarkEnd w:id="38"/>
    </w:p>
    <w:p w:rsidR="006F4070" w:rsidRPr="006F4070" w:rsidRDefault="006F4070" w:rsidP="00A01154">
      <w:pPr>
        <w:pStyle w:val="a5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F4070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283"/>
        <w:gridCol w:w="992"/>
        <w:gridCol w:w="917"/>
        <w:gridCol w:w="1494"/>
        <w:gridCol w:w="1276"/>
        <w:gridCol w:w="1134"/>
        <w:gridCol w:w="1700"/>
        <w:gridCol w:w="1561"/>
        <w:gridCol w:w="1213"/>
      </w:tblGrid>
      <w:tr w:rsidR="00985583" w:rsidRPr="00B25680" w:rsidTr="00CF5D8D">
        <w:trPr>
          <w:trHeight w:val="353"/>
        </w:trPr>
        <w:tc>
          <w:tcPr>
            <w:tcW w:w="667" w:type="pct"/>
            <w:vMerge w:val="restar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87" w:type="pct"/>
            <w:vMerge w:val="restar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342" w:type="pct"/>
            <w:vMerge w:val="restar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204" w:type="pct"/>
            <w:gridSpan w:val="7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профессионального модуля, ак. час.</w:t>
            </w:r>
          </w:p>
        </w:tc>
      </w:tr>
      <w:tr w:rsidR="00985583" w:rsidRPr="00A01154" w:rsidTr="00A01154">
        <w:trPr>
          <w:trHeight w:val="353"/>
        </w:trPr>
        <w:tc>
          <w:tcPr>
            <w:tcW w:w="667" w:type="pct"/>
            <w:vMerge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vMerge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vMerge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786" w:type="pct"/>
            <w:gridSpan w:val="6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обучающихся во взаимодействии с преподавателем</w:t>
            </w:r>
          </w:p>
        </w:tc>
        <w:tc>
          <w:tcPr>
            <w:tcW w:w="418" w:type="pct"/>
            <w:vMerge w:val="restart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85583" w:rsidRPr="00A01154" w:rsidTr="00A01154">
        <w:trPr>
          <w:trHeight w:val="115"/>
        </w:trPr>
        <w:tc>
          <w:tcPr>
            <w:tcW w:w="667" w:type="pct"/>
            <w:vMerge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1" w:type="pct"/>
            <w:gridSpan w:val="3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977" w:type="pct"/>
            <w:gridSpan w:val="2"/>
            <w:vMerge w:val="restar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538" w:type="pct"/>
            <w:tcBorders>
              <w:bottom w:val="nil"/>
            </w:tcBorders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583" w:rsidRPr="00A01154" w:rsidTr="00A01154">
        <w:tc>
          <w:tcPr>
            <w:tcW w:w="667" w:type="pct"/>
            <w:vMerge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77" w:type="pct"/>
            <w:gridSpan w:val="2"/>
            <w:vMerge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nil"/>
            </w:tcBorders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18" w:type="pct"/>
            <w:vMerge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583" w:rsidRPr="00A01154" w:rsidTr="00A01154">
        <w:tc>
          <w:tcPr>
            <w:tcW w:w="667" w:type="pct"/>
            <w:vMerge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40" w:type="pc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391" w:type="pc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6F4070" w:rsidRPr="00A01154" w:rsidRDefault="006F4070" w:rsidP="00A0115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583" w:rsidRPr="00A01154" w:rsidTr="00A01154">
        <w:tc>
          <w:tcPr>
            <w:tcW w:w="667" w:type="pct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2.1</w:t>
            </w:r>
            <w:r w:rsidR="006E0E36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-ПК</w:t>
            </w: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2.3</w:t>
            </w:r>
          </w:p>
          <w:p w:rsidR="006F4070" w:rsidRPr="00A01154" w:rsidRDefault="006F4070" w:rsidP="00A01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1</w:t>
            </w:r>
            <w:r w:rsidR="006E0E36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-ОК 10</w:t>
            </w:r>
          </w:p>
        </w:tc>
        <w:tc>
          <w:tcPr>
            <w:tcW w:w="787" w:type="pct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02.01</w:t>
            </w:r>
            <w:r w:rsidR="00CF5D8D" w:rsidRPr="00A01154">
              <w:rPr>
                <w:sz w:val="24"/>
                <w:szCs w:val="24"/>
                <w:lang w:val="ru-RU"/>
              </w:rPr>
              <w:t xml:space="preserve"> </w:t>
            </w:r>
            <w:r w:rsidR="00CF5D8D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342" w:type="pct"/>
            <w:vAlign w:val="center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164</w:t>
            </w:r>
          </w:p>
        </w:tc>
        <w:tc>
          <w:tcPr>
            <w:tcW w:w="316" w:type="pct"/>
            <w:vAlign w:val="center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515" w:type="pct"/>
            <w:vAlign w:val="center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40" w:type="pct"/>
            <w:vAlign w:val="center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1" w:type="pct"/>
            <w:vAlign w:val="center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86" w:type="pct"/>
            <w:vAlign w:val="center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38" w:type="pct"/>
            <w:vAlign w:val="center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85583" w:rsidRPr="00A01154" w:rsidTr="00A01154">
        <w:tc>
          <w:tcPr>
            <w:tcW w:w="667" w:type="pct"/>
          </w:tcPr>
          <w:p w:rsidR="006F4070" w:rsidRPr="00A01154" w:rsidRDefault="006E0E36" w:rsidP="00A0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ПК 2.1-</w:t>
            </w: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</w:t>
            </w:r>
            <w:r w:rsidR="006F4070" w:rsidRPr="00A01154">
              <w:rPr>
                <w:rFonts w:ascii="Times New Roman" w:hAnsi="Times New Roman" w:cs="Times New Roman"/>
                <w:sz w:val="24"/>
                <w:szCs w:val="24"/>
              </w:rPr>
              <w:t xml:space="preserve"> 2.3</w:t>
            </w:r>
          </w:p>
          <w:p w:rsidR="006F4070" w:rsidRPr="00A01154" w:rsidRDefault="006F4070" w:rsidP="00A0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6E0E36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9, ОК </w:t>
            </w:r>
            <w:r w:rsidRPr="00A01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" w:type="pct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02.02</w:t>
            </w:r>
            <w:r w:rsidR="00CF5D8D" w:rsidRPr="00A01154">
              <w:rPr>
                <w:sz w:val="24"/>
                <w:szCs w:val="24"/>
                <w:lang w:val="ru-RU"/>
              </w:rPr>
              <w:t xml:space="preserve"> </w:t>
            </w:r>
            <w:r w:rsidR="00CF5D8D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 в сфере профессиональной коммуникации для службы службы питания</w:t>
            </w:r>
          </w:p>
        </w:tc>
        <w:tc>
          <w:tcPr>
            <w:tcW w:w="342" w:type="pct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316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15" w:type="pct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40" w:type="pct"/>
          </w:tcPr>
          <w:p w:rsidR="006F4070" w:rsidRPr="00A01154" w:rsidRDefault="00985583" w:rsidP="00A0115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115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91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86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38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F4070" w:rsidRPr="00A01154" w:rsidTr="00A01154">
        <w:tc>
          <w:tcPr>
            <w:tcW w:w="667" w:type="pct"/>
          </w:tcPr>
          <w:p w:rsidR="00985583" w:rsidRPr="00A01154" w:rsidRDefault="00985583" w:rsidP="00A01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2.1</w:t>
            </w:r>
            <w:r w:rsidR="006E0E36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ПК</w:t>
            </w: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2.3</w:t>
            </w:r>
          </w:p>
          <w:p w:rsidR="006F4070" w:rsidRPr="00A01154" w:rsidRDefault="00985583" w:rsidP="00A01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1</w:t>
            </w:r>
            <w:r w:rsidR="006E0E36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-ОК</w:t>
            </w: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6, </w:t>
            </w:r>
            <w:r w:rsidR="006E0E36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 </w:t>
            </w: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87" w:type="pct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МДК 02.03</w:t>
            </w:r>
            <w:r w:rsidR="00CF5D8D"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Гостинично-ресторанное обслуживание</w:t>
            </w:r>
          </w:p>
        </w:tc>
        <w:tc>
          <w:tcPr>
            <w:tcW w:w="342" w:type="pct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116</w:t>
            </w:r>
          </w:p>
        </w:tc>
        <w:tc>
          <w:tcPr>
            <w:tcW w:w="316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515" w:type="pct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0" w:type="pct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1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86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38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418F" w:rsidRPr="00A01154" w:rsidTr="00A01154">
        <w:tc>
          <w:tcPr>
            <w:tcW w:w="667" w:type="pct"/>
          </w:tcPr>
          <w:p w:rsidR="00E6418F" w:rsidRPr="00A01154" w:rsidRDefault="00E6418F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" w:type="pct"/>
          </w:tcPr>
          <w:p w:rsidR="00E6418F" w:rsidRPr="00A01154" w:rsidRDefault="00E6418F" w:rsidP="00A011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Производственная практика </w:t>
            </w:r>
          </w:p>
        </w:tc>
        <w:tc>
          <w:tcPr>
            <w:tcW w:w="342" w:type="pct"/>
          </w:tcPr>
          <w:p w:rsidR="00E6418F" w:rsidRPr="00A01154" w:rsidRDefault="00E6418F" w:rsidP="00A011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1271" w:type="pct"/>
            <w:gridSpan w:val="3"/>
            <w:shd w:val="clear" w:color="auto" w:fill="C0C0C0"/>
          </w:tcPr>
          <w:p w:rsidR="00E6418F" w:rsidRPr="00A01154" w:rsidRDefault="00E6418F" w:rsidP="00A0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E6418F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6" w:type="pct"/>
          </w:tcPr>
          <w:p w:rsidR="00E6418F" w:rsidRPr="00A01154" w:rsidRDefault="00E6418F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538" w:type="pct"/>
          </w:tcPr>
          <w:p w:rsidR="00E6418F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8" w:type="pct"/>
          </w:tcPr>
          <w:p w:rsidR="00E6418F" w:rsidRPr="00A01154" w:rsidRDefault="00E6418F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418F" w:rsidRPr="00A01154" w:rsidTr="00A01154">
        <w:tc>
          <w:tcPr>
            <w:tcW w:w="667" w:type="pct"/>
          </w:tcPr>
          <w:p w:rsidR="00E6418F" w:rsidRPr="00A01154" w:rsidRDefault="00E6418F" w:rsidP="00A01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7" w:type="pct"/>
          </w:tcPr>
          <w:p w:rsidR="00E6418F" w:rsidRPr="00A01154" w:rsidRDefault="00E6418F" w:rsidP="00A0115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342" w:type="pct"/>
          </w:tcPr>
          <w:p w:rsidR="00E6418F" w:rsidRPr="00A01154" w:rsidRDefault="00E6418F" w:rsidP="00A0115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1271" w:type="pct"/>
            <w:gridSpan w:val="3"/>
            <w:shd w:val="clear" w:color="auto" w:fill="C0C0C0"/>
          </w:tcPr>
          <w:p w:rsidR="00E6418F" w:rsidRPr="00A01154" w:rsidRDefault="00E6418F" w:rsidP="00A0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auto"/>
          </w:tcPr>
          <w:p w:rsidR="00E6418F" w:rsidRPr="00A01154" w:rsidRDefault="00E6418F" w:rsidP="00A0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E6418F" w:rsidRPr="00A01154" w:rsidRDefault="00E6418F" w:rsidP="00A0115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E6418F" w:rsidRPr="00A01154" w:rsidRDefault="00E6418F" w:rsidP="00A0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E6418F" w:rsidRPr="00A01154" w:rsidRDefault="00E6418F" w:rsidP="00A0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83" w:rsidRPr="00A01154" w:rsidTr="00A01154">
        <w:tc>
          <w:tcPr>
            <w:tcW w:w="667" w:type="pct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7" w:type="pct"/>
          </w:tcPr>
          <w:p w:rsidR="006F4070" w:rsidRPr="00A01154" w:rsidRDefault="006F4070" w:rsidP="00A01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2" w:type="pct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528</w:t>
            </w:r>
          </w:p>
        </w:tc>
        <w:tc>
          <w:tcPr>
            <w:tcW w:w="316" w:type="pct"/>
          </w:tcPr>
          <w:p w:rsidR="006F4070" w:rsidRPr="00A01154" w:rsidRDefault="006E0E36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348</w:t>
            </w:r>
          </w:p>
        </w:tc>
        <w:tc>
          <w:tcPr>
            <w:tcW w:w="515" w:type="pct"/>
          </w:tcPr>
          <w:p w:rsidR="006F4070" w:rsidRPr="00A01154" w:rsidRDefault="006F4070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</w:tcPr>
          <w:p w:rsidR="006F4070" w:rsidRPr="00A01154" w:rsidRDefault="00985583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A011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</w:t>
            </w:r>
          </w:p>
        </w:tc>
        <w:tc>
          <w:tcPr>
            <w:tcW w:w="391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586" w:type="pct"/>
          </w:tcPr>
          <w:p w:rsidR="006F4070" w:rsidRPr="00A01154" w:rsidRDefault="00E6418F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1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538" w:type="pct"/>
          </w:tcPr>
          <w:p w:rsidR="006F4070" w:rsidRPr="00A01154" w:rsidRDefault="006F4070" w:rsidP="00A01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6F4070" w:rsidRPr="00A01154" w:rsidRDefault="006F4070" w:rsidP="00A0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1AC" w:rsidRPr="00F3437A" w:rsidRDefault="004521AC" w:rsidP="004521AC">
      <w:pPr>
        <w:spacing w:line="20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521AC" w:rsidRPr="00F3437A" w:rsidSect="00BE5DB0">
          <w:headerReference w:type="default" r:id="rId10"/>
          <w:type w:val="continuous"/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E6418F" w:rsidRPr="00E6418F" w:rsidRDefault="00E6418F" w:rsidP="00F82759">
      <w:pPr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E6418F">
        <w:rPr>
          <w:rFonts w:ascii="Times New Roman" w:hAnsi="Times New Roman"/>
          <w:b/>
          <w:sz w:val="24"/>
          <w:szCs w:val="24"/>
          <w:lang w:val="ru-RU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6"/>
        <w:gridCol w:w="10782"/>
        <w:gridCol w:w="905"/>
      </w:tblGrid>
      <w:tr w:rsidR="00E6418F" w:rsidRPr="00F82759" w:rsidTr="00653A5C">
        <w:tc>
          <w:tcPr>
            <w:tcW w:w="943" w:type="pct"/>
            <w:vAlign w:val="center"/>
          </w:tcPr>
          <w:p w:rsidR="00E6418F" w:rsidRPr="00F82759" w:rsidRDefault="00E6418F" w:rsidP="00F82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743" w:type="pct"/>
            <w:vAlign w:val="center"/>
          </w:tcPr>
          <w:p w:rsidR="00E6418F" w:rsidRPr="00F82759" w:rsidRDefault="00E6418F" w:rsidP="00F827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учебного материала, практические занятия, внеаудиторная (самостоятельная) учебная работа обучающихся</w:t>
            </w:r>
          </w:p>
        </w:tc>
        <w:tc>
          <w:tcPr>
            <w:tcW w:w="314" w:type="pct"/>
            <w:vAlign w:val="center"/>
          </w:tcPr>
          <w:p w:rsidR="00E6418F" w:rsidRPr="00F82759" w:rsidRDefault="00E6418F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E6418F" w:rsidRPr="00F82759" w:rsidTr="00653A5C">
        <w:tc>
          <w:tcPr>
            <w:tcW w:w="4686" w:type="pct"/>
            <w:gridSpan w:val="2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МДК.02.01 </w:t>
            </w:r>
            <w:r w:rsidRPr="00F82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314" w:type="pct"/>
            <w:vAlign w:val="center"/>
          </w:tcPr>
          <w:p w:rsidR="00E6418F" w:rsidRPr="00F82759" w:rsidRDefault="00D004C7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164</w:t>
            </w:r>
          </w:p>
        </w:tc>
      </w:tr>
      <w:tr w:rsidR="00E6418F" w:rsidRPr="00F82759" w:rsidTr="00653A5C">
        <w:tc>
          <w:tcPr>
            <w:tcW w:w="4686" w:type="pct"/>
            <w:gridSpan w:val="2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Планирование, организация и контролирование деятельности сотрудников и потребностей службы питания в материальных ресурсах и персонале</w:t>
            </w:r>
          </w:p>
        </w:tc>
        <w:tc>
          <w:tcPr>
            <w:tcW w:w="314" w:type="pct"/>
            <w:vAlign w:val="center"/>
          </w:tcPr>
          <w:p w:rsidR="00E6418F" w:rsidRPr="00F82759" w:rsidRDefault="006A210D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110</w:t>
            </w:r>
          </w:p>
        </w:tc>
      </w:tr>
      <w:tr w:rsidR="00E6418F" w:rsidRPr="00F82759" w:rsidTr="00653A5C">
        <w:trPr>
          <w:trHeight w:val="381"/>
        </w:trPr>
        <w:tc>
          <w:tcPr>
            <w:tcW w:w="943" w:type="pct"/>
            <w:vMerge w:val="restar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1.1. Особенности организации работы службы питания гостиничного комплекса.</w:t>
            </w: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6A210D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Цели и задачи обслуживания. Основные правила и нормы.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 Различные формы и методы предоставления услуг питания в гостинице.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услугам службы питания.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Особенности обслуживания организаций разных типов и классов службы питания.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Требования к персоналу и методика определения численности персонала организаций службы питания гостиничного комплекса.</w:t>
            </w:r>
          </w:p>
        </w:tc>
        <w:tc>
          <w:tcPr>
            <w:tcW w:w="314" w:type="pct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Правила и нормы охраны труда, техники безопасности, производственной санитарии, противопожарной защиты и личной гигиены.</w:t>
            </w:r>
          </w:p>
        </w:tc>
        <w:tc>
          <w:tcPr>
            <w:tcW w:w="314" w:type="pct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Внутрифирменные стандарты обслуживания гостей.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 Деловое общение. Этика и этикет.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6418F" w:rsidRPr="00F82759" w:rsidTr="00653A5C">
        <w:trPr>
          <w:trHeight w:val="413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6"/>
              </w:numPr>
              <w:spacing w:before="120"/>
              <w:ind w:left="427" w:hanging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численности работников, занятых обслуживанием, в соответствии с заказом и установленными нормативами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6418F" w:rsidRPr="00F82759" w:rsidTr="00653A5C">
        <w:trPr>
          <w:trHeight w:val="412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6"/>
              </w:numPr>
              <w:spacing w:before="120"/>
              <w:ind w:left="427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потребностей в персонале с учетом особенностей работы организаций службы питания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 w:val="restar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Тема 1.2. Особенности подготовки и технологий организации обслуживания в организациях службы питания</w:t>
            </w: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4" w:type="pct"/>
            <w:vAlign w:val="center"/>
          </w:tcPr>
          <w:p w:rsidR="00E6418F" w:rsidRPr="00F82759" w:rsidRDefault="006A210D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1.Требования к торговым и производственным помещениям организаций службы питания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Материально-техническое оснащение торговой деятельности организаций службы питания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определения потребностей службы питания в материальных ресурсах и персонале</w:t>
            </w:r>
          </w:p>
        </w:tc>
        <w:tc>
          <w:tcPr>
            <w:tcW w:w="314" w:type="pct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Нормы оснащения, правила хранения и учета материальных ценностей</w:t>
            </w:r>
          </w:p>
        </w:tc>
        <w:tc>
          <w:tcPr>
            <w:tcW w:w="314" w:type="pct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Информационное обеспечение услуг службы питания гостиницы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6. Технологии процесса обслуживания в предприятиях службы питания</w:t>
            </w:r>
          </w:p>
        </w:tc>
        <w:tc>
          <w:tcPr>
            <w:tcW w:w="314" w:type="pct"/>
            <w:vAlign w:val="center"/>
          </w:tcPr>
          <w:p w:rsidR="00E6418F" w:rsidRPr="00F82759" w:rsidRDefault="006A210D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 Стили и методы подачи блюд и напитков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8. Виды расчетов с гостями в организациях службы питания гостиничного комплекса</w:t>
            </w:r>
          </w:p>
        </w:tc>
        <w:tc>
          <w:tcPr>
            <w:tcW w:w="314" w:type="pct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E6418F" w:rsidRPr="00F82759" w:rsidTr="00653A5C">
        <w:trPr>
          <w:trHeight w:val="22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d"/>
              <w:numPr>
                <w:ilvl w:val="0"/>
                <w:numId w:val="8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Идентификация материальных ресурсов и оборудования для обеспечения работы службы питания</w:t>
            </w:r>
          </w:p>
          <w:p w:rsidR="00E6418F" w:rsidRPr="00F82759" w:rsidRDefault="00E6418F" w:rsidP="00F82759">
            <w:pPr>
              <w:pStyle w:val="ad"/>
              <w:ind w:left="4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418F" w:rsidRPr="00F82759" w:rsidTr="00653A5C">
        <w:trPr>
          <w:trHeight w:val="22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d"/>
              <w:numPr>
                <w:ilvl w:val="0"/>
                <w:numId w:val="8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Подготовка различных видов меню для предоставления услуг службы питания</w:t>
            </w:r>
          </w:p>
          <w:p w:rsidR="00E6418F" w:rsidRPr="00F82759" w:rsidRDefault="00E6418F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418F" w:rsidRPr="00F82759" w:rsidTr="00653A5C">
        <w:trPr>
          <w:trHeight w:val="22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d"/>
              <w:numPr>
                <w:ilvl w:val="0"/>
                <w:numId w:val="8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Определение потребностей в материальных ресурсах службы питания</w:t>
            </w:r>
          </w:p>
          <w:p w:rsidR="00E6418F" w:rsidRPr="00F82759" w:rsidRDefault="00E6418F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418F" w:rsidRPr="00F82759" w:rsidTr="00653A5C">
        <w:trPr>
          <w:trHeight w:val="22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d"/>
              <w:numPr>
                <w:ilvl w:val="0"/>
                <w:numId w:val="8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Организация и подготовка предприятия общественного питания к обслуживанию гостей. Организация и подготовка процесса обслуживания в организациях службы питания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418F" w:rsidRPr="00F82759" w:rsidTr="00653A5C">
        <w:trPr>
          <w:trHeight w:val="22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d"/>
              <w:numPr>
                <w:ilvl w:val="0"/>
                <w:numId w:val="8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Овладение приемами подачи блюд и напитков различными стилями и методами</w:t>
            </w:r>
          </w:p>
          <w:p w:rsidR="00E6418F" w:rsidRPr="00F82759" w:rsidRDefault="00E6418F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418F" w:rsidRPr="00F82759" w:rsidTr="00653A5C">
        <w:trPr>
          <w:trHeight w:val="22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d"/>
              <w:numPr>
                <w:ilvl w:val="0"/>
                <w:numId w:val="8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Составление нормативных и технических документов службы питания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pStyle w:val="ad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418F" w:rsidRPr="00F82759" w:rsidTr="00653A5C">
        <w:tc>
          <w:tcPr>
            <w:tcW w:w="4686" w:type="pct"/>
            <w:gridSpan w:val="2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 Организация, осуществление и контролирование специальных видов услуг, стилей и методов обслуживания службы питания гостиничного предприятия </w:t>
            </w:r>
            <w:r w:rsidRPr="00F82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поддержания требуемого уровня качества обслуживания.</w:t>
            </w:r>
          </w:p>
        </w:tc>
        <w:tc>
          <w:tcPr>
            <w:tcW w:w="314" w:type="pct"/>
            <w:vAlign w:val="center"/>
          </w:tcPr>
          <w:p w:rsidR="00E6418F" w:rsidRPr="00F82759" w:rsidRDefault="006A210D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8530A6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 w:val="restar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Тема 2.1. Специальные виды услуг и формы обслуживания.</w:t>
            </w: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4" w:type="pct"/>
            <w:vAlign w:val="center"/>
          </w:tcPr>
          <w:p w:rsidR="00E6418F" w:rsidRPr="00F82759" w:rsidRDefault="006A210D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8530A6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обслуживания разных форм и стилей мероприятий организаций службы питания</w:t>
            </w:r>
          </w:p>
        </w:tc>
        <w:tc>
          <w:tcPr>
            <w:tcW w:w="314" w:type="pct"/>
            <w:vAlign w:val="center"/>
          </w:tcPr>
          <w:p w:rsidR="00E6418F" w:rsidRPr="00F82759" w:rsidRDefault="008530A6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Технология подготовки и обслуживания конференций, семинаров, совещаний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Технология организации и обслуживания службы Рум-сервис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обслуживания гостей на высшем уровне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5.Особенности подготовки и обслуживания официальных приемов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Особенности подготовки и обслуживания неофициальных банкетов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Особенности подготовки и организации обслуживания банкета фуршета</w:t>
            </w:r>
          </w:p>
        </w:tc>
        <w:tc>
          <w:tcPr>
            <w:tcW w:w="314" w:type="pct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Особенности подготовки и организации обслуживания банкета коктейля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Особенности подготовки и организации обслуживания банкета чая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E6418F" w:rsidRPr="00F82759" w:rsidTr="00653A5C">
        <w:trPr>
          <w:trHeight w:val="39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7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и организация обслуживания службы Рум – сервис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39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7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и организация обслуживания шведского стола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39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7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и организация обслуживания гостей на высшем уровне, конференций, семинаров, совещаний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9B59F0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39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7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и организация обслуживания официальных приемов и неофициальных банкетов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39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7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и организация обслуживания комбинированных приемов и банкетов, торжеств и тематических мероприятий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 w:val="restart"/>
          </w:tcPr>
          <w:p w:rsidR="00E6418F" w:rsidRPr="00F82759" w:rsidRDefault="00E6418F" w:rsidP="00F8275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Тема 2.2. </w:t>
            </w:r>
          </w:p>
          <w:p w:rsidR="00E6418F" w:rsidRPr="00F82759" w:rsidRDefault="00E6418F" w:rsidP="00F8275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и качество предоставления услуг потребителям.</w:t>
            </w: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Особенности взаимодействия службы питания с другими службами гостиницы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Нормативы и спецификации процедуры представления услуг высокого качества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Методы контроля, критерии и показатели качества обслуживания гостей службы питания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8868AB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6418F" w:rsidRPr="00F82759" w:rsidTr="00653A5C">
        <w:trPr>
          <w:trHeight w:val="27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9"/>
              </w:numPr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Разработка стандартов обслуживания и продаж в организациях службы питания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275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  <w:shd w:val="clear" w:color="auto" w:fill="auto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9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Разработать и подготовить критерии оценки качества обслуживания подразделений службы питания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6418F" w:rsidRPr="00F82759" w:rsidRDefault="00F454B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D0A30" w:rsidRPr="00F82759" w:rsidTr="00653A5C">
        <w:trPr>
          <w:trHeight w:val="275"/>
        </w:trPr>
        <w:tc>
          <w:tcPr>
            <w:tcW w:w="4686" w:type="pct"/>
            <w:gridSpan w:val="2"/>
          </w:tcPr>
          <w:p w:rsidR="00ED0A30" w:rsidRPr="00F82759" w:rsidRDefault="00ED0A30" w:rsidP="00F82759">
            <w:pPr>
              <w:pStyle w:val="a5"/>
              <w:widowControl/>
              <w:spacing w:before="120"/>
              <w:ind w:left="42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 в форме диф</w:t>
            </w:r>
            <w:r w:rsidR="008530A6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еренцированн</w:t>
            </w:r>
            <w:r w:rsidR="008530A6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ого</w:t>
            </w: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зачет</w:t>
            </w:r>
            <w:r w:rsidR="008530A6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D0A30" w:rsidRPr="00F82759" w:rsidRDefault="008530A6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530A6" w:rsidRPr="00B25680" w:rsidTr="00653A5C">
        <w:trPr>
          <w:trHeight w:val="275"/>
        </w:trPr>
        <w:tc>
          <w:tcPr>
            <w:tcW w:w="4686" w:type="pct"/>
            <w:gridSpan w:val="2"/>
          </w:tcPr>
          <w:p w:rsidR="008530A6" w:rsidRPr="00F82759" w:rsidRDefault="008530A6" w:rsidP="00F82759">
            <w:pPr>
              <w:widowControl/>
              <w:spacing w:before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Итоговая аттестация в форме экзамена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530A6" w:rsidRPr="00F82759" w:rsidRDefault="008530A6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6418F" w:rsidRPr="00F82759" w:rsidTr="00653A5C">
        <w:tc>
          <w:tcPr>
            <w:tcW w:w="4686" w:type="pct"/>
            <w:gridSpan w:val="2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МДК 02.02 </w:t>
            </w:r>
            <w:r w:rsidRPr="00F82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Иностранный язык в сфере профессионально коммуникации для службы питания</w:t>
            </w:r>
            <w:r w:rsidR="00F82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14" w:type="pct"/>
            <w:vAlign w:val="center"/>
          </w:tcPr>
          <w:p w:rsidR="00E6418F" w:rsidRPr="00F82759" w:rsidRDefault="009B59F0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6418F" w:rsidRPr="00F82759" w:rsidTr="00653A5C">
        <w:tc>
          <w:tcPr>
            <w:tcW w:w="4686" w:type="pct"/>
            <w:gridSpan w:val="2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Планирование, организация и контролирование деятельности сотрудников и потребностей службы питания в материальных ресурсах и персонале</w:t>
            </w:r>
          </w:p>
        </w:tc>
        <w:tc>
          <w:tcPr>
            <w:tcW w:w="314" w:type="pct"/>
            <w:vAlign w:val="center"/>
          </w:tcPr>
          <w:p w:rsidR="00E6418F" w:rsidRPr="00F82759" w:rsidRDefault="0064575D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E6418F" w:rsidRPr="00F82759" w:rsidTr="00653A5C">
        <w:tc>
          <w:tcPr>
            <w:tcW w:w="943" w:type="pct"/>
            <w:vMerge w:val="restar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</w:t>
            </w:r>
            <w:r w:rsidR="0064575D"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Организация деятельности сотрудников службы питания гостиничного комплекса на английском языке.</w:t>
            </w:r>
          </w:p>
        </w:tc>
        <w:tc>
          <w:tcPr>
            <w:tcW w:w="3743" w:type="pct"/>
          </w:tcPr>
          <w:p w:rsidR="00E6418F" w:rsidRPr="00F82759" w:rsidRDefault="00AA6924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="00E6418F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E6418F" w:rsidRPr="00F82759" w:rsidRDefault="00F36457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64575D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A210D" w:rsidRPr="00F82759" w:rsidTr="00653A5C">
        <w:tc>
          <w:tcPr>
            <w:tcW w:w="943" w:type="pct"/>
            <w:vMerge/>
          </w:tcPr>
          <w:p w:rsidR="006A210D" w:rsidRPr="00F82759" w:rsidRDefault="006A210D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6A210D" w:rsidRPr="00F82759" w:rsidRDefault="00CB0D81" w:rsidP="00F827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E04335"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Основы организации питания гостей</w:t>
            </w:r>
          </w:p>
        </w:tc>
        <w:tc>
          <w:tcPr>
            <w:tcW w:w="314" w:type="pct"/>
            <w:vAlign w:val="center"/>
          </w:tcPr>
          <w:p w:rsidR="006A210D" w:rsidRPr="00F82759" w:rsidRDefault="0064575D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A210D" w:rsidRPr="00F82759" w:rsidTr="00653A5C">
        <w:tc>
          <w:tcPr>
            <w:tcW w:w="943" w:type="pct"/>
            <w:vMerge/>
          </w:tcPr>
          <w:p w:rsidR="006A210D" w:rsidRPr="00F82759" w:rsidRDefault="006A210D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6A210D" w:rsidRPr="00F82759" w:rsidRDefault="00CB0D81" w:rsidP="00F827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  <w:r w:rsidR="00E04335"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Введение лексики</w:t>
            </w:r>
          </w:p>
        </w:tc>
        <w:tc>
          <w:tcPr>
            <w:tcW w:w="314" w:type="pct"/>
            <w:vAlign w:val="center"/>
          </w:tcPr>
          <w:p w:rsidR="006A210D" w:rsidRPr="00F82759" w:rsidRDefault="00A73D94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B0D81" w:rsidRPr="00F82759" w:rsidTr="00653A5C">
        <w:tc>
          <w:tcPr>
            <w:tcW w:w="943" w:type="pct"/>
            <w:vMerge/>
          </w:tcPr>
          <w:p w:rsidR="00CB0D81" w:rsidRPr="00F82759" w:rsidRDefault="00CB0D81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CB0D81" w:rsidRPr="00F82759" w:rsidRDefault="00E04335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3.Правила устной речи для сотрудников службы питания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гостиничного комплекса</w:t>
            </w:r>
          </w:p>
        </w:tc>
        <w:tc>
          <w:tcPr>
            <w:tcW w:w="314" w:type="pct"/>
            <w:vAlign w:val="center"/>
          </w:tcPr>
          <w:p w:rsidR="00CB0D81" w:rsidRPr="00F82759" w:rsidRDefault="00A73D94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A210D" w:rsidRPr="00F82759" w:rsidTr="00653A5C">
        <w:tc>
          <w:tcPr>
            <w:tcW w:w="943" w:type="pct"/>
            <w:vMerge/>
          </w:tcPr>
          <w:p w:rsidR="006A210D" w:rsidRPr="00F82759" w:rsidRDefault="006A210D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6A210D" w:rsidRPr="00F82759" w:rsidRDefault="00AA6924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4" w:type="pct"/>
            <w:vAlign w:val="center"/>
          </w:tcPr>
          <w:p w:rsidR="006A210D" w:rsidRPr="00F82759" w:rsidRDefault="0047155F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питания гостей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Чтение и перевод текста “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&amp;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Hotel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”. Вопросы и ответы по содержанию текста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CB0D81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Введение лексики (</w:t>
            </w:r>
            <w:r w:rsidR="00E6418F"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закрепление в упражнениях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Развитие навыков устной речи. Выполнение упражнений с использованием лексики.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диалогов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Встреча, обслуживание гостей и прощание. 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Чтение и перевод текста “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Hotel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Restaurant</w:t>
            </w:r>
            <w:r w:rsidR="00E04335"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”</w:t>
            </w:r>
          </w:p>
        </w:tc>
        <w:tc>
          <w:tcPr>
            <w:tcW w:w="314" w:type="pct"/>
            <w:vAlign w:val="center"/>
          </w:tcPr>
          <w:p w:rsidR="00E6418F" w:rsidRPr="00F82759" w:rsidRDefault="00F3645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Развитие навыков устной речи. Составление диалогов при заказе столов и мероприятий в ресторане отеля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14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0"/>
              </w:numPr>
              <w:spacing w:before="120"/>
              <w:ind w:left="4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Практика устной речи. Диалоги между сотрудниками о случившихся событиях во время смены</w:t>
            </w:r>
          </w:p>
        </w:tc>
        <w:tc>
          <w:tcPr>
            <w:tcW w:w="314" w:type="pct"/>
            <w:vAlign w:val="center"/>
          </w:tcPr>
          <w:p w:rsidR="00E6418F" w:rsidRPr="00F82759" w:rsidRDefault="00F36457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c>
          <w:tcPr>
            <w:tcW w:w="4686" w:type="pct"/>
            <w:gridSpan w:val="2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2. Организация, осуществление и контролирование специальных видов услуг, стилей и методов обслуживания службы питания гостиничного предприятия </w:t>
            </w:r>
            <w:r w:rsidRPr="00F82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поддержания требуемого уровня качества обслуживания.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64575D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230"/>
        </w:trPr>
        <w:tc>
          <w:tcPr>
            <w:tcW w:w="943" w:type="pct"/>
            <w:vMerge w:val="restart"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</w:t>
            </w:r>
            <w:r w:rsidR="0064575D"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Организация, осуществление и контролирование специальных видов услуг, стилей и методов обслуживания службы питания гостиничного комплекса на английском языке.</w:t>
            </w:r>
          </w:p>
        </w:tc>
        <w:tc>
          <w:tcPr>
            <w:tcW w:w="3743" w:type="pct"/>
          </w:tcPr>
          <w:p w:rsidR="00E6418F" w:rsidRPr="00F82759" w:rsidRDefault="00E04335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  <w:p w:rsidR="00E6418F" w:rsidRPr="00F82759" w:rsidRDefault="00E6418F" w:rsidP="00F827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04335" w:rsidRPr="00F82759" w:rsidTr="00653A5C">
        <w:trPr>
          <w:trHeight w:val="230"/>
        </w:trPr>
        <w:tc>
          <w:tcPr>
            <w:tcW w:w="943" w:type="pct"/>
            <w:vMerge/>
          </w:tcPr>
          <w:p w:rsidR="00E04335" w:rsidRPr="00F82759" w:rsidRDefault="00E04335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E04335" w:rsidRPr="00F82759" w:rsidRDefault="00A73D94" w:rsidP="00F827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  <w:r w:rsidR="00F36457"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обслуживания разных форм и стилей мероприятий организаций службы питания на английском языке</w:t>
            </w:r>
          </w:p>
        </w:tc>
        <w:tc>
          <w:tcPr>
            <w:tcW w:w="314" w:type="pct"/>
            <w:vAlign w:val="center"/>
          </w:tcPr>
          <w:p w:rsidR="00E04335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04335" w:rsidRPr="00F82759" w:rsidTr="00653A5C">
        <w:trPr>
          <w:trHeight w:val="230"/>
        </w:trPr>
        <w:tc>
          <w:tcPr>
            <w:tcW w:w="943" w:type="pct"/>
            <w:vMerge/>
          </w:tcPr>
          <w:p w:rsidR="00E04335" w:rsidRPr="00F82759" w:rsidRDefault="00E04335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E04335" w:rsidRPr="00F82759" w:rsidRDefault="00A73D94" w:rsidP="00F827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2.Сложные и проблемные ситуации в различных контекстах, пути решения</w:t>
            </w:r>
          </w:p>
        </w:tc>
        <w:tc>
          <w:tcPr>
            <w:tcW w:w="314" w:type="pct"/>
            <w:vAlign w:val="center"/>
          </w:tcPr>
          <w:p w:rsidR="00E04335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04335" w:rsidRPr="00F82759" w:rsidTr="00653A5C">
        <w:trPr>
          <w:trHeight w:val="230"/>
        </w:trPr>
        <w:tc>
          <w:tcPr>
            <w:tcW w:w="943" w:type="pct"/>
            <w:vMerge/>
          </w:tcPr>
          <w:p w:rsidR="00E04335" w:rsidRPr="00F82759" w:rsidRDefault="00E04335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E04335" w:rsidRPr="00F82759" w:rsidRDefault="00E04335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14" w:type="pct"/>
            <w:vAlign w:val="center"/>
          </w:tcPr>
          <w:p w:rsidR="00E04335" w:rsidRPr="00F82759" w:rsidRDefault="0047155F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64575D"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23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1"/>
              </w:numPr>
              <w:spacing w:before="120"/>
              <w:ind w:left="42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службы 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314" w:type="pct"/>
            <w:vAlign w:val="center"/>
          </w:tcPr>
          <w:p w:rsidR="00E6418F" w:rsidRPr="00F82759" w:rsidRDefault="0064575D" w:rsidP="00F82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418F" w:rsidRPr="00F82759" w:rsidTr="00653A5C">
        <w:trPr>
          <w:trHeight w:val="23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1"/>
              </w:numPr>
              <w:spacing w:before="120"/>
              <w:ind w:left="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перевод текста “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banquet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”. Вопросы и ответы по содержанию текста. Развитие навыков устной речи. Выполнение упражнений с использованием лексики. Составление диалогов</w:t>
            </w:r>
          </w:p>
          <w:p w:rsidR="00E6418F" w:rsidRPr="00F82759" w:rsidRDefault="00E6418F" w:rsidP="00F82759">
            <w:pPr>
              <w:ind w:left="42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667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1"/>
              </w:numPr>
              <w:spacing w:before="120"/>
              <w:ind w:left="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Встреча, обслуживание гостей и прощание. Введение и закрепление лексики. Выполнение упражнений для закрепления лексики. </w:t>
            </w:r>
            <w:r w:rsidR="00A73D94" w:rsidRPr="00F8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устной речи</w:t>
            </w:r>
          </w:p>
          <w:p w:rsidR="00E6418F" w:rsidRPr="00F82759" w:rsidRDefault="00E6418F" w:rsidP="00F82759">
            <w:pPr>
              <w:ind w:left="42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23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1"/>
              </w:numPr>
              <w:spacing w:before="120"/>
              <w:ind w:left="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диалогов при заказе и обслуживании банкетов и мероприятий в ресторане отеля. 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устной речи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23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1"/>
              </w:numPr>
              <w:spacing w:before="120"/>
              <w:ind w:left="42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 между сотрудниками о случившихся событиях во время смены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6418F" w:rsidRPr="00F82759" w:rsidTr="00653A5C">
        <w:trPr>
          <w:trHeight w:val="230"/>
        </w:trPr>
        <w:tc>
          <w:tcPr>
            <w:tcW w:w="943" w:type="pct"/>
            <w:vMerge/>
          </w:tcPr>
          <w:p w:rsidR="00E6418F" w:rsidRPr="00F82759" w:rsidRDefault="00E6418F" w:rsidP="00F827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pct"/>
          </w:tcPr>
          <w:p w:rsidR="00E6418F" w:rsidRPr="00F82759" w:rsidRDefault="00E6418F" w:rsidP="006640A6">
            <w:pPr>
              <w:pStyle w:val="a5"/>
              <w:widowControl/>
              <w:numPr>
                <w:ilvl w:val="0"/>
                <w:numId w:val="11"/>
              </w:numPr>
              <w:spacing w:before="120"/>
              <w:ind w:left="42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решение сложных и проблемных ситуаций в различных контекстах</w:t>
            </w:r>
          </w:p>
        </w:tc>
        <w:tc>
          <w:tcPr>
            <w:tcW w:w="314" w:type="pct"/>
            <w:vAlign w:val="center"/>
          </w:tcPr>
          <w:p w:rsidR="00E6418F" w:rsidRPr="00F82759" w:rsidRDefault="0047155F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47155F" w:rsidRPr="00F82759" w:rsidTr="00653A5C">
        <w:trPr>
          <w:trHeight w:val="230"/>
        </w:trPr>
        <w:tc>
          <w:tcPr>
            <w:tcW w:w="4686" w:type="pct"/>
            <w:gridSpan w:val="2"/>
          </w:tcPr>
          <w:p w:rsidR="0047155F" w:rsidRPr="00F82759" w:rsidRDefault="0047155F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в форме</w:t>
            </w:r>
            <w:r w:rsidR="00592D58"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97230" w:rsidRPr="00F827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дифференцированного</w:t>
            </w:r>
            <w:r w:rsidR="00597230"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зачета</w:t>
            </w:r>
          </w:p>
        </w:tc>
        <w:tc>
          <w:tcPr>
            <w:tcW w:w="314" w:type="pct"/>
            <w:vAlign w:val="center"/>
          </w:tcPr>
          <w:p w:rsidR="0047155F" w:rsidRPr="00F82759" w:rsidRDefault="0047155F" w:rsidP="00F82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9B59F0" w:rsidRPr="00F82759" w:rsidTr="00653A5C">
        <w:trPr>
          <w:trHeight w:val="230"/>
        </w:trPr>
        <w:tc>
          <w:tcPr>
            <w:tcW w:w="4686" w:type="pct"/>
            <w:gridSpan w:val="2"/>
          </w:tcPr>
          <w:p w:rsidR="009B59F0" w:rsidRPr="00F82759" w:rsidRDefault="009B59F0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МДК 02.03 Гостинично-ресторанное обслуживание</w:t>
            </w:r>
          </w:p>
        </w:tc>
        <w:tc>
          <w:tcPr>
            <w:tcW w:w="314" w:type="pct"/>
            <w:vAlign w:val="center"/>
          </w:tcPr>
          <w:p w:rsidR="009B59F0" w:rsidRPr="00F82759" w:rsidRDefault="009B59F0" w:rsidP="00F82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 w:rsidR="00597230" w:rsidRPr="00F827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653A5C" w:rsidRPr="00F82759" w:rsidTr="00653A5C">
        <w:trPr>
          <w:trHeight w:val="230"/>
        </w:trPr>
        <w:tc>
          <w:tcPr>
            <w:tcW w:w="943" w:type="pct"/>
            <w:vMerge w:val="restart"/>
          </w:tcPr>
          <w:p w:rsidR="00653A5C" w:rsidRPr="00F82759" w:rsidRDefault="00653A5C" w:rsidP="00F82759">
            <w:pPr>
              <w:pStyle w:val="TableParagrap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Тема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82759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Ресторанный</w:t>
            </w:r>
            <w:r w:rsidRPr="00F82759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бизнес: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история,</w:t>
            </w:r>
            <w:r w:rsidRPr="00F82759">
              <w:rPr>
                <w:rFonts w:ascii="Times New Roman" w:hAnsi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современное</w:t>
            </w:r>
            <w:r w:rsidRPr="00F82759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состояние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перспективы</w:t>
            </w:r>
            <w:r w:rsidRPr="00F82759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его</w:t>
            </w:r>
            <w:r w:rsidRPr="00F82759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3743" w:type="pct"/>
          </w:tcPr>
          <w:p w:rsidR="00653A5C" w:rsidRPr="00F82759" w:rsidRDefault="00653A5C" w:rsidP="00F82759">
            <w:pPr>
              <w:tabs>
                <w:tab w:val="left" w:pos="825"/>
              </w:tabs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Содержание</w:t>
            </w:r>
            <w:r w:rsidRPr="00F8275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учебного</w:t>
            </w:r>
            <w:r w:rsidRPr="00F8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материала:</w:t>
            </w:r>
          </w:p>
        </w:tc>
        <w:tc>
          <w:tcPr>
            <w:tcW w:w="314" w:type="pct"/>
            <w:vMerge w:val="restart"/>
            <w:vAlign w:val="center"/>
          </w:tcPr>
          <w:p w:rsidR="00653A5C" w:rsidRPr="00F82759" w:rsidRDefault="006B31F5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653A5C" w:rsidRPr="00F8275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53A5C" w:rsidRPr="00B25680" w:rsidTr="00653A5C">
        <w:trPr>
          <w:trHeight w:val="230"/>
        </w:trPr>
        <w:tc>
          <w:tcPr>
            <w:tcW w:w="943" w:type="pct"/>
            <w:vMerge/>
          </w:tcPr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653A5C" w:rsidRPr="00F82759" w:rsidRDefault="00653A5C" w:rsidP="006640A6">
            <w:pPr>
              <w:pStyle w:val="a5"/>
              <w:numPr>
                <w:ilvl w:val="0"/>
                <w:numId w:val="13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понятия.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задачи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питания.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3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История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ресторанного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бизнеса.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3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Востребованность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сервисных</w:t>
            </w:r>
            <w:r w:rsidRPr="00F8275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ресторанного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3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Отличительные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Увеличение количества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размеров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сети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ресторанов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основная</w:t>
            </w:r>
            <w:r w:rsidRPr="00F82759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тенденция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F8275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бизнеса.</w:t>
            </w:r>
          </w:p>
        </w:tc>
        <w:tc>
          <w:tcPr>
            <w:tcW w:w="314" w:type="pct"/>
            <w:vMerge/>
            <w:vAlign w:val="center"/>
          </w:tcPr>
          <w:p w:rsidR="00653A5C" w:rsidRPr="00F82759" w:rsidRDefault="00653A5C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53A5C" w:rsidRPr="00F82759" w:rsidTr="00653A5C">
        <w:trPr>
          <w:trHeight w:val="230"/>
        </w:trPr>
        <w:tc>
          <w:tcPr>
            <w:tcW w:w="943" w:type="pct"/>
            <w:vMerge/>
          </w:tcPr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653A5C" w:rsidRPr="00F82759" w:rsidRDefault="00653A5C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Практические занятия: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2"/>
              </w:numPr>
              <w:tabs>
                <w:tab w:val="left" w:pos="825"/>
              </w:tabs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дела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СССР.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2"/>
              </w:numPr>
              <w:tabs>
                <w:tab w:val="left" w:pos="825"/>
              </w:tabs>
              <w:spacing w:before="77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Современное</w:t>
            </w:r>
            <w:r w:rsidRPr="00F82759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состояние</w:t>
            </w:r>
            <w:r w:rsidRPr="00F82759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F82759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направления</w:t>
            </w:r>
            <w:r w:rsidRPr="00F82759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F82759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ресторанного</w:t>
            </w:r>
            <w:r w:rsidRPr="00F82759">
              <w:rPr>
                <w:rFonts w:ascii="Times New Roman" w:hAnsi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Государственное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  <w:t>регулирование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ab/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предприятий</w:t>
            </w:r>
            <w:r w:rsidRPr="00F82759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общественного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питания.</w:t>
            </w:r>
          </w:p>
        </w:tc>
        <w:tc>
          <w:tcPr>
            <w:tcW w:w="314" w:type="pct"/>
            <w:vAlign w:val="center"/>
          </w:tcPr>
          <w:p w:rsidR="00653A5C" w:rsidRPr="00F82759" w:rsidRDefault="001E03DB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653A5C" w:rsidRPr="00F82759" w:rsidTr="00653A5C">
        <w:trPr>
          <w:trHeight w:val="230"/>
        </w:trPr>
        <w:tc>
          <w:tcPr>
            <w:tcW w:w="943" w:type="pct"/>
          </w:tcPr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Тема 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>2</w:t>
            </w:r>
            <w:r w:rsidRPr="00F8275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Классификация</w:t>
            </w:r>
            <w:r w:rsidRPr="00F8275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ресторанов.</w:t>
            </w:r>
          </w:p>
        </w:tc>
        <w:tc>
          <w:tcPr>
            <w:tcW w:w="3743" w:type="pct"/>
          </w:tcPr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Содержание</w:t>
            </w:r>
            <w:r w:rsidRPr="00F8275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учебного</w:t>
            </w:r>
            <w:r w:rsidRPr="00F8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материала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314" w:type="pct"/>
            <w:vMerge w:val="restart"/>
            <w:vAlign w:val="center"/>
          </w:tcPr>
          <w:p w:rsidR="00653A5C" w:rsidRPr="00F82759" w:rsidRDefault="006B31F5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653A5C" w:rsidRPr="00F8275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53A5C" w:rsidRPr="00B25680" w:rsidTr="00653A5C">
        <w:trPr>
          <w:trHeight w:val="230"/>
        </w:trPr>
        <w:tc>
          <w:tcPr>
            <w:tcW w:w="943" w:type="pct"/>
          </w:tcPr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653A5C" w:rsidRPr="00F82759" w:rsidRDefault="00653A5C" w:rsidP="006640A6">
            <w:pPr>
              <w:pStyle w:val="a5"/>
              <w:numPr>
                <w:ilvl w:val="0"/>
                <w:numId w:val="15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Классификация</w:t>
            </w:r>
            <w:r w:rsidRPr="00F8275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предприятий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общественного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питания.</w:t>
            </w:r>
          </w:p>
          <w:p w:rsidR="00653A5C" w:rsidRPr="00F82759" w:rsidRDefault="00F82759" w:rsidP="006640A6">
            <w:pPr>
              <w:pStyle w:val="a5"/>
              <w:numPr>
                <w:ilvl w:val="0"/>
                <w:numId w:val="15"/>
              </w:numPr>
              <w:tabs>
                <w:tab w:val="left" w:pos="825"/>
                <w:tab w:val="left" w:pos="2227"/>
                <w:tab w:val="left" w:pos="3438"/>
                <w:tab w:val="left" w:pos="3992"/>
                <w:tab w:val="left" w:pos="4923"/>
                <w:tab w:val="left" w:pos="7034"/>
              </w:tabs>
              <w:spacing w:before="29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Требования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разных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типов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классов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653A5C"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предприятий</w:t>
            </w:r>
            <w:r w:rsidR="00653A5C" w:rsidRPr="00F82759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653A5C"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общественного</w:t>
            </w:r>
            <w:r w:rsidR="00653A5C"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53A5C"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питания.</w:t>
            </w:r>
          </w:p>
          <w:p w:rsidR="00653A5C" w:rsidRPr="00F82759" w:rsidRDefault="00653A5C" w:rsidP="006640A6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F82759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типы</w:t>
            </w:r>
            <w:r w:rsidRPr="00F82759">
              <w:rPr>
                <w:rFonts w:ascii="Times New Roman" w:hAnsi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предприятий</w:t>
            </w:r>
            <w:r w:rsidRPr="00F82759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общественного</w:t>
            </w:r>
            <w:r w:rsidRPr="00F82759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питания:</w:t>
            </w:r>
            <w:r w:rsidRPr="00F82759">
              <w:rPr>
                <w:rFonts w:ascii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ресторан,</w:t>
            </w:r>
            <w:r w:rsidRPr="00F82759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кафе,</w:t>
            </w:r>
            <w:r w:rsidRPr="00F82759">
              <w:rPr>
                <w:rFonts w:ascii="Times New Roman" w:hAnsi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бар,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кофейня,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столовая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314" w:type="pct"/>
            <w:vMerge/>
            <w:vAlign w:val="center"/>
          </w:tcPr>
          <w:p w:rsidR="00653A5C" w:rsidRPr="00F82759" w:rsidRDefault="00653A5C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53A5C" w:rsidRPr="00F82759" w:rsidTr="00653A5C">
        <w:trPr>
          <w:trHeight w:val="230"/>
        </w:trPr>
        <w:tc>
          <w:tcPr>
            <w:tcW w:w="943" w:type="pct"/>
          </w:tcPr>
          <w:p w:rsidR="00653A5C" w:rsidRPr="00F82759" w:rsidRDefault="00653A5C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653A5C" w:rsidRPr="00F82759" w:rsidRDefault="00653A5C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Практические занятия: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4"/>
              </w:numPr>
              <w:tabs>
                <w:tab w:val="left" w:pos="825"/>
              </w:tabs>
              <w:spacing w:befor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Концепция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ресторанного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сервиса.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4"/>
              </w:numPr>
              <w:tabs>
                <w:tab w:val="left" w:pos="825"/>
              </w:tabs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Факторы,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определяющие возможность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эффективной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ресторана.</w:t>
            </w:r>
          </w:p>
          <w:p w:rsidR="00653A5C" w:rsidRPr="00F82759" w:rsidRDefault="00653A5C" w:rsidP="006640A6">
            <w:pPr>
              <w:pStyle w:val="a5"/>
              <w:numPr>
                <w:ilvl w:val="0"/>
                <w:numId w:val="14"/>
              </w:numPr>
              <w:tabs>
                <w:tab w:val="left" w:pos="825"/>
              </w:tabs>
              <w:spacing w:befor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Выбор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места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расположения.</w:t>
            </w:r>
          </w:p>
          <w:p w:rsidR="00F82759" w:rsidRPr="00F82759" w:rsidRDefault="00653A5C" w:rsidP="006640A6">
            <w:pPr>
              <w:pStyle w:val="a5"/>
              <w:numPr>
                <w:ilvl w:val="0"/>
                <w:numId w:val="14"/>
              </w:numPr>
              <w:tabs>
                <w:tab w:val="left" w:pos="825"/>
              </w:tabs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Оценка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формирование спроса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8275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услуги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ресторанного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  <w:p w:rsidR="00653A5C" w:rsidRPr="00F82759" w:rsidRDefault="00F82759" w:rsidP="006640A6">
            <w:pPr>
              <w:pStyle w:val="a5"/>
              <w:numPr>
                <w:ilvl w:val="0"/>
                <w:numId w:val="14"/>
              </w:numPr>
              <w:tabs>
                <w:tab w:val="left" w:pos="825"/>
              </w:tabs>
              <w:spacing w:before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Бизнес география: наличие конкурирующих </w:t>
            </w:r>
            <w:r w:rsidR="00653A5C"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предприятий</w:t>
            </w:r>
            <w:r w:rsidR="00653A5C" w:rsidRPr="00F82759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="00653A5C"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общественного</w:t>
            </w:r>
            <w:r w:rsidR="00653A5C"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53A5C"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питания.</w:t>
            </w:r>
          </w:p>
        </w:tc>
        <w:tc>
          <w:tcPr>
            <w:tcW w:w="314" w:type="pct"/>
            <w:vAlign w:val="center"/>
          </w:tcPr>
          <w:p w:rsidR="00653A5C" w:rsidRPr="00F82759" w:rsidRDefault="001E03DB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D457A" w:rsidRPr="00F82759" w:rsidTr="00653A5C">
        <w:trPr>
          <w:trHeight w:val="312"/>
        </w:trPr>
        <w:tc>
          <w:tcPr>
            <w:tcW w:w="943" w:type="pct"/>
            <w:vMerge w:val="restart"/>
          </w:tcPr>
          <w:p w:rsidR="000D457A" w:rsidRPr="00F82759" w:rsidRDefault="000D457A" w:rsidP="00F82759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Тема</w:t>
            </w:r>
            <w:r w:rsidRPr="00F8275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="00CF5D8D" w:rsidRPr="00F82759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3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Организационная</w:t>
            </w:r>
          </w:p>
          <w:p w:rsidR="000D457A" w:rsidRPr="00F82759" w:rsidRDefault="000D457A" w:rsidP="00F82759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структура</w:t>
            </w:r>
            <w:r w:rsidRPr="00F82759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ресторана</w:t>
            </w:r>
          </w:p>
        </w:tc>
        <w:tc>
          <w:tcPr>
            <w:tcW w:w="3743" w:type="pct"/>
          </w:tcPr>
          <w:p w:rsidR="000D457A" w:rsidRPr="00F82759" w:rsidRDefault="000D457A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Содержание</w:t>
            </w:r>
            <w:r w:rsidRPr="00F8275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учебного</w:t>
            </w:r>
            <w:r w:rsidRPr="00F827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материала:</w:t>
            </w:r>
          </w:p>
          <w:p w:rsidR="000D457A" w:rsidRPr="00F82759" w:rsidRDefault="000D457A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0D457A" w:rsidRPr="00F82759" w:rsidRDefault="006B31F5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  <w:p w:rsidR="000D457A" w:rsidRPr="00F82759" w:rsidRDefault="000D457A" w:rsidP="00F82759">
            <w:pPr>
              <w:pStyle w:val="TableParagraph"/>
              <w:ind w:left="7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D457A" w:rsidRPr="00F82759" w:rsidTr="00653A5C">
        <w:trPr>
          <w:trHeight w:val="322"/>
        </w:trPr>
        <w:tc>
          <w:tcPr>
            <w:tcW w:w="943" w:type="pct"/>
            <w:vMerge/>
          </w:tcPr>
          <w:p w:rsidR="000D457A" w:rsidRPr="00F82759" w:rsidRDefault="000D457A" w:rsidP="00F82759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pct"/>
            <w:vMerge w:val="restart"/>
          </w:tcPr>
          <w:p w:rsidR="000D457A" w:rsidRPr="00F82759" w:rsidRDefault="000D457A" w:rsidP="00F82759">
            <w:pPr>
              <w:pStyle w:val="TableParagraph"/>
              <w:spacing w:before="69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="00592D58"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подразделения</w:t>
            </w:r>
          </w:p>
          <w:p w:rsidR="000D457A" w:rsidRPr="00F82759" w:rsidRDefault="000D457A" w:rsidP="00F82759">
            <w:pPr>
              <w:pStyle w:val="TableParagraph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8"/>
                <w:w w:val="110"/>
                <w:sz w:val="24"/>
                <w:szCs w:val="24"/>
                <w:lang w:val="ru-RU"/>
              </w:rPr>
              <w:t>д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  <w:lang w:val="ru-RU"/>
              </w:rPr>
              <w:t>ц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7"/>
                <w:w w:val="110"/>
                <w:sz w:val="24"/>
                <w:szCs w:val="24"/>
                <w:lang w:val="ru-RU"/>
              </w:rPr>
              <w:t>я</w:t>
            </w:r>
            <w:r w:rsidRPr="00F82759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>»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  <w:r w:rsidRPr="00F82759">
              <w:rPr>
                <w:rFonts w:ascii="Times New Roman" w:hAnsi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9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  <w:lang w:val="ru-RU"/>
              </w:rPr>
              <w:t>ру</w:t>
            </w:r>
            <w:r w:rsidRPr="00F82759">
              <w:rPr>
                <w:rFonts w:ascii="Times New Roman" w:hAnsi="Times New Roman"/>
                <w:spacing w:val="1"/>
                <w:w w:val="110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па</w:t>
            </w:r>
            <w:r w:rsidRPr="00F82759">
              <w:rPr>
                <w:rFonts w:ascii="Times New Roman" w:hAnsi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>«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0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>»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  <w:r w:rsidRPr="00F82759">
              <w:rPr>
                <w:rFonts w:ascii="Times New Roman" w:hAnsi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9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  <w:lang w:val="ru-RU"/>
              </w:rPr>
              <w:t>ру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9"/>
                <w:w w:val="110"/>
                <w:sz w:val="24"/>
                <w:szCs w:val="24"/>
                <w:lang w:val="ru-RU"/>
              </w:rPr>
              <w:t>«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у</w:t>
            </w:r>
            <w:r w:rsidRPr="00F82759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х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я</w:t>
            </w:r>
            <w:r w:rsidRPr="00F82759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>»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  <w:r w:rsidRPr="00F82759">
              <w:rPr>
                <w:rFonts w:ascii="Times New Roman" w:hAnsi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>«</w:t>
            </w:r>
            <w:r w:rsidRPr="00F82759">
              <w:rPr>
                <w:rFonts w:ascii="Times New Roman" w:hAnsi="Times New Roman"/>
                <w:spacing w:val="1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2"/>
                <w:w w:val="110"/>
                <w:sz w:val="24"/>
                <w:szCs w:val="24"/>
                <w:lang w:val="ru-RU"/>
              </w:rPr>
              <w:t>х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ч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я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»</w:t>
            </w:r>
            <w:r w:rsidRPr="00F82759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у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0D457A" w:rsidRPr="00F82759" w:rsidRDefault="000D457A" w:rsidP="006640A6">
            <w:pPr>
              <w:pStyle w:val="a5"/>
              <w:numPr>
                <w:ilvl w:val="0"/>
                <w:numId w:val="18"/>
              </w:numPr>
              <w:tabs>
                <w:tab w:val="left" w:pos="825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>г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з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>ц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16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F82759">
              <w:rPr>
                <w:rFonts w:ascii="Times New Roman" w:hAnsi="Times New Roman"/>
                <w:spacing w:val="-37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>у</w:t>
            </w:r>
            <w:r w:rsidRPr="00F82759">
              <w:rPr>
                <w:rFonts w:ascii="Times New Roman" w:hAnsi="Times New Roman"/>
                <w:spacing w:val="17"/>
                <w:w w:val="110"/>
                <w:sz w:val="24"/>
                <w:szCs w:val="24"/>
              </w:rPr>
              <w:t>к</w:t>
            </w:r>
            <w:r w:rsidRPr="00F82759">
              <w:rPr>
                <w:rFonts w:ascii="Times New Roman" w:hAnsi="Times New Roman"/>
                <w:spacing w:val="-3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у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3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</w:p>
          <w:p w:rsidR="000D457A" w:rsidRPr="00F82759" w:rsidRDefault="000D457A" w:rsidP="006640A6">
            <w:pPr>
              <w:pStyle w:val="a5"/>
              <w:numPr>
                <w:ilvl w:val="0"/>
                <w:numId w:val="18"/>
              </w:numPr>
              <w:tabs>
                <w:tab w:val="left" w:pos="825"/>
              </w:tabs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>г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з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>ц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F82759">
              <w:rPr>
                <w:rFonts w:ascii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spacing w:val="-16"/>
                <w:w w:val="110"/>
                <w:sz w:val="24"/>
                <w:szCs w:val="24"/>
              </w:rPr>
              <w:t>б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ор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п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>л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</w:p>
          <w:p w:rsidR="000D457A" w:rsidRPr="00F82759" w:rsidRDefault="000D457A" w:rsidP="006640A6">
            <w:pPr>
              <w:pStyle w:val="a5"/>
              <w:numPr>
                <w:ilvl w:val="0"/>
                <w:numId w:val="18"/>
              </w:numPr>
              <w:tabs>
                <w:tab w:val="left" w:pos="825"/>
              </w:tabs>
              <w:spacing w:before="69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14"/>
                <w:w w:val="105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>д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>л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ь</w:t>
            </w:r>
            <w:r w:rsidRPr="00F82759">
              <w:rPr>
                <w:rFonts w:ascii="Times New Roman" w:hAnsi="Times New Roman"/>
                <w:spacing w:val="60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14"/>
                <w:w w:val="105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11"/>
                <w:w w:val="105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>л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12"/>
                <w:w w:val="105"/>
                <w:sz w:val="24"/>
                <w:szCs w:val="24"/>
                <w:lang w:val="ru-RU"/>
              </w:rPr>
              <w:t>ы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й</w:t>
            </w:r>
            <w:r w:rsidRPr="00F82759">
              <w:rPr>
                <w:rFonts w:ascii="Times New Roman" w:hAnsi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ор</w:t>
            </w:r>
            <w:r w:rsidRPr="00F82759">
              <w:rPr>
                <w:rFonts w:ascii="Times New Roman" w:hAnsi="Times New Roman"/>
                <w:spacing w:val="-18"/>
                <w:w w:val="105"/>
                <w:sz w:val="24"/>
                <w:szCs w:val="24"/>
                <w:lang w:val="ru-RU"/>
              </w:rPr>
              <w:t>я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>д</w:t>
            </w:r>
            <w:r w:rsidRPr="00F82759">
              <w:rPr>
                <w:rFonts w:ascii="Times New Roman" w:hAnsi="Times New Roman"/>
                <w:spacing w:val="-8"/>
                <w:w w:val="105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>л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ь</w:t>
            </w:r>
            <w:r w:rsidRPr="00F82759">
              <w:rPr>
                <w:rFonts w:ascii="Times New Roman" w:hAnsi="Times New Roman"/>
                <w:spacing w:val="60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ор</w:t>
            </w:r>
            <w:r w:rsidRPr="00F82759">
              <w:rPr>
                <w:rFonts w:ascii="Times New Roman" w:hAnsi="Times New Roman"/>
                <w:spacing w:val="11"/>
                <w:w w:val="105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3"/>
                <w:w w:val="105"/>
                <w:sz w:val="24"/>
                <w:szCs w:val="24"/>
                <w:lang w:val="ru-RU"/>
              </w:rPr>
              <w:t>з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61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>б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ы</w:t>
            </w:r>
            <w:r w:rsidRPr="00F82759">
              <w:rPr>
                <w:rFonts w:ascii="Times New Roman" w:hAnsi="Times New Roman"/>
                <w:spacing w:val="60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</w:t>
            </w:r>
            <w:r w:rsidRPr="00F82759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  <w:lang w:val="ru-RU"/>
              </w:rPr>
              <w:t>д</w:t>
            </w:r>
            <w:r w:rsidRPr="00F82759">
              <w:rPr>
                <w:rFonts w:ascii="Times New Roman" w:hAnsi="Times New Roman"/>
                <w:spacing w:val="11"/>
                <w:w w:val="105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14"/>
                <w:w w:val="105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>бс</w:t>
            </w:r>
            <w:r w:rsidRPr="00F82759">
              <w:rPr>
                <w:rFonts w:ascii="Times New Roman" w:hAnsi="Times New Roman"/>
                <w:spacing w:val="-19"/>
                <w:w w:val="105"/>
                <w:sz w:val="24"/>
                <w:szCs w:val="24"/>
                <w:lang w:val="ru-RU"/>
              </w:rPr>
              <w:t>л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у</w:t>
            </w:r>
            <w:r w:rsidRPr="00F82759">
              <w:rPr>
                <w:rFonts w:ascii="Times New Roman" w:hAnsi="Times New Roman"/>
                <w:spacing w:val="7"/>
                <w:w w:val="105"/>
                <w:sz w:val="24"/>
                <w:szCs w:val="24"/>
                <w:lang w:val="ru-RU"/>
              </w:rPr>
              <w:t>ж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ю</w:t>
            </w:r>
            <w:r w:rsidRPr="00F82759">
              <w:rPr>
                <w:rFonts w:ascii="Times New Roman" w:hAnsi="Times New Roman"/>
                <w:spacing w:val="10"/>
                <w:w w:val="105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ru-RU"/>
              </w:rPr>
              <w:t>й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  <w:lang w:val="ru-RU"/>
              </w:rPr>
              <w:t>ор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.</w:t>
            </w:r>
            <w:r w:rsidRPr="00F82759">
              <w:rPr>
                <w:rFonts w:ascii="Times New Roman" w:hAnsi="Times New Roman"/>
                <w:spacing w:val="60"/>
                <w:w w:val="10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б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в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18"/>
                <w:w w:val="105"/>
                <w:sz w:val="24"/>
                <w:szCs w:val="24"/>
              </w:rPr>
              <w:t>я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F82759">
              <w:rPr>
                <w:rFonts w:ascii="Times New Roman" w:hAnsi="Times New Roman"/>
                <w:w w:val="11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>пр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ъ</w:t>
            </w:r>
            <w:r w:rsidRPr="00F82759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>явля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>мы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</w:rPr>
              <w:t>к</w:t>
            </w:r>
            <w:r w:rsidR="00592D58" w:rsidRPr="00F82759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м</w:t>
            </w:r>
            <w:r w:rsidRPr="00F82759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л</w:t>
            </w:r>
            <w:r w:rsidRPr="00F82759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>ю</w:t>
            </w:r>
            <w:r w:rsidR="00592D58" w:rsidRPr="00F82759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>з</w:t>
            </w:r>
            <w:r w:rsidRPr="00F82759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>л</w:t>
            </w:r>
            <w:r w:rsidRPr="00F82759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>.</w:t>
            </w:r>
          </w:p>
        </w:tc>
        <w:tc>
          <w:tcPr>
            <w:tcW w:w="314" w:type="pct"/>
            <w:vMerge/>
          </w:tcPr>
          <w:p w:rsidR="000D457A" w:rsidRPr="00F82759" w:rsidRDefault="000D457A" w:rsidP="00F82759">
            <w:pPr>
              <w:pStyle w:val="TableParagraph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57A" w:rsidRPr="00F82759" w:rsidTr="00653A5C">
        <w:trPr>
          <w:trHeight w:val="230"/>
        </w:trPr>
        <w:tc>
          <w:tcPr>
            <w:tcW w:w="943" w:type="pct"/>
          </w:tcPr>
          <w:p w:rsidR="000D457A" w:rsidRPr="00F82759" w:rsidRDefault="000D457A" w:rsidP="00F82759">
            <w:pPr>
              <w:rPr>
                <w:sz w:val="24"/>
                <w:szCs w:val="24"/>
              </w:rPr>
            </w:pPr>
          </w:p>
        </w:tc>
        <w:tc>
          <w:tcPr>
            <w:tcW w:w="3743" w:type="pct"/>
            <w:vMerge/>
          </w:tcPr>
          <w:p w:rsidR="000D457A" w:rsidRPr="00F82759" w:rsidRDefault="000D457A" w:rsidP="006640A6">
            <w:pPr>
              <w:pStyle w:val="a5"/>
              <w:numPr>
                <w:ilvl w:val="0"/>
                <w:numId w:val="18"/>
              </w:numPr>
              <w:tabs>
                <w:tab w:val="left" w:pos="825"/>
              </w:tabs>
              <w:spacing w:before="69"/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0D457A" w:rsidRPr="00F82759" w:rsidRDefault="000D457A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D457A" w:rsidRPr="00F82759" w:rsidTr="00653A5C">
        <w:trPr>
          <w:trHeight w:val="230"/>
        </w:trPr>
        <w:tc>
          <w:tcPr>
            <w:tcW w:w="943" w:type="pct"/>
          </w:tcPr>
          <w:p w:rsidR="000D457A" w:rsidRPr="00F82759" w:rsidRDefault="000D457A" w:rsidP="00F82759">
            <w:pPr>
              <w:rPr>
                <w:sz w:val="24"/>
                <w:szCs w:val="24"/>
              </w:rPr>
            </w:pPr>
          </w:p>
        </w:tc>
        <w:tc>
          <w:tcPr>
            <w:tcW w:w="3743" w:type="pct"/>
          </w:tcPr>
          <w:p w:rsidR="000D457A" w:rsidRPr="00F82759" w:rsidRDefault="000D457A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Практические занятия:</w:t>
            </w:r>
          </w:p>
          <w:p w:rsidR="000D457A" w:rsidRPr="00F82759" w:rsidRDefault="000D457A" w:rsidP="006640A6">
            <w:pPr>
              <w:pStyle w:val="a5"/>
              <w:numPr>
                <w:ilvl w:val="0"/>
                <w:numId w:val="17"/>
              </w:numPr>
              <w:tabs>
                <w:tab w:val="left" w:pos="825"/>
              </w:tabs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ж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нн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>г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в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</w:p>
          <w:p w:rsidR="000D457A" w:rsidRPr="00F82759" w:rsidRDefault="000D457A" w:rsidP="006640A6">
            <w:pPr>
              <w:pStyle w:val="a5"/>
              <w:numPr>
                <w:ilvl w:val="0"/>
                <w:numId w:val="17"/>
              </w:numPr>
              <w:tabs>
                <w:tab w:val="left" w:pos="825"/>
              </w:tabs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15"/>
                <w:w w:val="110"/>
                <w:sz w:val="24"/>
                <w:szCs w:val="24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ы</w:t>
            </w:r>
            <w:r w:rsidRPr="00F82759">
              <w:rPr>
                <w:rFonts w:ascii="Times New Roman" w:hAnsi="Times New Roman"/>
                <w:spacing w:val="-31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ор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>г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з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ц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у</w:t>
            </w:r>
            <w:r w:rsidRPr="00F82759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3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37"/>
                <w:w w:val="110"/>
                <w:sz w:val="24"/>
                <w:szCs w:val="24"/>
              </w:rPr>
              <w:t>ф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>ц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в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</w:p>
          <w:p w:rsidR="000D457A" w:rsidRPr="00F82759" w:rsidRDefault="000D457A" w:rsidP="006640A6">
            <w:pPr>
              <w:pStyle w:val="a5"/>
              <w:numPr>
                <w:ilvl w:val="0"/>
                <w:numId w:val="17"/>
              </w:numPr>
              <w:tabs>
                <w:tab w:val="left" w:pos="825"/>
              </w:tabs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25"/>
                <w:w w:val="110"/>
                <w:sz w:val="24"/>
                <w:szCs w:val="24"/>
              </w:rPr>
              <w:t>К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18"/>
                <w:w w:val="110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ро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в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я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о</w:t>
            </w:r>
            <w:r w:rsidRPr="00F82759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>л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ит</w:t>
            </w:r>
            <w:r w:rsidRPr="00F82759">
              <w:rPr>
                <w:rFonts w:ascii="Times New Roman" w:hAnsi="Times New Roman"/>
                <w:spacing w:val="-8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</w:rPr>
              <w:t>к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33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ор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314" w:type="pct"/>
            <w:vAlign w:val="center"/>
          </w:tcPr>
          <w:p w:rsidR="000D457A" w:rsidRPr="00F82759" w:rsidRDefault="004F1C5F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E3B36" w:rsidRPr="00F82759" w:rsidTr="00653A5C">
        <w:trPr>
          <w:trHeight w:val="230"/>
        </w:trPr>
        <w:tc>
          <w:tcPr>
            <w:tcW w:w="943" w:type="pct"/>
            <w:vMerge w:val="restart"/>
          </w:tcPr>
          <w:p w:rsidR="00AE3B36" w:rsidRPr="00F82759" w:rsidRDefault="00AE3B36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Тема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F82759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F82759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обслуживания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F82759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предприятиях</w:t>
            </w:r>
            <w:r w:rsidRPr="00F8275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3743" w:type="pct"/>
          </w:tcPr>
          <w:p w:rsidR="00AE3B36" w:rsidRPr="00F82759" w:rsidRDefault="00AE3B36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Содержание</w:t>
            </w:r>
            <w:r w:rsidRPr="00F8275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учебного</w:t>
            </w:r>
            <w:r w:rsidRPr="00F8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материала: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16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Задачи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обслуживания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предприятиях</w:t>
            </w:r>
            <w:r w:rsidRPr="00F8275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питания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16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обслуживанию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посетителей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16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</w:t>
            </w:r>
            <w:r w:rsidRPr="00F8275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искусство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обслуживания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16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Сервировка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стола,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F8275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виды.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16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обслуживания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предприятиях</w:t>
            </w:r>
            <w:r w:rsidRPr="00F8275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разных</w:t>
            </w:r>
            <w:r w:rsidRPr="00F8275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типов.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16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Специальные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обслуживания.</w:t>
            </w:r>
          </w:p>
          <w:p w:rsidR="00AE3B36" w:rsidRPr="00F82759" w:rsidRDefault="00AE3B36" w:rsidP="006640A6">
            <w:pPr>
              <w:pStyle w:val="Table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Формирование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оформление меню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ресторана.</w:t>
            </w:r>
            <w:r w:rsidRPr="00F8275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Виды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меню.</w:t>
            </w:r>
          </w:p>
        </w:tc>
        <w:tc>
          <w:tcPr>
            <w:tcW w:w="314" w:type="pct"/>
            <w:vAlign w:val="center"/>
          </w:tcPr>
          <w:p w:rsidR="00AE3B36" w:rsidRPr="00F82759" w:rsidRDefault="006B31F5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  <w:r w:rsidR="00AE3B36" w:rsidRPr="00F8275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E3B36" w:rsidRPr="00F82759" w:rsidTr="00653A5C">
        <w:trPr>
          <w:trHeight w:val="230"/>
        </w:trPr>
        <w:tc>
          <w:tcPr>
            <w:tcW w:w="943" w:type="pct"/>
            <w:vMerge/>
          </w:tcPr>
          <w:p w:rsidR="00AE3B36" w:rsidRPr="00F82759" w:rsidRDefault="00AE3B36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AE3B36" w:rsidRPr="00F82759" w:rsidRDefault="00AE3B36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Практические занятия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AE3B36" w:rsidRPr="00F82759" w:rsidRDefault="00AE3B36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Специальные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формы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обслуживания: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2"/>
              </w:numPr>
              <w:tabs>
                <w:tab w:val="left" w:pos="825"/>
              </w:tabs>
              <w:ind w:right="4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>Б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ы</w:t>
            </w:r>
            <w:r w:rsidRPr="00F82759">
              <w:rPr>
                <w:rFonts w:ascii="Times New Roman" w:hAnsi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9"/>
                <w:w w:val="110"/>
                <w:sz w:val="24"/>
                <w:szCs w:val="24"/>
                <w:lang w:val="ru-RU"/>
              </w:rPr>
              <w:t>л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ы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ч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ти</w:t>
            </w:r>
            <w:r w:rsidRPr="00F82759">
              <w:rPr>
                <w:rFonts w:ascii="Times New Roman" w:hAnsi="Times New Roman"/>
                <w:spacing w:val="-7"/>
                <w:w w:val="110"/>
                <w:sz w:val="24"/>
                <w:szCs w:val="24"/>
                <w:lang w:val="ru-RU"/>
              </w:rPr>
              <w:t>ч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ы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обсл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уж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11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ни</w:t>
            </w:r>
            <w:r w:rsidRPr="00F82759">
              <w:rPr>
                <w:rFonts w:ascii="Times New Roman" w:hAnsi="Times New Roman"/>
                <w:spacing w:val="-11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.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2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Т</w:t>
            </w:r>
            <w:r w:rsidRPr="00F82759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ти</w:t>
            </w:r>
            <w:r w:rsidRPr="00F82759">
              <w:rPr>
                <w:rFonts w:ascii="Times New Roman" w:hAnsi="Times New Roman"/>
                <w:spacing w:val="-7"/>
                <w:w w:val="110"/>
                <w:sz w:val="24"/>
                <w:szCs w:val="24"/>
              </w:rPr>
              <w:t>ч</w:t>
            </w:r>
            <w:r w:rsidRPr="00F82759">
              <w:rPr>
                <w:rFonts w:ascii="Times New Roman" w:hAnsi="Times New Roman"/>
                <w:spacing w:val="-23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с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</w:rPr>
              <w:t>к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46"/>
                <w:w w:val="110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>ро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п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>я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</w:rPr>
              <w:t>ти</w:t>
            </w:r>
            <w:r w:rsidRPr="00F82759">
              <w:rPr>
                <w:rFonts w:ascii="Times New Roman" w:hAnsi="Times New Roman"/>
                <w:spacing w:val="-19"/>
                <w:w w:val="110"/>
                <w:sz w:val="24"/>
                <w:szCs w:val="24"/>
              </w:rPr>
              <w:t>я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</w:rPr>
              <w:t>.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2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24"/>
                <w:w w:val="105"/>
                <w:sz w:val="24"/>
                <w:szCs w:val="24"/>
              </w:rPr>
              <w:t>К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йт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11"/>
                <w:w w:val="105"/>
                <w:sz w:val="24"/>
                <w:szCs w:val="24"/>
              </w:rPr>
              <w:t>г</w:t>
            </w:r>
            <w:r w:rsidRPr="00F82759">
              <w:rPr>
                <w:rFonts w:ascii="Times New Roman" w:hAnsi="Times New Roman"/>
                <w:w w:val="105"/>
                <w:sz w:val="24"/>
                <w:szCs w:val="24"/>
              </w:rPr>
              <w:t>.</w:t>
            </w:r>
          </w:p>
          <w:p w:rsidR="00AE3B36" w:rsidRPr="00F82759" w:rsidRDefault="00AE3B36" w:rsidP="006640A6">
            <w:pPr>
              <w:pStyle w:val="Table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14"/>
                <w:w w:val="105"/>
                <w:sz w:val="24"/>
                <w:szCs w:val="24"/>
              </w:rPr>
              <w:t>М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14"/>
                <w:w w:val="105"/>
                <w:sz w:val="24"/>
                <w:szCs w:val="24"/>
              </w:rPr>
              <w:t>р</w:t>
            </w:r>
            <w:r w:rsidRPr="00F82759"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>ч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</w:rPr>
              <w:t>е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-17"/>
                <w:w w:val="105"/>
                <w:sz w:val="24"/>
                <w:szCs w:val="24"/>
              </w:rPr>
              <w:t>д</w:t>
            </w:r>
            <w:r w:rsidRPr="00F82759">
              <w:rPr>
                <w:rFonts w:ascii="Times New Roman" w:hAnsi="Times New Roman"/>
                <w:spacing w:val="-24"/>
                <w:w w:val="105"/>
                <w:sz w:val="24"/>
                <w:szCs w:val="24"/>
              </w:rPr>
              <w:t>а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й</w:t>
            </w:r>
            <w:r w:rsidRPr="00F82759">
              <w:rPr>
                <w:rFonts w:ascii="Times New Roman" w:hAnsi="Times New Roman"/>
                <w:spacing w:val="-13"/>
                <w:w w:val="105"/>
                <w:sz w:val="24"/>
                <w:szCs w:val="24"/>
              </w:rPr>
              <w:t>з</w:t>
            </w:r>
            <w:r w:rsidRPr="00F82759"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>и</w:t>
            </w:r>
            <w:r w:rsidRPr="00F82759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н</w:t>
            </w:r>
            <w:r w:rsidRPr="00F82759">
              <w:rPr>
                <w:rFonts w:ascii="Times New Roman" w:hAnsi="Times New Roman"/>
                <w:spacing w:val="12"/>
                <w:w w:val="105"/>
                <w:sz w:val="24"/>
                <w:szCs w:val="24"/>
              </w:rPr>
              <w:t>г</w:t>
            </w:r>
            <w:r w:rsidRPr="00F82759">
              <w:rPr>
                <w:rFonts w:ascii="Calibri" w:hAnsi="Calibri"/>
                <w:w w:val="105"/>
                <w:sz w:val="24"/>
                <w:szCs w:val="24"/>
              </w:rPr>
              <w:t>.</w:t>
            </w:r>
          </w:p>
        </w:tc>
        <w:tc>
          <w:tcPr>
            <w:tcW w:w="314" w:type="pct"/>
            <w:vAlign w:val="center"/>
          </w:tcPr>
          <w:p w:rsidR="00AE3B36" w:rsidRPr="00F82759" w:rsidRDefault="001E03DB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E3B36" w:rsidRPr="00F82759" w:rsidTr="00653A5C">
        <w:trPr>
          <w:trHeight w:val="230"/>
        </w:trPr>
        <w:tc>
          <w:tcPr>
            <w:tcW w:w="943" w:type="pct"/>
            <w:vMerge w:val="restart"/>
          </w:tcPr>
          <w:p w:rsidR="00AE3B36" w:rsidRPr="00F82759" w:rsidRDefault="00AE3B36" w:rsidP="00F82759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Тема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F82759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F82759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AE3B36" w:rsidRPr="00F82759" w:rsidRDefault="00AE3B36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ресторанном</w:t>
            </w:r>
            <w:r w:rsidRPr="00F82759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бизнесе</w:t>
            </w:r>
          </w:p>
        </w:tc>
        <w:tc>
          <w:tcPr>
            <w:tcW w:w="3743" w:type="pct"/>
          </w:tcPr>
          <w:p w:rsidR="00AE3B36" w:rsidRPr="00F82759" w:rsidRDefault="00AE3B36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Содержание</w:t>
            </w:r>
            <w:r w:rsidRPr="00F8275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учебного</w:t>
            </w:r>
            <w:r w:rsidRPr="00F8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материала: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1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Востребованность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сервисных</w:t>
            </w:r>
            <w:r w:rsidRPr="00F8275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услуг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ресторанного бизнеса.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1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Отличительные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особенности</w:t>
            </w:r>
            <w:r w:rsidRPr="00F82759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российского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1"/>
              </w:numPr>
              <w:tabs>
                <w:tab w:val="left" w:pos="825"/>
              </w:tabs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Развитие этнических</w:t>
            </w:r>
            <w:r w:rsidRPr="00F82759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ресторанов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ресторанов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быстрого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обслуживания.</w:t>
            </w:r>
            <w:r w:rsidRPr="00F82759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Увеличение количества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размеров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сети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ресторанов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основная</w:t>
            </w:r>
            <w:r w:rsidRPr="00F82759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тенденция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ресторанного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</w:tc>
        <w:tc>
          <w:tcPr>
            <w:tcW w:w="314" w:type="pct"/>
            <w:vAlign w:val="center"/>
          </w:tcPr>
          <w:p w:rsidR="00AE3B36" w:rsidRPr="00F82759" w:rsidRDefault="006B31F5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</w:tr>
      <w:tr w:rsidR="00AE3B36" w:rsidRPr="00F82759" w:rsidTr="00653A5C">
        <w:trPr>
          <w:trHeight w:val="230"/>
        </w:trPr>
        <w:tc>
          <w:tcPr>
            <w:tcW w:w="943" w:type="pct"/>
            <w:vMerge/>
          </w:tcPr>
          <w:p w:rsidR="00AE3B36" w:rsidRPr="00F82759" w:rsidRDefault="00AE3B36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AE3B36" w:rsidRPr="00F82759" w:rsidRDefault="00AE3B36" w:rsidP="00F8275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Практические занятия: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0"/>
              </w:numPr>
              <w:tabs>
                <w:tab w:val="left" w:pos="825"/>
              </w:tabs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15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ти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я</w:t>
            </w:r>
            <w:r w:rsidRPr="00F82759">
              <w:rPr>
                <w:rFonts w:ascii="Times New Roman" w:hAnsi="Times New Roman"/>
                <w:spacing w:val="-44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п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9"/>
                <w:w w:val="110"/>
                <w:sz w:val="24"/>
                <w:szCs w:val="24"/>
                <w:lang w:val="ru-RU"/>
              </w:rPr>
              <w:t>л</w:t>
            </w:r>
            <w:r w:rsidRPr="00F82759">
              <w:rPr>
                <w:rFonts w:ascii="Times New Roman" w:hAnsi="Times New Roman"/>
                <w:spacing w:val="-8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8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ор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.</w:t>
            </w:r>
            <w:r w:rsidRPr="00F82759">
              <w:rPr>
                <w:rFonts w:ascii="Times New Roman" w:hAnsi="Times New Roman"/>
                <w:spacing w:val="15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ти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ор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,</w:t>
            </w:r>
            <w:r w:rsidRPr="00F82759">
              <w:rPr>
                <w:rFonts w:ascii="Times New Roman" w:hAnsi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ы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w w:val="125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35"/>
                <w:w w:val="110"/>
                <w:sz w:val="24"/>
                <w:szCs w:val="24"/>
                <w:lang w:val="ru-RU"/>
              </w:rPr>
              <w:t>ф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  <w:lang w:val="ru-RU"/>
              </w:rPr>
              <w:t>у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  <w:lang w:val="ru-RU"/>
              </w:rPr>
              <w:t>ц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ии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AE3B36" w:rsidRPr="00F82759" w:rsidRDefault="00AE3B36" w:rsidP="006640A6">
            <w:pPr>
              <w:pStyle w:val="a5"/>
              <w:numPr>
                <w:ilvl w:val="0"/>
                <w:numId w:val="20"/>
              </w:numPr>
              <w:tabs>
                <w:tab w:val="left" w:pos="825"/>
              </w:tabs>
              <w:ind w:right="1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15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ти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я</w:t>
            </w:r>
            <w:r w:rsidRPr="00F82759">
              <w:rPr>
                <w:rFonts w:ascii="Times New Roman" w:hAnsi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4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8"/>
                <w:w w:val="110"/>
                <w:sz w:val="24"/>
                <w:szCs w:val="24"/>
                <w:lang w:val="ru-RU"/>
              </w:rPr>
              <w:t>д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4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ор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.</w:t>
            </w:r>
            <w:r w:rsidRPr="00F82759">
              <w:rPr>
                <w:rFonts w:ascii="Times New Roman" w:hAnsi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з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  <w:lang w:val="ru-RU"/>
              </w:rPr>
              <w:t>ц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я</w:t>
            </w:r>
            <w:r w:rsidRPr="00F82759">
              <w:rPr>
                <w:rFonts w:ascii="Times New Roman" w:hAnsi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м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>к</w:t>
            </w:r>
            <w:r w:rsidRPr="00F82759">
              <w:rPr>
                <w:rFonts w:ascii="Times New Roman" w:hAnsi="Times New Roman"/>
                <w:spacing w:val="-25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6"/>
                <w:w w:val="110"/>
                <w:sz w:val="24"/>
                <w:szCs w:val="24"/>
                <w:lang w:val="ru-RU"/>
              </w:rPr>
              <w:t>ти</w:t>
            </w:r>
            <w:r w:rsidRPr="00F82759">
              <w:rPr>
                <w:rFonts w:ascii="Times New Roman" w:hAnsi="Times New Roman"/>
                <w:spacing w:val="-4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о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в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ы</w:t>
            </w:r>
            <w:r w:rsidRPr="00F82759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х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ссл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дов</w:t>
            </w:r>
            <w:r w:rsidRPr="00F82759">
              <w:rPr>
                <w:rFonts w:ascii="Times New Roman" w:hAnsi="Times New Roman"/>
                <w:spacing w:val="-13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ний</w:t>
            </w:r>
            <w:r w:rsidRPr="00F82759">
              <w:rPr>
                <w:rFonts w:ascii="Times New Roman" w:hAnsi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0"/>
                <w:w w:val="110"/>
                <w:sz w:val="24"/>
                <w:szCs w:val="24"/>
                <w:lang w:val="ru-RU"/>
              </w:rPr>
              <w:t>у</w:t>
            </w:r>
            <w:r w:rsidRPr="00F82759">
              <w:rPr>
                <w:rFonts w:ascii="Times New Roman" w:hAnsi="Times New Roman"/>
                <w:spacing w:val="-9"/>
                <w:w w:val="110"/>
                <w:sz w:val="24"/>
                <w:szCs w:val="24"/>
                <w:lang w:val="ru-RU"/>
              </w:rPr>
              <w:t>сл</w:t>
            </w:r>
            <w:r w:rsidRPr="00F82759">
              <w:rPr>
                <w:rFonts w:ascii="Times New Roman" w:hAnsi="Times New Roman"/>
                <w:spacing w:val="-10"/>
                <w:w w:val="110"/>
                <w:sz w:val="24"/>
                <w:szCs w:val="24"/>
                <w:lang w:val="ru-RU"/>
              </w:rPr>
              <w:t>у</w:t>
            </w:r>
            <w:r w:rsidRPr="00F82759">
              <w:rPr>
                <w:rFonts w:ascii="Times New Roman" w:hAnsi="Times New Roman"/>
                <w:spacing w:val="-12"/>
                <w:w w:val="110"/>
                <w:sz w:val="24"/>
                <w:szCs w:val="24"/>
                <w:lang w:val="ru-RU"/>
              </w:rPr>
              <w:t>г</w:t>
            </w:r>
            <w:r w:rsidRPr="00F82759">
              <w:rPr>
                <w:rFonts w:ascii="Times New Roman" w:hAnsi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р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е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с</w:t>
            </w:r>
            <w:r w:rsidRPr="00F82759">
              <w:rPr>
                <w:rFonts w:ascii="Times New Roman" w:hAnsi="Times New Roman"/>
                <w:spacing w:val="-16"/>
                <w:w w:val="110"/>
                <w:sz w:val="24"/>
                <w:szCs w:val="24"/>
                <w:lang w:val="ru-RU"/>
              </w:rPr>
              <w:t>т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ор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6"/>
                <w:w w:val="110"/>
                <w:sz w:val="24"/>
                <w:szCs w:val="24"/>
                <w:lang w:val="ru-RU"/>
              </w:rPr>
              <w:t>н</w:t>
            </w:r>
            <w:r w:rsidRPr="00F82759">
              <w:rPr>
                <w:rFonts w:ascii="Times New Roman" w:hAnsi="Times New Roman"/>
                <w:spacing w:val="-14"/>
                <w:w w:val="110"/>
                <w:sz w:val="24"/>
                <w:szCs w:val="24"/>
                <w:lang w:val="ru-RU"/>
              </w:rPr>
              <w:t>а</w:t>
            </w:r>
            <w:r w:rsidRPr="00F82759">
              <w:rPr>
                <w:rFonts w:ascii="Times New Roman" w:hAnsi="Times New Roman"/>
                <w:spacing w:val="-15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14" w:type="pct"/>
            <w:vAlign w:val="center"/>
          </w:tcPr>
          <w:p w:rsidR="00AE3B36" w:rsidRPr="00F82759" w:rsidRDefault="001E03DB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3F1001" w:rsidRPr="00F82759" w:rsidTr="00653A5C">
        <w:trPr>
          <w:trHeight w:val="230"/>
        </w:trPr>
        <w:tc>
          <w:tcPr>
            <w:tcW w:w="943" w:type="pct"/>
            <w:vMerge w:val="restart"/>
          </w:tcPr>
          <w:p w:rsidR="003F1001" w:rsidRPr="00F82759" w:rsidRDefault="003F1001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Тема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6 Контроль и</w:t>
            </w:r>
            <w:r w:rsidRPr="00F82759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надзор в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F82759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ресторанного</w:t>
            </w:r>
            <w:r w:rsidRPr="00F82759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</w:tc>
        <w:tc>
          <w:tcPr>
            <w:tcW w:w="3743" w:type="pct"/>
          </w:tcPr>
          <w:p w:rsidR="003F1001" w:rsidRPr="00F82759" w:rsidRDefault="003F1001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Содержание</w:t>
            </w:r>
            <w:r w:rsidRPr="00F8275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учебного</w:t>
            </w:r>
            <w:r w:rsidRPr="00F82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314" w:type="pct"/>
            <w:vAlign w:val="center"/>
          </w:tcPr>
          <w:p w:rsidR="003F1001" w:rsidRPr="00F82759" w:rsidRDefault="003F1001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F1001" w:rsidRPr="00F82759" w:rsidTr="00653A5C">
        <w:trPr>
          <w:trHeight w:val="230"/>
        </w:trPr>
        <w:tc>
          <w:tcPr>
            <w:tcW w:w="943" w:type="pct"/>
            <w:vMerge/>
          </w:tcPr>
          <w:p w:rsidR="003F1001" w:rsidRPr="00F82759" w:rsidRDefault="003F1001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3" w:type="pct"/>
          </w:tcPr>
          <w:p w:rsidR="003F1001" w:rsidRPr="00F82759" w:rsidRDefault="003F1001" w:rsidP="006640A6">
            <w:pPr>
              <w:pStyle w:val="a5"/>
              <w:numPr>
                <w:ilvl w:val="0"/>
                <w:numId w:val="19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надзор в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сфере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ресторанного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бизнеса.</w:t>
            </w:r>
          </w:p>
          <w:p w:rsidR="003F1001" w:rsidRPr="00F82759" w:rsidRDefault="003F1001" w:rsidP="006640A6">
            <w:pPr>
              <w:pStyle w:val="a5"/>
              <w:numPr>
                <w:ilvl w:val="0"/>
                <w:numId w:val="19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Контролирующие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органы и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их полномочия.</w:t>
            </w:r>
          </w:p>
          <w:p w:rsidR="003F1001" w:rsidRPr="00F82759" w:rsidRDefault="003F1001" w:rsidP="006640A6">
            <w:pPr>
              <w:pStyle w:val="a5"/>
              <w:numPr>
                <w:ilvl w:val="0"/>
                <w:numId w:val="19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Проверка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торгового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предприятия: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F82759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/>
                <w:sz w:val="24"/>
                <w:szCs w:val="24"/>
                <w:lang w:val="ru-RU"/>
              </w:rPr>
              <w:t>цели.</w:t>
            </w:r>
          </w:p>
          <w:p w:rsidR="003F1001" w:rsidRPr="00F82759" w:rsidRDefault="003F1001" w:rsidP="006640A6">
            <w:pPr>
              <w:pStyle w:val="a5"/>
              <w:numPr>
                <w:ilvl w:val="0"/>
                <w:numId w:val="19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Права</w:t>
            </w:r>
            <w:r w:rsidRPr="00F827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контролируемых</w:t>
            </w:r>
            <w:r w:rsidRPr="00F8275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предприятий.</w:t>
            </w:r>
          </w:p>
          <w:p w:rsidR="003F1001" w:rsidRPr="00F82759" w:rsidRDefault="003F1001" w:rsidP="006640A6">
            <w:pPr>
              <w:pStyle w:val="Table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результатов</w:t>
            </w:r>
            <w:r w:rsidRPr="00F82759">
              <w:rPr>
                <w:rFonts w:ascii="Times New Roman" w:hAnsi="Times New Roman"/>
                <w:sz w:val="24"/>
                <w:szCs w:val="24"/>
              </w:rPr>
              <w:t xml:space="preserve"> проверок.</w:t>
            </w:r>
          </w:p>
        </w:tc>
        <w:tc>
          <w:tcPr>
            <w:tcW w:w="314" w:type="pct"/>
            <w:vAlign w:val="center"/>
          </w:tcPr>
          <w:p w:rsidR="003F1001" w:rsidRPr="00F82759" w:rsidRDefault="006B31F5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</w:tr>
      <w:tr w:rsidR="003F1001" w:rsidRPr="00F82759" w:rsidTr="003F1001">
        <w:trPr>
          <w:trHeight w:val="230"/>
        </w:trPr>
        <w:tc>
          <w:tcPr>
            <w:tcW w:w="4686" w:type="pct"/>
            <w:gridSpan w:val="2"/>
          </w:tcPr>
          <w:p w:rsidR="003F1001" w:rsidRPr="00F82759" w:rsidRDefault="003F1001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в форме диф</w:t>
            </w:r>
            <w:r w:rsidR="00FF7CE1"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ференцированного</w:t>
            </w:r>
            <w:r w:rsidR="00592D58"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зачета</w:t>
            </w:r>
          </w:p>
        </w:tc>
        <w:tc>
          <w:tcPr>
            <w:tcW w:w="314" w:type="pct"/>
            <w:vAlign w:val="center"/>
          </w:tcPr>
          <w:p w:rsidR="003F1001" w:rsidRPr="00F82759" w:rsidRDefault="003F1001" w:rsidP="00F827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E3B36" w:rsidRPr="00F82759" w:rsidTr="00653A5C">
        <w:tc>
          <w:tcPr>
            <w:tcW w:w="4686" w:type="pct"/>
            <w:gridSpan w:val="2"/>
          </w:tcPr>
          <w:p w:rsidR="00AE3B36" w:rsidRPr="00F82759" w:rsidRDefault="00AE3B36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Учебная практика</w:t>
            </w:r>
          </w:p>
          <w:p w:rsidR="00AE3B36" w:rsidRPr="00F82759" w:rsidRDefault="00AE3B36" w:rsidP="00F827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Виды работ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Подготовка к обслуживанию и приему гостей.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Выполнение сервировки стола различных видов к завтраку.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Выполнение сервировки стола к обеду. 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Выполнение сервировки стола к ужину.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Корректировать сервировку стола в соответствии с подачей блюда.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ситуаций во время встречи гостей в торговом зале ресторана.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ситуаций в период приема и оформления заказа.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Владение техникой обслуживания при подаче продукции сервис бара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Владение техникой обслуживания при подаче блюд различными стилями</w:t>
            </w:r>
          </w:p>
          <w:p w:rsidR="00AE3B36" w:rsidRPr="00F82759" w:rsidRDefault="00AE3B36" w:rsidP="00F8275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•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Silver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service</w:t>
            </w:r>
          </w:p>
          <w:p w:rsidR="00AE3B36" w:rsidRPr="00F82759" w:rsidRDefault="00AE3B36" w:rsidP="00F8275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• Банкетный сервис</w:t>
            </w:r>
          </w:p>
          <w:p w:rsidR="00AE3B36" w:rsidRPr="00F82759" w:rsidRDefault="00AE3B36" w:rsidP="00F8275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• Шведский стол </w:t>
            </w:r>
          </w:p>
          <w:p w:rsidR="00AE3B36" w:rsidRPr="00F82759" w:rsidRDefault="00AE3B36" w:rsidP="00F8275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• Gueridon Service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Владение техникой сбора используемой посуды и приборов.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ситуаций при расчете с гостями организаций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Разрешение вопросов в незапланированных ситуациях в процессе обслуживание гостей.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и проверка подготовки предприятий и персонала службы питания к обслуживанию потребителей.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Организация, координация и контроль подготовки банкетных залов для различных форматов обслуживания. 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Тренинг и анализ производственных ситуаций при обслуживании гостей на высшем уровне.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Тренинг и анализ производственных ситуаций по подаче блюд разными стилями.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Организация, координация и контроль деятельности службы рум-сервис, баров, кафе, шведского стола.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стандартов деятельности персонала службы питания.</w:t>
            </w:r>
          </w:p>
        </w:tc>
        <w:tc>
          <w:tcPr>
            <w:tcW w:w="314" w:type="pct"/>
            <w:vAlign w:val="center"/>
          </w:tcPr>
          <w:p w:rsidR="00AE3B36" w:rsidRPr="00F82759" w:rsidRDefault="00AE3B36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72</w:t>
            </w:r>
          </w:p>
        </w:tc>
      </w:tr>
      <w:tr w:rsidR="00AE3B36" w:rsidRPr="00F82759" w:rsidTr="00653A5C">
        <w:tc>
          <w:tcPr>
            <w:tcW w:w="4686" w:type="pct"/>
            <w:gridSpan w:val="2"/>
          </w:tcPr>
          <w:p w:rsidR="00AE3B36" w:rsidRPr="00F82759" w:rsidRDefault="00AE3B36" w:rsidP="00F827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  <w:p w:rsidR="00AE3B36" w:rsidRPr="00F82759" w:rsidRDefault="00AE3B36" w:rsidP="00F827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Виды работ 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и изучение режима работы предприятия.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со стандартами службы питания гостиничного комплекса. 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 правил 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с торговыми помещениями службы питания. 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производственными помещениями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со стандартами подготовки и обслуживания потребителей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с профессиональными программами </w:t>
            </w:r>
            <w:r w:rsidRPr="00F82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для выполнения 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регламентов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деятельностью службы питания во взаимодействии с другими службами гостиничного комплекса.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дополнительных зон к обслуживанию конференций, совещаний, семинаров.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работы службы Рум сервис.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работы баров, кафе,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обслуживание различных типов сервиса, включая высокую кухню, бистро, банкет, бар, буфет.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 организация обслуживания официальных приемов.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обслуживания банкета «Фуршета».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обслуживания банкета «Коктейля».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организация обслуживания банкета с частичным обслуживанием.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персонала по организациям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практического опыта по расчету посуды, приборов </w:t>
            </w:r>
            <w:r w:rsidR="001D03E2"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 плану</w:t>
            </w: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выполнять и контролировать стандарты обслуживания и продаж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распределения нагрузки по обеспечению работы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и контроль рациональных приемов в обслуживании гостей.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 профессиональной этикой персонала службы питания.</w:t>
            </w:r>
          </w:p>
          <w:p w:rsidR="00AE3B36" w:rsidRPr="00F82759" w:rsidRDefault="00AE3B36" w:rsidP="006640A6">
            <w:pPr>
              <w:widowControl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и стимулирование деятельности сотрудников службы питания.</w:t>
            </w:r>
          </w:p>
        </w:tc>
        <w:tc>
          <w:tcPr>
            <w:tcW w:w="314" w:type="pct"/>
            <w:vAlign w:val="center"/>
          </w:tcPr>
          <w:p w:rsidR="00AE3B36" w:rsidRPr="00F82759" w:rsidRDefault="00AE3B36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108</w:t>
            </w:r>
          </w:p>
        </w:tc>
      </w:tr>
      <w:tr w:rsidR="00AE3B36" w:rsidRPr="00B25680" w:rsidTr="00653A5C">
        <w:tc>
          <w:tcPr>
            <w:tcW w:w="4686" w:type="pct"/>
            <w:gridSpan w:val="2"/>
          </w:tcPr>
          <w:p w:rsidR="00AE3B36" w:rsidRPr="00F82759" w:rsidRDefault="00AE3B36" w:rsidP="00F827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Итоговая аттестация в форме квалификационного экзамена</w:t>
            </w:r>
          </w:p>
        </w:tc>
        <w:tc>
          <w:tcPr>
            <w:tcW w:w="314" w:type="pct"/>
            <w:vAlign w:val="center"/>
          </w:tcPr>
          <w:p w:rsidR="00AE3B36" w:rsidRPr="00F82759" w:rsidRDefault="00AE3B36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F5D8D" w:rsidRPr="00F82759" w:rsidTr="00653A5C">
        <w:tc>
          <w:tcPr>
            <w:tcW w:w="4686" w:type="pct"/>
            <w:gridSpan w:val="2"/>
          </w:tcPr>
          <w:p w:rsidR="00CF5D8D" w:rsidRPr="00F82759" w:rsidRDefault="00CF5D8D" w:rsidP="00F827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4" w:type="pct"/>
            <w:vAlign w:val="center"/>
          </w:tcPr>
          <w:p w:rsidR="00CF5D8D" w:rsidRPr="00F82759" w:rsidRDefault="00CF5D8D" w:rsidP="00F827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528</w:t>
            </w:r>
          </w:p>
        </w:tc>
      </w:tr>
    </w:tbl>
    <w:p w:rsidR="00092E2C" w:rsidRPr="00F82759" w:rsidRDefault="00092E2C" w:rsidP="00F82759">
      <w:pPr>
        <w:rPr>
          <w:sz w:val="24"/>
          <w:szCs w:val="24"/>
          <w:lang w:val="ru-RU"/>
        </w:rPr>
      </w:pPr>
      <w:r w:rsidRPr="00F82759">
        <w:rPr>
          <w:sz w:val="24"/>
          <w:szCs w:val="24"/>
          <w:lang w:val="ru-RU"/>
        </w:rPr>
        <w:br w:type="page"/>
      </w:r>
    </w:p>
    <w:p w:rsidR="00E6418F" w:rsidRPr="00E6418F" w:rsidRDefault="00E6418F" w:rsidP="004521AC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6418F" w:rsidRPr="00E6418F" w:rsidSect="00BE5DB0">
          <w:type w:val="continuous"/>
          <w:pgSz w:w="16840" w:h="11910" w:orient="landscape"/>
          <w:pgMar w:top="1134" w:right="850" w:bottom="1134" w:left="1701" w:header="733" w:footer="0" w:gutter="0"/>
          <w:cols w:space="720"/>
        </w:sectPr>
      </w:pPr>
    </w:p>
    <w:p w:rsidR="004521AC" w:rsidRPr="00C075E9" w:rsidRDefault="00C075E9" w:rsidP="00C075E9">
      <w:pPr>
        <w:pStyle w:val="1"/>
        <w:ind w:left="0"/>
      </w:pPr>
      <w:bookmarkStart w:id="39" w:name="_Toc97037741"/>
      <w:r w:rsidRPr="00C075E9">
        <w:lastRenderedPageBreak/>
        <w:t xml:space="preserve">3. </w:t>
      </w:r>
      <w:r w:rsidR="004521AC" w:rsidRPr="00C075E9">
        <w:t>УСЛОВИЯ РЕАЛИЗАЦИИ ПРОГРАММЫ ПРОФЕССИОНАЛЬНОГО МОДУЛЯ</w:t>
      </w:r>
      <w:bookmarkEnd w:id="39"/>
    </w:p>
    <w:p w:rsidR="00C50AF7" w:rsidRPr="00304478" w:rsidRDefault="00C50AF7" w:rsidP="006640A6">
      <w:pPr>
        <w:pStyle w:val="a5"/>
        <w:widowControl/>
        <w:numPr>
          <w:ilvl w:val="1"/>
          <w:numId w:val="23"/>
        </w:numPr>
        <w:suppressAutoHyphens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044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Для реализации программы профессионального модуля предусмотрено специальное помещени</w:t>
      </w:r>
      <w:r w:rsidRPr="0030447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</w:p>
    <w:p w:rsidR="00C50AF7" w:rsidRPr="00BE5DB0" w:rsidRDefault="00C50AF7" w:rsidP="00C075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5DB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Кабинет</w:t>
      </w:r>
      <w:r w:rsidRPr="00BE5DB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 </w:t>
      </w:r>
      <w:r w:rsidRPr="00BE5DB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Pr="00BE5D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Организации деятельности службы питания» </w:t>
      </w:r>
      <w:r w:rsidRPr="00BE5DB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оснащенный оборудованием: учебная мебель, доска, учебно-методическое обеспечение.</w:t>
      </w:r>
    </w:p>
    <w:p w:rsidR="004521AC" w:rsidRPr="00BE5DB0" w:rsidRDefault="00C50AF7" w:rsidP="00C075E9">
      <w:pPr>
        <w:widowControl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5D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Лаборатория «Учебный ресторан», </w:t>
      </w:r>
      <w:r w:rsidRPr="00BE5DB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оснащенная в соответствии с п. 6.1.2.1. программы по профессии/специальности.</w:t>
      </w:r>
    </w:p>
    <w:p w:rsidR="006143B1" w:rsidRPr="00BE5DB0" w:rsidRDefault="006143B1" w:rsidP="00C075E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DB0">
        <w:rPr>
          <w:rFonts w:ascii="Times New Roman" w:hAnsi="Times New Roman" w:cs="Times New Roman"/>
          <w:b/>
          <w:bCs/>
          <w:sz w:val="24"/>
          <w:szCs w:val="24"/>
          <w:lang w:val="ru-RU"/>
        </w:rPr>
        <w:t>3.2 Информационное обеспечение реализации программы</w:t>
      </w:r>
    </w:p>
    <w:p w:rsidR="006143B1" w:rsidRPr="00BE5DB0" w:rsidRDefault="006143B1" w:rsidP="00C075E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5DB0">
        <w:rPr>
          <w:rFonts w:ascii="Times New Roman" w:hAnsi="Times New Roman" w:cs="Times New Roman"/>
          <w:bCs/>
          <w:sz w:val="24"/>
          <w:szCs w:val="24"/>
          <w:lang w:val="ru-RU"/>
        </w:rPr>
        <w:t>Для реализации программы библиотечный фонд образовательной организации имеет</w:t>
      </w:r>
      <w:r w:rsidRPr="00BE5DB0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электронные образовательные и информационные ресурсы.</w:t>
      </w:r>
    </w:p>
    <w:p w:rsidR="006143B1" w:rsidRPr="00BE5DB0" w:rsidRDefault="006143B1" w:rsidP="00C075E9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5D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3.2.1 Основные источники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hAnsi="Times New Roman" w:cs="Times New Roman"/>
          <w:sz w:val="24"/>
          <w:szCs w:val="24"/>
          <w:lang w:val="ru-RU"/>
        </w:rPr>
        <w:t>ГОСТ 31984-2012 Услуги общественного питания. Общие требования.- Введ.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2015-01-01. -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М.: Стандартинформ, 2014.-III, 8 с.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hAnsi="Times New Roman" w:cs="Times New Roman"/>
          <w:sz w:val="24"/>
          <w:szCs w:val="24"/>
          <w:lang w:val="ru-RU"/>
        </w:rPr>
        <w:t>ГОСТ 30524-2013 Услуги общественного питания. Требования к персоналу. - Введ.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2016-01-01. -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М.: Стандартинформ, 2014.-III, 48 с.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hAnsi="Times New Roman" w:cs="Times New Roman"/>
          <w:sz w:val="24"/>
          <w:szCs w:val="24"/>
          <w:lang w:val="ru-RU"/>
        </w:rPr>
        <w:t>ГОСТ 31985-2013 Услуги общественного питания. Термины и определения.- Введ. 2015-01-01. -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М.: Стандартинформ, 2014.-III, 10 с.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hAnsi="Times New Roman" w:cs="Times New Roman"/>
          <w:sz w:val="24"/>
          <w:szCs w:val="24"/>
          <w:lang w:val="ru-RU"/>
        </w:rPr>
        <w:t>ГОСТ 30390-2013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III, 12 с.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hAnsi="Times New Roman" w:cs="Times New Roman"/>
          <w:sz w:val="24"/>
          <w:szCs w:val="24"/>
          <w:lang w:val="ru-RU"/>
        </w:rPr>
        <w:t>ГОСТ 30389 - 2013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Услуги общественного питания. Предприятия общественного питания. Классификация и общие требования – Введ. 2016 – 01 – 01. – М.: Стандартинформ, 2014.- III, 12 с.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hAnsi="Times New Roman" w:cs="Times New Roman"/>
          <w:sz w:val="24"/>
          <w:szCs w:val="24"/>
          <w:lang w:val="ru-RU"/>
        </w:rPr>
        <w:t>ГОСТ 31986-2012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>Услуги общественного питания. Метод органолептической оценки качества продукции общественного питания. – Введ. 2015 – 01 – 01. – М.: Стандартинформ, 2014. – III, 11 с.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hAnsi="Times New Roman" w:cs="Times New Roman"/>
          <w:sz w:val="24"/>
          <w:szCs w:val="24"/>
          <w:lang w:val="ru-RU"/>
        </w:rPr>
        <w:t>ГОСТ 31987-2012</w:t>
      </w:r>
      <w:r w:rsidR="00592D58"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Услуги общественного питания. Технологические документы на продукцию общественного питания. Общие требования к оформлению, построению и </w:t>
      </w:r>
      <w:r w:rsidR="00C6427F" w:rsidRPr="00C075E9">
        <w:rPr>
          <w:rFonts w:ascii="Times New Roman" w:hAnsi="Times New Roman" w:cs="Times New Roman"/>
          <w:sz w:val="24"/>
          <w:szCs w:val="24"/>
          <w:lang w:val="ru-RU"/>
        </w:rPr>
        <w:t>содержанию. -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Введ. 2015 – 01 – 01. – М.: Стандартинформ, </w:t>
      </w:r>
      <w:r w:rsidR="00C6427F" w:rsidRPr="00C075E9">
        <w:rPr>
          <w:rFonts w:ascii="Times New Roman" w:hAnsi="Times New Roman" w:cs="Times New Roman"/>
          <w:sz w:val="24"/>
          <w:szCs w:val="24"/>
          <w:lang w:val="ru-RU"/>
        </w:rPr>
        <w:t>2014. -</w:t>
      </w:r>
      <w:r w:rsidRPr="00C075E9">
        <w:rPr>
          <w:rFonts w:ascii="Times New Roman" w:hAnsi="Times New Roman" w:cs="Times New Roman"/>
          <w:sz w:val="24"/>
          <w:szCs w:val="24"/>
          <w:lang w:val="ru-RU"/>
        </w:rPr>
        <w:t xml:space="preserve"> III, 16 с. </w:t>
      </w:r>
    </w:p>
    <w:p w:rsidR="00C075E9" w:rsidRPr="00C075E9" w:rsidRDefault="002C0312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СанПиН 2.3/2.4.3590-20 «Санитарно-эпидемиологические требования к организации общественного питания населения». Режим доступа: </w:t>
      </w:r>
      <w:r w:rsidR="00C075E9" w:rsidRPr="00C075E9">
        <w:rPr>
          <w:rFonts w:ascii="Times New Roman" w:eastAsia="Times New Roman" w:hAnsi="Times New Roman" w:cs="Times New Roman"/>
          <w:sz w:val="24"/>
          <w:szCs w:val="24"/>
          <w:lang w:val="ru-RU"/>
        </w:rPr>
        <w:t>https://base.garant.ru/74891586/53f89421bbdaf741eb2d1ecc4ddb4c33/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Андруш, В.Г. Охрана труда : учебник / В.Г. Андруш, Л.Т. Ткачёва, К.Д. Яшин. – Минск : РИПО, 2019. – 337 с. : ил., табл. – Режим доступа: по подписке. – URL: https://biblioclub.ru/index.php?page=book&amp;id=599889 (дата обращения: 08.04.2021). – Библиогр. в кн. – ISBN 978-985-503-879-6. – Текст : электронный.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eastAsia="Times New Roman" w:hAnsi="Times New Roman" w:cs="Times New Roman"/>
          <w:sz w:val="24"/>
          <w:szCs w:val="24"/>
          <w:lang w:val="ru-RU"/>
        </w:rPr>
        <w:t>Дурович, А.П. Организация туризма : учебное пособие / А.П. Дурович. – Минск : РИПО, 2020. – 297 с. : ил. – Режим доступа: по подписке. – URL: https://biblioclub.ru/index.php?page=book&amp;id=599728 (дата обращения: 08.04.2021). – Библиогр.: с. 280. – ISBN 978-985-7234-10-3. – Текст : электронный.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eastAsia="Times New Roman" w:hAnsi="Times New Roman" w:cs="Times New Roman"/>
          <w:sz w:val="24"/>
          <w:szCs w:val="24"/>
          <w:lang w:val="ru-RU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6125DF" w:rsidRPr="00C075E9" w:rsidRDefault="006125DF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eastAsia="Times New Roman" w:hAnsi="Times New Roman" w:cs="Times New Roman"/>
          <w:sz w:val="24"/>
          <w:szCs w:val="24"/>
          <w:lang w:val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2852D0" w:rsidRPr="00C075E9" w:rsidRDefault="002852D0" w:rsidP="006640A6">
      <w:pPr>
        <w:pStyle w:val="a5"/>
        <w:widowControl/>
        <w:numPr>
          <w:ilvl w:val="0"/>
          <w:numId w:val="24"/>
        </w:numPr>
        <w:spacing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75E9">
        <w:rPr>
          <w:rFonts w:ascii="Times New Roman" w:eastAsia="Times New Roman" w:hAnsi="Times New Roman" w:cs="Times New Roman"/>
          <w:sz w:val="24"/>
          <w:szCs w:val="24"/>
          <w:lang w:val="ru-RU"/>
        </w:rPr>
        <w:t>Палий, Н.С. Экономика предприятий ресторанного хозяйства : учебное пособие : [12+] / Н.С. Палий. – Москва ; Берлин : Директ-Медиа, 2021. – 142 с. : ил., табл. – Режим доступа: по подписке. – URL: https://biblioclub.ru/index.php?page=book&amp;id=602201 (дата обращения: 12.04.2021). – Библиогр. в кн. – ISBN 978-5-4499-1876-5. – DOI 10.23681/602201. – Текст : электронный.</w:t>
      </w:r>
    </w:p>
    <w:p w:rsidR="00CE392B" w:rsidRPr="00BE5DB0" w:rsidRDefault="00CE392B" w:rsidP="00C075E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5DB0">
        <w:rPr>
          <w:rFonts w:ascii="Times New Roman" w:hAnsi="Times New Roman" w:cs="Times New Roman"/>
          <w:b/>
          <w:sz w:val="24"/>
          <w:szCs w:val="24"/>
          <w:lang w:val="ru-RU"/>
        </w:rPr>
        <w:t>3.2.2. Дополнительные источники</w:t>
      </w:r>
    </w:p>
    <w:p w:rsidR="00E86AF3" w:rsidRPr="008B5CC4" w:rsidRDefault="00E86AF3" w:rsidP="006640A6">
      <w:pPr>
        <w:pStyle w:val="a5"/>
        <w:widowControl/>
        <w:numPr>
          <w:ilvl w:val="0"/>
          <w:numId w:val="25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CC4">
        <w:rPr>
          <w:rFonts w:ascii="Times New Roman" w:hAnsi="Times New Roman" w:cs="Times New Roman"/>
          <w:sz w:val="24"/>
          <w:szCs w:val="24"/>
          <w:lang w:val="ru-RU"/>
        </w:rPr>
        <w:t xml:space="preserve">Закон РФ О защите прав потребителей (в редакции Федерального закона от 9 января 1996 года N 2-ФЗ) (с изменениями на 22 декабря 2020 года) - https://docs.cntd.ru/document/9005388 </w:t>
      </w:r>
    </w:p>
    <w:p w:rsidR="00E46DFC" w:rsidRPr="008B5CC4" w:rsidRDefault="00E86AF3" w:rsidP="006640A6">
      <w:pPr>
        <w:pStyle w:val="a5"/>
        <w:widowControl/>
        <w:numPr>
          <w:ilvl w:val="0"/>
          <w:numId w:val="25"/>
        </w:numPr>
        <w:spacing w:line="360" w:lineRule="auto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CC4">
        <w:rPr>
          <w:rFonts w:ascii="Times New Roman" w:hAnsi="Times New Roman" w:cs="Times New Roman"/>
          <w:sz w:val="24"/>
          <w:szCs w:val="24"/>
          <w:lang w:val="ru-RU"/>
        </w:rPr>
        <w:t>Правительство РФ Постановление от 21 сентября 2020 года N 1515 Об утверждении правил оказания услуг общественного питания - https://docs.cntd.ru/document/565854400 Министерство здрав</w:t>
      </w:r>
      <w:r w:rsidR="00AB571E" w:rsidRPr="008B5CC4">
        <w:rPr>
          <w:rFonts w:ascii="Times New Roman" w:hAnsi="Times New Roman" w:cs="Times New Roman"/>
          <w:sz w:val="24"/>
          <w:szCs w:val="24"/>
          <w:lang w:val="ru-RU"/>
        </w:rPr>
        <w:t xml:space="preserve">оохранения Российской Федерации Постановление Главного государственного санитарного врача РФ </w:t>
      </w:r>
      <w:r w:rsidRPr="008B5CC4">
        <w:rPr>
          <w:rFonts w:ascii="Times New Roman" w:hAnsi="Times New Roman" w:cs="Times New Roman"/>
          <w:sz w:val="24"/>
          <w:szCs w:val="24"/>
          <w:lang w:val="ru-RU"/>
        </w:rPr>
        <w:t xml:space="preserve">от 13 июля 2001 года N 18 О введении в действие санитарных правил - СП 1.1.1058-01 </w:t>
      </w:r>
      <w:r w:rsidRPr="008B5CC4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8B5C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6DFC" w:rsidRPr="008B5CC4">
        <w:rPr>
          <w:rFonts w:ascii="Times New Roman" w:hAnsi="Times New Roman" w:cs="Times New Roman"/>
          <w:sz w:val="24"/>
          <w:szCs w:val="24"/>
          <w:lang w:val="ru-RU"/>
        </w:rPr>
        <w:t xml:space="preserve">https://docs.cntd.ru/document/901793598 </w:t>
      </w:r>
    </w:p>
    <w:p w:rsidR="00E46DFC" w:rsidRPr="008B5CC4" w:rsidRDefault="00E46DFC" w:rsidP="006640A6">
      <w:pPr>
        <w:pStyle w:val="a5"/>
        <w:numPr>
          <w:ilvl w:val="0"/>
          <w:numId w:val="25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CC4">
        <w:rPr>
          <w:rFonts w:ascii="Times New Roman" w:hAnsi="Times New Roman" w:cs="Times New Roman"/>
          <w:sz w:val="24"/>
          <w:szCs w:val="24"/>
          <w:lang w:val="ru-RU"/>
        </w:rPr>
        <w:t xml:space="preserve">Межгосударственный стандарт. Услуги общественного питания. Предприятия общественного питания. Классификация и общие требования - https://docs.cntd.ru/document/1200107325 </w:t>
      </w:r>
    </w:p>
    <w:p w:rsidR="006125DF" w:rsidRPr="008B5CC4" w:rsidRDefault="006125DF" w:rsidP="006640A6">
      <w:pPr>
        <w:pStyle w:val="a5"/>
        <w:widowControl/>
        <w:numPr>
          <w:ilvl w:val="0"/>
          <w:numId w:val="25"/>
        </w:numPr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C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Мезенцева, Г.В. Товароведение продовольственных товаров и продукции общественного питания : учебное пособие : [12+] / Г.В. Мезенцева ; науч. ред. Е.В. Асмолова. – Воронеж : Воронежский государственный университет инженерных технологий, 2019. – 185 с. – Режим доступа: по подписке. – URL: https://biblioclub.ru/index.php?page=book&amp;id=601542 (дата обращения: 08.04.2021). – Библиогр.: с. 183. – ISBN 978-5-00032-405-9. – Текст : электронный.</w:t>
      </w:r>
    </w:p>
    <w:p w:rsidR="00B7695B" w:rsidRPr="00BE5DB0" w:rsidRDefault="00B7695B" w:rsidP="00C075E9">
      <w:pPr>
        <w:widowControl/>
        <w:spacing w:after="20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E5DB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521AC" w:rsidRPr="00F3437A" w:rsidRDefault="00C6427F" w:rsidP="00CA5955">
      <w:pPr>
        <w:pStyle w:val="1"/>
        <w:ind w:left="0"/>
        <w:rPr>
          <w:lang w:val="ru-RU"/>
        </w:rPr>
      </w:pPr>
      <w:bookmarkStart w:id="40" w:name="_Toc97037742"/>
      <w:r w:rsidRPr="00F3437A">
        <w:rPr>
          <w:lang w:val="ru-RU"/>
        </w:rPr>
        <w:lastRenderedPageBreak/>
        <w:t>4. КОНТРОЛЬ И ОЦЕНКА</w:t>
      </w:r>
      <w:r w:rsidRPr="00F3437A">
        <w:rPr>
          <w:spacing w:val="-3"/>
          <w:lang w:val="ru-RU"/>
        </w:rPr>
        <w:t xml:space="preserve"> </w:t>
      </w:r>
      <w:r w:rsidRPr="00F3437A">
        <w:rPr>
          <w:lang w:val="ru-RU"/>
        </w:rPr>
        <w:t>РЕЗУЛЬТАТОВ ОСВОЕНИЯ ПРОФЕССИОНАЛЬНОГО МОДУЛЯ</w:t>
      </w:r>
      <w:bookmarkEnd w:id="40"/>
    </w:p>
    <w:tbl>
      <w:tblPr>
        <w:tblStyle w:val="TableGrid"/>
        <w:tblW w:w="9573" w:type="dxa"/>
        <w:tblInd w:w="154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937"/>
        <w:gridCol w:w="2837"/>
        <w:gridCol w:w="2799"/>
      </w:tblGrid>
      <w:tr w:rsidR="00715283" w:rsidRPr="00CA5955" w:rsidTr="00C50AF7">
        <w:trPr>
          <w:trHeight w:val="102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 и </w:t>
            </w: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наименование профессиональных и общих компетенций, формируемых в рамках модуля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715283" w:rsidRPr="00CA5955" w:rsidTr="00C50AF7">
        <w:trPr>
          <w:trHeight w:val="18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ПК 2.1 Планировать потребности службы питания в материальных ресурсах и персонале.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75% правильных ответов </w:t>
            </w:r>
          </w:p>
          <w:p w:rsidR="00715283" w:rsidRPr="00CA5955" w:rsidRDefault="00715283" w:rsidP="00CA5955">
            <w:pPr>
              <w:spacing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процесса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Оценка результатов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Экспертное наблюдение Оценка процесса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результатов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715283" w:rsidRPr="00CA5955" w:rsidRDefault="00715283" w:rsidP="00CA5955">
            <w:pPr>
              <w:ind w:right="3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Собеседование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Ситуационная задача </w:t>
            </w:r>
          </w:p>
          <w:p w:rsidR="00715283" w:rsidRPr="00CA5955" w:rsidRDefault="00715283" w:rsidP="00CA5955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Виды работ на практике </w:t>
            </w:r>
          </w:p>
        </w:tc>
      </w:tr>
      <w:tr w:rsidR="00715283" w:rsidRPr="00CA5955" w:rsidTr="00C50AF7">
        <w:trPr>
          <w:trHeight w:val="196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ПК 2.2 Организовывать деятельность работников службы питания в соответствии с текущими планами и стандартами гостиницы.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75% правильных ответов </w:t>
            </w:r>
          </w:p>
          <w:p w:rsidR="00715283" w:rsidRPr="00CA5955" w:rsidRDefault="00715283" w:rsidP="00CA5955">
            <w:pPr>
              <w:spacing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процесса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Оценка результатов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Экспертное наблюдение Оценка процесса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результатов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715283" w:rsidRPr="00CA5955" w:rsidRDefault="00715283" w:rsidP="00CA5955">
            <w:pPr>
              <w:ind w:right="3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Собеседование Экзамен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Ситуационная задача </w:t>
            </w:r>
          </w:p>
          <w:p w:rsidR="00715283" w:rsidRPr="00CA5955" w:rsidRDefault="00715283" w:rsidP="00CA5955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Виды работ на практике </w:t>
            </w:r>
          </w:p>
        </w:tc>
      </w:tr>
      <w:tr w:rsidR="00715283" w:rsidRPr="00CA5955" w:rsidTr="00C50AF7">
        <w:trPr>
          <w:trHeight w:val="196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ПК 2.3 Контролировать текущую деятельность работников службы питания для поддержания требуемого уровня качества обслуживания гостей.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75% правильных ответов </w:t>
            </w:r>
          </w:p>
          <w:p w:rsidR="00715283" w:rsidRPr="00CA5955" w:rsidRDefault="00715283" w:rsidP="00CA5955">
            <w:pPr>
              <w:spacing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процесса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Оценка результатов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Экспертное наблюдение Оценка процесса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результатов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Тестирование </w:t>
            </w:r>
          </w:p>
          <w:p w:rsidR="00715283" w:rsidRPr="00CA5955" w:rsidRDefault="00715283" w:rsidP="00CA5955">
            <w:pPr>
              <w:ind w:right="3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Собеседование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Ситуационная задача </w:t>
            </w:r>
          </w:p>
          <w:p w:rsidR="00715283" w:rsidRPr="00CA5955" w:rsidRDefault="00715283" w:rsidP="00CA5955">
            <w:pPr>
              <w:ind w:right="27"/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Виды работ на практике </w:t>
            </w:r>
          </w:p>
        </w:tc>
      </w:tr>
      <w:tr w:rsidR="00715283" w:rsidRPr="00CA5955" w:rsidTr="00C50AF7">
        <w:trPr>
          <w:trHeight w:val="264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1 Выбирать способы решения задач профессиональной деятельности, применительно к различным контекстам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5283" w:rsidRPr="00CA5955" w:rsidTr="00C50A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715283" w:rsidRPr="00CA5955" w:rsidTr="00C50AF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15283" w:rsidRPr="00CA5955" w:rsidTr="00C50AF7">
        <w:trPr>
          <w:trHeight w:val="264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ind w:left="2" w:right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2 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715283" w:rsidRPr="00CA5955" w:rsidTr="00C50A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715283" w:rsidRPr="00CA5955" w:rsidTr="00C50AF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15283" w:rsidRPr="00CA5955" w:rsidTr="00C50AF7">
        <w:trPr>
          <w:trHeight w:val="264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3 Планировать и реализовывать собственное профессиональное и </w:t>
            </w:r>
          </w:p>
          <w:p w:rsidR="00715283" w:rsidRPr="00CA5955" w:rsidRDefault="00715283" w:rsidP="00CA5955">
            <w:pPr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личностное развитие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715283" w:rsidRPr="00CA5955" w:rsidTr="00C50A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715283" w:rsidRPr="00CA5955" w:rsidTr="00C50A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15283" w:rsidRPr="00CA5955" w:rsidTr="00C50AF7">
        <w:trPr>
          <w:trHeight w:val="262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spacing w:after="38"/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ОК 4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283" w:rsidRPr="00CA5955" w:rsidRDefault="00715283" w:rsidP="00CA5955">
            <w:pPr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715283" w:rsidRPr="00CA5955" w:rsidTr="00C50A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715283" w:rsidRPr="00CA5955" w:rsidTr="00C50AF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15283" w:rsidRPr="00CA5955" w:rsidTr="00C50AF7">
        <w:trPr>
          <w:trHeight w:val="262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5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592D58" w:rsidRPr="00CA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5283" w:rsidRPr="00CA5955" w:rsidTr="00C50A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715283" w:rsidRPr="00CA5955" w:rsidTr="00C50AF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15283" w:rsidRPr="00CA5955" w:rsidTr="00C50AF7">
        <w:trPr>
          <w:trHeight w:val="262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="00592D58"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Проявлять гражданско-патриотическую позицию, </w:t>
            </w: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715283" w:rsidRPr="00CA5955" w:rsidTr="00C50A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715283" w:rsidRPr="00CA5955" w:rsidTr="00C50AF7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15283" w:rsidRPr="00CA5955" w:rsidTr="00C50AF7">
        <w:trPr>
          <w:trHeight w:val="264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ind w:left="2" w:right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ОК 9 Использовать информационные технологии в профессиональной деятельности.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592D58" w:rsidRPr="00CA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5283" w:rsidRPr="00CA5955" w:rsidTr="00C50A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715283" w:rsidRPr="00CA5955" w:rsidTr="00C50A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15283" w:rsidRPr="00CA5955" w:rsidTr="00C50AF7">
        <w:trPr>
          <w:trHeight w:val="262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ind w:lef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10 Пользоваться профессиональной документацией на государственном и иностранном языке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592D58" w:rsidRPr="00CA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5283" w:rsidRPr="00CA5955" w:rsidTr="00C50A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результата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83" w:rsidRPr="00CA5955" w:rsidRDefault="00715283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</w:tc>
      </w:tr>
      <w:tr w:rsidR="00E34DDB" w:rsidRPr="00CA5955" w:rsidTr="0041495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DDB" w:rsidRPr="00CA5955" w:rsidRDefault="00E34DDB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DDB" w:rsidRPr="00CA5955" w:rsidRDefault="00E34DDB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Оценка процесса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DB" w:rsidRPr="00CA5955" w:rsidRDefault="00E34DDB" w:rsidP="00CA5955">
            <w:pPr>
              <w:rPr>
                <w:rFonts w:ascii="Times New Roman" w:hAnsi="Times New Roman"/>
                <w:sz w:val="24"/>
                <w:szCs w:val="24"/>
              </w:rPr>
            </w:pPr>
            <w:r w:rsidRPr="00CA5955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E34DDB" w:rsidRPr="00B25680" w:rsidTr="0041495C">
        <w:trPr>
          <w:trHeight w:val="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DB" w:rsidRPr="00CA5955" w:rsidRDefault="00E34DDB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DB" w:rsidRPr="00CA5955" w:rsidRDefault="00E34DDB" w:rsidP="00CA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DB" w:rsidRPr="00CA5955" w:rsidRDefault="00E34DDB" w:rsidP="00CA595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59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форма аттестации – квалификационный экзамен</w:t>
            </w:r>
          </w:p>
        </w:tc>
      </w:tr>
    </w:tbl>
    <w:p w:rsidR="004521AC" w:rsidRPr="00E34DDB" w:rsidRDefault="004521AC" w:rsidP="004521AC">
      <w:pPr>
        <w:spacing w:before="1" w:line="160" w:lineRule="exact"/>
        <w:rPr>
          <w:sz w:val="16"/>
          <w:szCs w:val="16"/>
          <w:lang w:val="ru-RU"/>
        </w:rPr>
      </w:pPr>
    </w:p>
    <w:sectPr w:rsidR="004521AC" w:rsidRPr="00E34DDB" w:rsidSect="00BE5DB0">
      <w:head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76" w:rsidRDefault="003A4876">
      <w:r>
        <w:separator/>
      </w:r>
    </w:p>
  </w:endnote>
  <w:endnote w:type="continuationSeparator" w:id="0">
    <w:p w:rsidR="003A4876" w:rsidRDefault="003A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982118"/>
      <w:docPartObj>
        <w:docPartGallery w:val="Page Numbers (Bottom of Page)"/>
        <w:docPartUnique/>
      </w:docPartObj>
    </w:sdtPr>
    <w:sdtEndPr/>
    <w:sdtContent>
      <w:p w:rsidR="006B31F5" w:rsidRDefault="006B31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79" w:rsidRPr="002D1379">
          <w:rPr>
            <w:noProof/>
            <w:lang w:val="ru-RU"/>
          </w:rPr>
          <w:t>2</w:t>
        </w:r>
        <w:r>
          <w:fldChar w:fldCharType="end"/>
        </w:r>
      </w:p>
    </w:sdtContent>
  </w:sdt>
  <w:p w:rsidR="006B31F5" w:rsidRDefault="006B31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76" w:rsidRDefault="003A4876">
      <w:r>
        <w:separator/>
      </w:r>
    </w:p>
  </w:footnote>
  <w:footnote w:type="continuationSeparator" w:id="0">
    <w:p w:rsidR="003A4876" w:rsidRDefault="003A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5" w:rsidRDefault="006B31F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5" w:rsidRDefault="006B31F5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F5" w:rsidRDefault="006B31F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43D"/>
    <w:multiLevelType w:val="hybridMultilevel"/>
    <w:tmpl w:val="4C666C3A"/>
    <w:lvl w:ilvl="0" w:tplc="6A0E39E4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D0AC972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412A72A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936407B2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9A589E0A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72C46A02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5184A41A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02BEA476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C7E63DEA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1" w15:restartNumberingAfterBreak="0">
    <w:nsid w:val="156B66DD"/>
    <w:multiLevelType w:val="hybridMultilevel"/>
    <w:tmpl w:val="3418CB2C"/>
    <w:lvl w:ilvl="0" w:tplc="8EA0F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0191"/>
    <w:multiLevelType w:val="hybridMultilevel"/>
    <w:tmpl w:val="6EFE6E7C"/>
    <w:lvl w:ilvl="0" w:tplc="FE28D10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F4CDCA8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A2CE4E7C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5ED2FECA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36A01B06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332A5224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C0DC6124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3F38B748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B770EA3A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3" w15:restartNumberingAfterBreak="0">
    <w:nsid w:val="1DE64700"/>
    <w:multiLevelType w:val="hybridMultilevel"/>
    <w:tmpl w:val="FFAE7BD0"/>
    <w:lvl w:ilvl="0" w:tplc="3626CDDA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242744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E4CC1740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694E7130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DFD807A6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B81A5AFE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33662CFA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FCEA299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EE2CB2EC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4" w15:restartNumberingAfterBreak="0">
    <w:nsid w:val="1F12398C"/>
    <w:multiLevelType w:val="hybridMultilevel"/>
    <w:tmpl w:val="02D88624"/>
    <w:lvl w:ilvl="0" w:tplc="8A3CCA7A">
      <w:start w:val="1"/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hint="default"/>
        <w:sz w:val="24"/>
        <w:szCs w:val="24"/>
      </w:rPr>
    </w:lvl>
    <w:lvl w:ilvl="1" w:tplc="3A588E26">
      <w:start w:val="1"/>
      <w:numFmt w:val="bullet"/>
      <w:lvlText w:val="•"/>
      <w:lvlJc w:val="left"/>
      <w:pPr>
        <w:ind w:left="1008" w:hanging="188"/>
      </w:pPr>
      <w:rPr>
        <w:rFonts w:hint="default"/>
      </w:rPr>
    </w:lvl>
    <w:lvl w:ilvl="2" w:tplc="F3AA477C">
      <w:start w:val="1"/>
      <w:numFmt w:val="bullet"/>
      <w:lvlText w:val="•"/>
      <w:lvlJc w:val="left"/>
      <w:pPr>
        <w:ind w:left="1915" w:hanging="188"/>
      </w:pPr>
      <w:rPr>
        <w:rFonts w:hint="default"/>
      </w:rPr>
    </w:lvl>
    <w:lvl w:ilvl="3" w:tplc="F5C8B16A">
      <w:start w:val="1"/>
      <w:numFmt w:val="bullet"/>
      <w:lvlText w:val="•"/>
      <w:lvlJc w:val="left"/>
      <w:pPr>
        <w:ind w:left="2821" w:hanging="188"/>
      </w:pPr>
      <w:rPr>
        <w:rFonts w:hint="default"/>
      </w:rPr>
    </w:lvl>
    <w:lvl w:ilvl="4" w:tplc="A2040A50">
      <w:start w:val="1"/>
      <w:numFmt w:val="bullet"/>
      <w:lvlText w:val="•"/>
      <w:lvlJc w:val="left"/>
      <w:pPr>
        <w:ind w:left="3728" w:hanging="188"/>
      </w:pPr>
      <w:rPr>
        <w:rFonts w:hint="default"/>
      </w:rPr>
    </w:lvl>
    <w:lvl w:ilvl="5" w:tplc="FE9E9150">
      <w:start w:val="1"/>
      <w:numFmt w:val="bullet"/>
      <w:lvlText w:val="•"/>
      <w:lvlJc w:val="left"/>
      <w:pPr>
        <w:ind w:left="4635" w:hanging="188"/>
      </w:pPr>
      <w:rPr>
        <w:rFonts w:hint="default"/>
      </w:rPr>
    </w:lvl>
    <w:lvl w:ilvl="6" w:tplc="4B488FFE">
      <w:start w:val="1"/>
      <w:numFmt w:val="bullet"/>
      <w:lvlText w:val="•"/>
      <w:lvlJc w:val="left"/>
      <w:pPr>
        <w:ind w:left="5541" w:hanging="188"/>
      </w:pPr>
      <w:rPr>
        <w:rFonts w:hint="default"/>
      </w:rPr>
    </w:lvl>
    <w:lvl w:ilvl="7" w:tplc="6D26B1D0">
      <w:start w:val="1"/>
      <w:numFmt w:val="bullet"/>
      <w:lvlText w:val="•"/>
      <w:lvlJc w:val="left"/>
      <w:pPr>
        <w:ind w:left="6448" w:hanging="188"/>
      </w:pPr>
      <w:rPr>
        <w:rFonts w:hint="default"/>
      </w:rPr>
    </w:lvl>
    <w:lvl w:ilvl="8" w:tplc="026AEF3A">
      <w:start w:val="1"/>
      <w:numFmt w:val="bullet"/>
      <w:lvlText w:val="•"/>
      <w:lvlJc w:val="left"/>
      <w:pPr>
        <w:ind w:left="7354" w:hanging="188"/>
      </w:pPr>
      <w:rPr>
        <w:rFonts w:hint="default"/>
      </w:rPr>
    </w:lvl>
  </w:abstractNum>
  <w:abstractNum w:abstractNumId="5" w15:restartNumberingAfterBreak="0">
    <w:nsid w:val="221A6675"/>
    <w:multiLevelType w:val="hybridMultilevel"/>
    <w:tmpl w:val="D5025AF6"/>
    <w:lvl w:ilvl="0" w:tplc="00B46EFE">
      <w:start w:val="1"/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678E2258">
      <w:start w:val="1"/>
      <w:numFmt w:val="bullet"/>
      <w:lvlText w:val="•"/>
      <w:lvlJc w:val="left"/>
      <w:pPr>
        <w:ind w:left="1008" w:hanging="281"/>
      </w:pPr>
      <w:rPr>
        <w:rFonts w:hint="default"/>
      </w:rPr>
    </w:lvl>
    <w:lvl w:ilvl="2" w:tplc="E05A9C34">
      <w:start w:val="1"/>
      <w:numFmt w:val="bullet"/>
      <w:lvlText w:val="•"/>
      <w:lvlJc w:val="left"/>
      <w:pPr>
        <w:ind w:left="1915" w:hanging="281"/>
      </w:pPr>
      <w:rPr>
        <w:rFonts w:hint="default"/>
      </w:rPr>
    </w:lvl>
    <w:lvl w:ilvl="3" w:tplc="002AA2D8">
      <w:start w:val="1"/>
      <w:numFmt w:val="bullet"/>
      <w:lvlText w:val="•"/>
      <w:lvlJc w:val="left"/>
      <w:pPr>
        <w:ind w:left="2821" w:hanging="281"/>
      </w:pPr>
      <w:rPr>
        <w:rFonts w:hint="default"/>
      </w:rPr>
    </w:lvl>
    <w:lvl w:ilvl="4" w:tplc="B4A47DE4">
      <w:start w:val="1"/>
      <w:numFmt w:val="bullet"/>
      <w:lvlText w:val="•"/>
      <w:lvlJc w:val="left"/>
      <w:pPr>
        <w:ind w:left="3728" w:hanging="281"/>
      </w:pPr>
      <w:rPr>
        <w:rFonts w:hint="default"/>
      </w:rPr>
    </w:lvl>
    <w:lvl w:ilvl="5" w:tplc="22E6299A">
      <w:start w:val="1"/>
      <w:numFmt w:val="bullet"/>
      <w:lvlText w:val="•"/>
      <w:lvlJc w:val="left"/>
      <w:pPr>
        <w:ind w:left="4635" w:hanging="281"/>
      </w:pPr>
      <w:rPr>
        <w:rFonts w:hint="default"/>
      </w:rPr>
    </w:lvl>
    <w:lvl w:ilvl="6" w:tplc="790AEDC0">
      <w:start w:val="1"/>
      <w:numFmt w:val="bullet"/>
      <w:lvlText w:val="•"/>
      <w:lvlJc w:val="left"/>
      <w:pPr>
        <w:ind w:left="5541" w:hanging="281"/>
      </w:pPr>
      <w:rPr>
        <w:rFonts w:hint="default"/>
      </w:rPr>
    </w:lvl>
    <w:lvl w:ilvl="7" w:tplc="978A1C12">
      <w:start w:val="1"/>
      <w:numFmt w:val="bullet"/>
      <w:lvlText w:val="•"/>
      <w:lvlJc w:val="left"/>
      <w:pPr>
        <w:ind w:left="6448" w:hanging="281"/>
      </w:pPr>
      <w:rPr>
        <w:rFonts w:hint="default"/>
      </w:rPr>
    </w:lvl>
    <w:lvl w:ilvl="8" w:tplc="2D94FA32">
      <w:start w:val="1"/>
      <w:numFmt w:val="bullet"/>
      <w:lvlText w:val="•"/>
      <w:lvlJc w:val="left"/>
      <w:pPr>
        <w:ind w:left="7354" w:hanging="281"/>
      </w:pPr>
      <w:rPr>
        <w:rFonts w:hint="default"/>
      </w:rPr>
    </w:lvl>
  </w:abstractNum>
  <w:abstractNum w:abstractNumId="6" w15:restartNumberingAfterBreak="0">
    <w:nsid w:val="27B930AF"/>
    <w:multiLevelType w:val="hybridMultilevel"/>
    <w:tmpl w:val="DBEA3E68"/>
    <w:lvl w:ilvl="0" w:tplc="65D86C06">
      <w:start w:val="2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4AA6EC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13FE41C6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9348C3F6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5D5AB4CC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7E40E26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0528273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AE4C48E4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E6F6116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7" w15:restartNumberingAfterBreak="0">
    <w:nsid w:val="2B482682"/>
    <w:multiLevelType w:val="multilevel"/>
    <w:tmpl w:val="EA30B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64" w:hanging="1800"/>
      </w:pPr>
      <w:rPr>
        <w:rFonts w:hint="default"/>
        <w:b/>
      </w:rPr>
    </w:lvl>
  </w:abstractNum>
  <w:abstractNum w:abstractNumId="8" w15:restartNumberingAfterBreak="0">
    <w:nsid w:val="3DAD6827"/>
    <w:multiLevelType w:val="hybridMultilevel"/>
    <w:tmpl w:val="BD0C23F4"/>
    <w:lvl w:ilvl="0" w:tplc="B5DE7B0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FC2CF7C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593CE5E8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B2DE8B9A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394EDD58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1CA8D442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8936407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55B0A254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DCDEBF26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9" w15:restartNumberingAfterBreak="0">
    <w:nsid w:val="40024AD5"/>
    <w:multiLevelType w:val="multilevel"/>
    <w:tmpl w:val="EA30B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64" w:hanging="1800"/>
      </w:pPr>
      <w:rPr>
        <w:rFonts w:hint="default"/>
        <w:b/>
      </w:rPr>
    </w:lvl>
  </w:abstractNum>
  <w:abstractNum w:abstractNumId="10" w15:restartNumberingAfterBreak="0">
    <w:nsid w:val="404B2D0F"/>
    <w:multiLevelType w:val="hybridMultilevel"/>
    <w:tmpl w:val="A26EEADC"/>
    <w:lvl w:ilvl="0" w:tplc="A9884B5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E87336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59882404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F0C68E36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0EB454E2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C57CE30A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89863EFC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D83E3E24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520E6E2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11" w15:restartNumberingAfterBreak="0">
    <w:nsid w:val="40577AA3"/>
    <w:multiLevelType w:val="hybridMultilevel"/>
    <w:tmpl w:val="4404B062"/>
    <w:lvl w:ilvl="0" w:tplc="46D6CD5E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BA72E4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2A02E524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4A9A433C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D0B42256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863AC6AC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42508BC0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E6E812F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DA3AA1EA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12" w15:restartNumberingAfterBreak="0">
    <w:nsid w:val="442D3545"/>
    <w:multiLevelType w:val="hybridMultilevel"/>
    <w:tmpl w:val="87986874"/>
    <w:lvl w:ilvl="0" w:tplc="BC50F5A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B72A1DC">
      <w:start w:val="1"/>
      <w:numFmt w:val="bullet"/>
      <w:lvlText w:val="•"/>
      <w:lvlJc w:val="left"/>
      <w:pPr>
        <w:ind w:left="1008" w:hanging="140"/>
      </w:pPr>
      <w:rPr>
        <w:rFonts w:hint="default"/>
      </w:rPr>
    </w:lvl>
    <w:lvl w:ilvl="2" w:tplc="030C3A98">
      <w:start w:val="1"/>
      <w:numFmt w:val="bullet"/>
      <w:lvlText w:val="•"/>
      <w:lvlJc w:val="left"/>
      <w:pPr>
        <w:ind w:left="1915" w:hanging="140"/>
      </w:pPr>
      <w:rPr>
        <w:rFonts w:hint="default"/>
      </w:rPr>
    </w:lvl>
    <w:lvl w:ilvl="3" w:tplc="32181650">
      <w:start w:val="1"/>
      <w:numFmt w:val="bullet"/>
      <w:lvlText w:val="•"/>
      <w:lvlJc w:val="left"/>
      <w:pPr>
        <w:ind w:left="2821" w:hanging="140"/>
      </w:pPr>
      <w:rPr>
        <w:rFonts w:hint="default"/>
      </w:rPr>
    </w:lvl>
    <w:lvl w:ilvl="4" w:tplc="67F24990">
      <w:start w:val="1"/>
      <w:numFmt w:val="bullet"/>
      <w:lvlText w:val="•"/>
      <w:lvlJc w:val="left"/>
      <w:pPr>
        <w:ind w:left="3728" w:hanging="140"/>
      </w:pPr>
      <w:rPr>
        <w:rFonts w:hint="default"/>
      </w:rPr>
    </w:lvl>
    <w:lvl w:ilvl="5" w:tplc="7E283916">
      <w:start w:val="1"/>
      <w:numFmt w:val="bullet"/>
      <w:lvlText w:val="•"/>
      <w:lvlJc w:val="left"/>
      <w:pPr>
        <w:ind w:left="4635" w:hanging="140"/>
      </w:pPr>
      <w:rPr>
        <w:rFonts w:hint="default"/>
      </w:rPr>
    </w:lvl>
    <w:lvl w:ilvl="6" w:tplc="71D0A80A">
      <w:start w:val="1"/>
      <w:numFmt w:val="bullet"/>
      <w:lvlText w:val="•"/>
      <w:lvlJc w:val="left"/>
      <w:pPr>
        <w:ind w:left="5541" w:hanging="140"/>
      </w:pPr>
      <w:rPr>
        <w:rFonts w:hint="default"/>
      </w:rPr>
    </w:lvl>
    <w:lvl w:ilvl="7" w:tplc="39BA2020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1CCD1DA">
      <w:start w:val="1"/>
      <w:numFmt w:val="bullet"/>
      <w:lvlText w:val="•"/>
      <w:lvlJc w:val="left"/>
      <w:pPr>
        <w:ind w:left="7354" w:hanging="140"/>
      </w:pPr>
      <w:rPr>
        <w:rFonts w:hint="default"/>
      </w:rPr>
    </w:lvl>
  </w:abstractNum>
  <w:abstractNum w:abstractNumId="13" w15:restartNumberingAfterBreak="0">
    <w:nsid w:val="48F81287"/>
    <w:multiLevelType w:val="hybridMultilevel"/>
    <w:tmpl w:val="1FA08A9A"/>
    <w:lvl w:ilvl="0" w:tplc="8EA0F2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3F097A"/>
    <w:multiLevelType w:val="multilevel"/>
    <w:tmpl w:val="894A3E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6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864" w:hanging="1800"/>
      </w:pPr>
      <w:rPr>
        <w:rFonts w:hint="default"/>
        <w:b/>
      </w:rPr>
    </w:lvl>
  </w:abstractNum>
  <w:abstractNum w:abstractNumId="15" w15:restartNumberingAfterBreak="0">
    <w:nsid w:val="506901EE"/>
    <w:multiLevelType w:val="hybridMultilevel"/>
    <w:tmpl w:val="8E38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A3792"/>
    <w:multiLevelType w:val="hybridMultilevel"/>
    <w:tmpl w:val="12A6C7A8"/>
    <w:lvl w:ilvl="0" w:tplc="109EBCDA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74091EE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E6E4390A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9DC4EEB8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9384BE78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80C2FE7E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BF0EF21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EA4C2A42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735ACC9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17" w15:restartNumberingAfterBreak="0">
    <w:nsid w:val="5D490802"/>
    <w:multiLevelType w:val="hybridMultilevel"/>
    <w:tmpl w:val="EE1063A6"/>
    <w:lvl w:ilvl="0" w:tplc="338E192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EA4A3C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6F162178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56BE43F2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FDB807F6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D0EA4BB4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BA4CA0F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8B20CF9A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EA0EBB94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18" w15:restartNumberingAfterBreak="0">
    <w:nsid w:val="5E2D3BC8"/>
    <w:multiLevelType w:val="hybridMultilevel"/>
    <w:tmpl w:val="37E22F30"/>
    <w:lvl w:ilvl="0" w:tplc="9E1AB83E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DCC303A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7E840140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6D62B8E6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C0400260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5DC00CB4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C30660F4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DD164C08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1D16576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abstractNum w:abstractNumId="19" w15:restartNumberingAfterBreak="0">
    <w:nsid w:val="5E8C62E3"/>
    <w:multiLevelType w:val="hybridMultilevel"/>
    <w:tmpl w:val="1FA08A9A"/>
    <w:lvl w:ilvl="0" w:tplc="8EA0F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30B3E"/>
    <w:multiLevelType w:val="hybridMultilevel"/>
    <w:tmpl w:val="5D76F21E"/>
    <w:lvl w:ilvl="0" w:tplc="F8FED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540F4"/>
    <w:multiLevelType w:val="hybridMultilevel"/>
    <w:tmpl w:val="477E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73DBE"/>
    <w:multiLevelType w:val="hybridMultilevel"/>
    <w:tmpl w:val="7C8A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15700B"/>
    <w:multiLevelType w:val="hybridMultilevel"/>
    <w:tmpl w:val="456475EA"/>
    <w:lvl w:ilvl="0" w:tplc="0CB83148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ECB0696"/>
    <w:multiLevelType w:val="hybridMultilevel"/>
    <w:tmpl w:val="D2440AC0"/>
    <w:lvl w:ilvl="0" w:tplc="DE06081A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B4567C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2A30D48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0E78950C">
      <w:start w:val="1"/>
      <w:numFmt w:val="bullet"/>
      <w:lvlText w:val="•"/>
      <w:lvlJc w:val="left"/>
      <w:pPr>
        <w:ind w:left="3123" w:hanging="360"/>
      </w:pPr>
      <w:rPr>
        <w:rFonts w:hint="default"/>
      </w:rPr>
    </w:lvl>
    <w:lvl w:ilvl="4" w:tplc="5E3CC064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370C2C62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393064CC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7" w:tplc="6C22ADA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8CD07D46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2"/>
  </w:num>
  <w:num w:numId="5">
    <w:abstractNumId w:val="23"/>
  </w:num>
  <w:num w:numId="6">
    <w:abstractNumId w:val="1"/>
  </w:num>
  <w:num w:numId="7">
    <w:abstractNumId w:val="19"/>
  </w:num>
  <w:num w:numId="8">
    <w:abstractNumId w:val="15"/>
  </w:num>
  <w:num w:numId="9">
    <w:abstractNumId w:val="13"/>
  </w:num>
  <w:num w:numId="10">
    <w:abstractNumId w:val="21"/>
  </w:num>
  <w:num w:numId="11">
    <w:abstractNumId w:val="2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0"/>
  </w:num>
  <w:num w:numId="17">
    <w:abstractNumId w:val="24"/>
  </w:num>
  <w:num w:numId="18">
    <w:abstractNumId w:val="6"/>
  </w:num>
  <w:num w:numId="19">
    <w:abstractNumId w:val="17"/>
  </w:num>
  <w:num w:numId="20">
    <w:abstractNumId w:val="0"/>
  </w:num>
  <w:num w:numId="21">
    <w:abstractNumId w:val="18"/>
  </w:num>
  <w:num w:numId="22">
    <w:abstractNumId w:val="3"/>
  </w:num>
  <w:num w:numId="23">
    <w:abstractNumId w:val="14"/>
  </w:num>
  <w:num w:numId="24">
    <w:abstractNumId w:val="9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AC"/>
    <w:rsid w:val="00014349"/>
    <w:rsid w:val="0002689C"/>
    <w:rsid w:val="000640F4"/>
    <w:rsid w:val="00092E2C"/>
    <w:rsid w:val="000D1EA7"/>
    <w:rsid w:val="000D457A"/>
    <w:rsid w:val="000E608E"/>
    <w:rsid w:val="000F5D18"/>
    <w:rsid w:val="001130F6"/>
    <w:rsid w:val="0012517B"/>
    <w:rsid w:val="001A3BEA"/>
    <w:rsid w:val="001D03E2"/>
    <w:rsid w:val="001E03DB"/>
    <w:rsid w:val="001F5F2B"/>
    <w:rsid w:val="00200CD5"/>
    <w:rsid w:val="00270DED"/>
    <w:rsid w:val="002852D0"/>
    <w:rsid w:val="002C0312"/>
    <w:rsid w:val="002C2818"/>
    <w:rsid w:val="002C45EC"/>
    <w:rsid w:val="002D1379"/>
    <w:rsid w:val="002D7C8C"/>
    <w:rsid w:val="00301795"/>
    <w:rsid w:val="00304478"/>
    <w:rsid w:val="00310237"/>
    <w:rsid w:val="00312DA7"/>
    <w:rsid w:val="00352D78"/>
    <w:rsid w:val="003A4876"/>
    <w:rsid w:val="003B1E4C"/>
    <w:rsid w:val="003B709E"/>
    <w:rsid w:val="003F1001"/>
    <w:rsid w:val="004521AC"/>
    <w:rsid w:val="0047155F"/>
    <w:rsid w:val="004B6C43"/>
    <w:rsid w:val="004F1C5F"/>
    <w:rsid w:val="0050457B"/>
    <w:rsid w:val="00517284"/>
    <w:rsid w:val="005361CF"/>
    <w:rsid w:val="00565B9D"/>
    <w:rsid w:val="0057320D"/>
    <w:rsid w:val="00592D58"/>
    <w:rsid w:val="00597230"/>
    <w:rsid w:val="006125DF"/>
    <w:rsid w:val="006143B1"/>
    <w:rsid w:val="00615DC7"/>
    <w:rsid w:val="006328D6"/>
    <w:rsid w:val="0064575D"/>
    <w:rsid w:val="00653A5C"/>
    <w:rsid w:val="006640A6"/>
    <w:rsid w:val="00685188"/>
    <w:rsid w:val="006A210D"/>
    <w:rsid w:val="006B0494"/>
    <w:rsid w:val="006B31F5"/>
    <w:rsid w:val="006D30B0"/>
    <w:rsid w:val="006E0E36"/>
    <w:rsid w:val="006F4070"/>
    <w:rsid w:val="00715283"/>
    <w:rsid w:val="00741BFF"/>
    <w:rsid w:val="00786028"/>
    <w:rsid w:val="00787128"/>
    <w:rsid w:val="00830CCE"/>
    <w:rsid w:val="008530A6"/>
    <w:rsid w:val="00860866"/>
    <w:rsid w:val="008774D0"/>
    <w:rsid w:val="008868AB"/>
    <w:rsid w:val="00890E40"/>
    <w:rsid w:val="008B5CC4"/>
    <w:rsid w:val="00915CF0"/>
    <w:rsid w:val="00935201"/>
    <w:rsid w:val="00975BE0"/>
    <w:rsid w:val="00985583"/>
    <w:rsid w:val="009B59F0"/>
    <w:rsid w:val="009E5BB8"/>
    <w:rsid w:val="00A01154"/>
    <w:rsid w:val="00A07F85"/>
    <w:rsid w:val="00A73D94"/>
    <w:rsid w:val="00A81C61"/>
    <w:rsid w:val="00A8748E"/>
    <w:rsid w:val="00A95E28"/>
    <w:rsid w:val="00AA6924"/>
    <w:rsid w:val="00AA743D"/>
    <w:rsid w:val="00AB571E"/>
    <w:rsid w:val="00AE3B36"/>
    <w:rsid w:val="00AE6CCB"/>
    <w:rsid w:val="00B2134A"/>
    <w:rsid w:val="00B25680"/>
    <w:rsid w:val="00B26DAE"/>
    <w:rsid w:val="00B537C5"/>
    <w:rsid w:val="00B735C8"/>
    <w:rsid w:val="00B7695B"/>
    <w:rsid w:val="00B9308F"/>
    <w:rsid w:val="00BA67BE"/>
    <w:rsid w:val="00BA6849"/>
    <w:rsid w:val="00BE4202"/>
    <w:rsid w:val="00BE5DB0"/>
    <w:rsid w:val="00C075E9"/>
    <w:rsid w:val="00C245AE"/>
    <w:rsid w:val="00C50AF7"/>
    <w:rsid w:val="00C6427F"/>
    <w:rsid w:val="00C64920"/>
    <w:rsid w:val="00C95D54"/>
    <w:rsid w:val="00CA5955"/>
    <w:rsid w:val="00CB0D81"/>
    <w:rsid w:val="00CE392B"/>
    <w:rsid w:val="00CF5D8D"/>
    <w:rsid w:val="00D004C7"/>
    <w:rsid w:val="00D418CE"/>
    <w:rsid w:val="00D51C82"/>
    <w:rsid w:val="00DA43FF"/>
    <w:rsid w:val="00E04335"/>
    <w:rsid w:val="00E34DDB"/>
    <w:rsid w:val="00E46DFC"/>
    <w:rsid w:val="00E579DF"/>
    <w:rsid w:val="00E6418F"/>
    <w:rsid w:val="00E8040A"/>
    <w:rsid w:val="00E86AF3"/>
    <w:rsid w:val="00EC5726"/>
    <w:rsid w:val="00ED0A30"/>
    <w:rsid w:val="00F36457"/>
    <w:rsid w:val="00F454B7"/>
    <w:rsid w:val="00F82759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9E8E2"/>
  <w15:docId w15:val="{27206D87-80FC-4D33-BF98-EBA9DDEA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21A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BE4202"/>
    <w:pPr>
      <w:spacing w:before="157" w:line="360" w:lineRule="auto"/>
      <w:ind w:left="708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2">
    <w:name w:val="heading 2"/>
    <w:basedOn w:val="a"/>
    <w:link w:val="20"/>
    <w:uiPriority w:val="1"/>
    <w:qFormat/>
    <w:rsid w:val="004521AC"/>
    <w:pPr>
      <w:ind w:left="17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4521AC"/>
    <w:pPr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4202"/>
    <w:rPr>
      <w:rFonts w:ascii="Times New Roman" w:eastAsia="Times New Roman" w:hAnsi="Times New Roman"/>
      <w:b/>
      <w:bC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521AC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521AC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521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521AC"/>
    <w:pPr>
      <w:spacing w:before="137"/>
      <w:ind w:left="112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521AC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21AC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4521AC"/>
  </w:style>
  <w:style w:type="paragraph" w:customStyle="1" w:styleId="TableParagraph">
    <w:name w:val="Table Paragraph"/>
    <w:basedOn w:val="a"/>
    <w:uiPriority w:val="1"/>
    <w:qFormat/>
    <w:rsid w:val="004521AC"/>
  </w:style>
  <w:style w:type="paragraph" w:styleId="a7">
    <w:name w:val="Balloon Text"/>
    <w:basedOn w:val="a"/>
    <w:link w:val="a8"/>
    <w:uiPriority w:val="99"/>
    <w:semiHidden/>
    <w:unhideWhenUsed/>
    <w:rsid w:val="00452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1AC"/>
    <w:rPr>
      <w:rFonts w:ascii="Tahoma" w:hAnsi="Tahoma" w:cs="Tahoma"/>
      <w:sz w:val="16"/>
      <w:szCs w:val="16"/>
      <w:lang w:val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D1EA7"/>
    <w:rPr>
      <w:lang w:val="en-US"/>
    </w:rPr>
  </w:style>
  <w:style w:type="paragraph" w:styleId="a9">
    <w:name w:val="header"/>
    <w:basedOn w:val="a"/>
    <w:link w:val="aa"/>
    <w:uiPriority w:val="99"/>
    <w:unhideWhenUsed/>
    <w:rsid w:val="003102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237"/>
    <w:rPr>
      <w:lang w:val="en-US"/>
    </w:rPr>
  </w:style>
  <w:style w:type="paragraph" w:styleId="ab">
    <w:name w:val="footer"/>
    <w:basedOn w:val="a"/>
    <w:link w:val="ac"/>
    <w:uiPriority w:val="99"/>
    <w:unhideWhenUsed/>
    <w:rsid w:val="003102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0237"/>
    <w:rPr>
      <w:lang w:val="en-US"/>
    </w:rPr>
  </w:style>
  <w:style w:type="paragraph" w:styleId="ad">
    <w:name w:val="No Spacing"/>
    <w:uiPriority w:val="1"/>
    <w:qFormat/>
    <w:rsid w:val="00E641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7152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9E5BB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125DF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BE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E8040A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E8040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8040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C6A2-AD59-4095-8549-FF10CA7C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Приемная_комиссия</dc:creator>
  <cp:lastModifiedBy>Admin</cp:lastModifiedBy>
  <cp:revision>93</cp:revision>
  <cp:lastPrinted>2021-04-08T07:35:00Z</cp:lastPrinted>
  <dcterms:created xsi:type="dcterms:W3CDTF">2021-04-06T05:43:00Z</dcterms:created>
  <dcterms:modified xsi:type="dcterms:W3CDTF">2022-03-02T04:06:00Z</dcterms:modified>
</cp:coreProperties>
</file>