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B" w:rsidRDefault="00601B1B" w:rsidP="00601B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01B1B" w:rsidRDefault="00601B1B" w:rsidP="00601B1B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«Челябинский колледж Комитент»</w:t>
      </w:r>
    </w:p>
    <w:p w:rsidR="003D3BF3" w:rsidRPr="00B701D6" w:rsidRDefault="003D3BF3">
      <w:pPr>
        <w:pStyle w:val="a3"/>
        <w:rPr>
          <w:color w:val="FF0000"/>
          <w:sz w:val="34"/>
        </w:rPr>
      </w:pPr>
    </w:p>
    <w:p w:rsidR="003D3BF3" w:rsidRPr="00B701D6" w:rsidRDefault="003D3BF3">
      <w:pPr>
        <w:pStyle w:val="a3"/>
        <w:rPr>
          <w:color w:val="FF0000"/>
          <w:sz w:val="34"/>
        </w:rPr>
      </w:pPr>
    </w:p>
    <w:p w:rsidR="003D3BF3" w:rsidRDefault="003D3BF3">
      <w:pPr>
        <w:pStyle w:val="a3"/>
        <w:rPr>
          <w:sz w:val="34"/>
        </w:rPr>
      </w:pPr>
    </w:p>
    <w:p w:rsidR="003D3BF3" w:rsidRDefault="003D3BF3">
      <w:pPr>
        <w:pStyle w:val="a3"/>
        <w:rPr>
          <w:sz w:val="34"/>
        </w:rPr>
      </w:pPr>
    </w:p>
    <w:p w:rsidR="003D3BF3" w:rsidRDefault="003D3BF3">
      <w:pPr>
        <w:pStyle w:val="a3"/>
        <w:rPr>
          <w:sz w:val="34"/>
        </w:rPr>
      </w:pPr>
    </w:p>
    <w:p w:rsidR="003D3BF3" w:rsidRDefault="003D3BF3">
      <w:pPr>
        <w:pStyle w:val="a3"/>
        <w:rPr>
          <w:sz w:val="34"/>
        </w:rPr>
      </w:pPr>
    </w:p>
    <w:p w:rsidR="003D3BF3" w:rsidRDefault="003D3BF3">
      <w:pPr>
        <w:pStyle w:val="a3"/>
        <w:rPr>
          <w:sz w:val="34"/>
        </w:rPr>
      </w:pPr>
    </w:p>
    <w:p w:rsidR="003D3BF3" w:rsidRDefault="003D3BF3">
      <w:pPr>
        <w:pStyle w:val="a3"/>
        <w:rPr>
          <w:sz w:val="34"/>
        </w:rPr>
      </w:pPr>
    </w:p>
    <w:p w:rsidR="003D3BF3" w:rsidRDefault="003D3BF3">
      <w:pPr>
        <w:pStyle w:val="a3"/>
        <w:rPr>
          <w:sz w:val="34"/>
        </w:rPr>
      </w:pPr>
    </w:p>
    <w:p w:rsidR="003D3BF3" w:rsidRDefault="003D3BF3">
      <w:pPr>
        <w:pStyle w:val="a3"/>
        <w:rPr>
          <w:sz w:val="34"/>
        </w:rPr>
      </w:pPr>
    </w:p>
    <w:p w:rsidR="003D3BF3" w:rsidRDefault="003D3BF3">
      <w:pPr>
        <w:pStyle w:val="a3"/>
        <w:spacing w:before="5"/>
        <w:rPr>
          <w:sz w:val="36"/>
        </w:rPr>
      </w:pPr>
    </w:p>
    <w:p w:rsidR="003D3BF3" w:rsidRDefault="00B701D6">
      <w:pPr>
        <w:ind w:left="2132" w:right="2042" w:firstLine="1276"/>
        <w:rPr>
          <w:sz w:val="36"/>
        </w:rPr>
      </w:pPr>
      <w:r>
        <w:rPr>
          <w:sz w:val="36"/>
        </w:rPr>
        <w:t>Рабочая программа учебной дисциплины ОГСЭ. 02</w:t>
      </w:r>
    </w:p>
    <w:p w:rsidR="003D3BF3" w:rsidRDefault="00B701D6">
      <w:pPr>
        <w:spacing w:before="8"/>
        <w:ind w:left="3680"/>
        <w:rPr>
          <w:b/>
          <w:sz w:val="36"/>
        </w:rPr>
      </w:pPr>
      <w:r>
        <w:rPr>
          <w:b/>
          <w:sz w:val="36"/>
        </w:rPr>
        <w:t>«История»</w:t>
      </w:r>
    </w:p>
    <w:p w:rsidR="003D3BF3" w:rsidRDefault="00B701D6">
      <w:pPr>
        <w:spacing w:before="61"/>
        <w:ind w:left="1411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rPr>
          <w:sz w:val="40"/>
        </w:rPr>
      </w:pPr>
    </w:p>
    <w:p w:rsidR="003D3BF3" w:rsidRDefault="003D3BF3">
      <w:pPr>
        <w:pStyle w:val="a3"/>
        <w:spacing w:before="1"/>
        <w:rPr>
          <w:sz w:val="45"/>
        </w:rPr>
      </w:pPr>
    </w:p>
    <w:p w:rsidR="003D3BF3" w:rsidRDefault="00B701D6">
      <w:pPr>
        <w:ind w:left="3509"/>
        <w:rPr>
          <w:sz w:val="36"/>
        </w:rPr>
      </w:pPr>
      <w:r>
        <w:rPr>
          <w:sz w:val="36"/>
        </w:rPr>
        <w:t>Челябинск 2020</w:t>
      </w:r>
    </w:p>
    <w:p w:rsidR="003D3BF3" w:rsidRDefault="003D3BF3">
      <w:pPr>
        <w:rPr>
          <w:sz w:val="36"/>
        </w:rPr>
        <w:sectPr w:rsidR="003D3BF3">
          <w:type w:val="continuous"/>
          <w:pgSz w:w="11910" w:h="16840"/>
          <w:pgMar w:top="1100" w:right="1180" w:bottom="280" w:left="1680" w:header="720" w:footer="720" w:gutter="0"/>
          <w:cols w:space="720"/>
        </w:sectPr>
      </w:pPr>
    </w:p>
    <w:p w:rsidR="003D3BF3" w:rsidRDefault="00B701D6">
      <w:pPr>
        <w:pStyle w:val="2"/>
        <w:spacing w:before="72"/>
        <w:ind w:left="4902" w:firstLine="0"/>
      </w:pPr>
      <w:r>
        <w:lastRenderedPageBreak/>
        <w:t>Пояснительная записка</w:t>
      </w:r>
    </w:p>
    <w:p w:rsidR="003D3BF3" w:rsidRDefault="003D3BF3">
      <w:pPr>
        <w:pStyle w:val="a3"/>
        <w:rPr>
          <w:b/>
          <w:sz w:val="30"/>
        </w:rPr>
      </w:pPr>
    </w:p>
    <w:p w:rsidR="003D3BF3" w:rsidRDefault="003D3BF3">
      <w:pPr>
        <w:pStyle w:val="a3"/>
        <w:spacing w:before="8"/>
        <w:rPr>
          <w:b/>
          <w:sz w:val="25"/>
        </w:rPr>
      </w:pPr>
    </w:p>
    <w:p w:rsidR="003D3BF3" w:rsidRDefault="00B701D6">
      <w:pPr>
        <w:pStyle w:val="a3"/>
        <w:ind w:left="2070"/>
        <w:jc w:val="both"/>
      </w:pPr>
      <w:r>
        <w:t>Рабочая программа предназначена для изучения дисциплины</w:t>
      </w:r>
    </w:p>
    <w:p w:rsidR="003D3BF3" w:rsidRDefault="00B701D6">
      <w:pPr>
        <w:pStyle w:val="a3"/>
        <w:spacing w:before="161" w:line="360" w:lineRule="auto"/>
        <w:ind w:left="1362" w:right="846"/>
        <w:jc w:val="both"/>
      </w:pPr>
      <w:r>
        <w:t>«История» учебного цикла ОГСЭ, разработана с учётом требований Федерального государственного образовательного стандарта от 2014 года по специальности 52.02.04 «Актёрское искусство» углублённой подготовки.</w:t>
      </w:r>
    </w:p>
    <w:p w:rsidR="003D3BF3" w:rsidRDefault="00B701D6">
      <w:pPr>
        <w:pStyle w:val="a3"/>
        <w:spacing w:line="360" w:lineRule="auto"/>
        <w:ind w:left="1362" w:right="847" w:firstLine="707"/>
        <w:jc w:val="both"/>
      </w:pPr>
      <w:r>
        <w:t>Цель дисциплины: формирование у обучающегося целостного представления о социально-экономических, политических и духовных процессах в России и мире в новейшее время.</w:t>
      </w:r>
    </w:p>
    <w:p w:rsidR="003D3BF3" w:rsidRDefault="00B701D6">
      <w:pPr>
        <w:pStyle w:val="a3"/>
        <w:spacing w:before="2" w:line="360" w:lineRule="auto"/>
        <w:ind w:left="1362" w:right="844" w:firstLine="707"/>
        <w:jc w:val="both"/>
        <w:rPr>
          <w:sz w:val="35"/>
        </w:rPr>
      </w:pPr>
      <w:r>
        <w:t>Задачи дисциплины: знакомство обучающегося с основными проблемами социально-экономического, политического и духовного развития стран современного мира; выработка у обучающегося понимания общих закономерностей и тенденций развития стран современного</w:t>
      </w:r>
      <w:r>
        <w:rPr>
          <w:spacing w:val="-12"/>
        </w:rPr>
        <w:t xml:space="preserve"> </w:t>
      </w:r>
      <w:r>
        <w:t>мира</w:t>
      </w:r>
      <w:r>
        <w:rPr>
          <w:sz w:val="35"/>
        </w:rPr>
        <w:t>.</w:t>
      </w:r>
    </w:p>
    <w:p w:rsidR="003D3BF3" w:rsidRDefault="00B701D6" w:rsidP="00B701D6">
      <w:pPr>
        <w:pStyle w:val="a3"/>
        <w:spacing w:line="360" w:lineRule="auto"/>
        <w:ind w:left="1362" w:right="846" w:firstLine="719"/>
        <w:jc w:val="both"/>
      </w:pPr>
      <w:r>
        <w:t>Период обучения дисциплины «История» (ОГСЭ) предусмотрен учебным планом в третьем семестре. Для изучения дисциплины предусмотрено: - 64 часа: 48 аудиторных часов, 16 часов самостоятельной работы.</w:t>
      </w:r>
    </w:p>
    <w:p w:rsidR="003D3BF3" w:rsidRDefault="00B701D6">
      <w:pPr>
        <w:pStyle w:val="a3"/>
        <w:spacing w:line="360" w:lineRule="auto"/>
        <w:ind w:left="1414" w:right="850" w:firstLine="719"/>
        <w:jc w:val="both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 Итоговым контролем является дифференцированный зачёт.</w:t>
      </w:r>
    </w:p>
    <w:p w:rsidR="003D3BF3" w:rsidRDefault="00B701D6">
      <w:pPr>
        <w:pStyle w:val="a3"/>
        <w:spacing w:line="360" w:lineRule="auto"/>
        <w:ind w:left="1405" w:right="845" w:firstLine="715"/>
        <w:jc w:val="both"/>
      </w:pPr>
      <w:r>
        <w:t xml:space="preserve">В результате изучения учебной дисциплины «История» (ОГСЭ) </w:t>
      </w:r>
      <w:proofErr w:type="gramStart"/>
      <w:r>
        <w:t>обучающийся</w:t>
      </w:r>
      <w:proofErr w:type="gramEnd"/>
      <w:r>
        <w:t xml:space="preserve"> должен:</w:t>
      </w:r>
    </w:p>
    <w:p w:rsidR="003D3BF3" w:rsidRDefault="00B701D6">
      <w:pPr>
        <w:pStyle w:val="2"/>
        <w:ind w:left="2120" w:firstLine="0"/>
      </w:pPr>
      <w:r>
        <w:t>уметь:</w:t>
      </w:r>
    </w:p>
    <w:p w:rsidR="003D3BF3" w:rsidRDefault="00B701D6">
      <w:pPr>
        <w:pStyle w:val="a4"/>
        <w:numPr>
          <w:ilvl w:val="0"/>
          <w:numId w:val="5"/>
        </w:numPr>
        <w:tabs>
          <w:tab w:val="left" w:pos="2070"/>
          <w:tab w:val="left" w:pos="4333"/>
          <w:tab w:val="left" w:pos="4710"/>
          <w:tab w:val="left" w:pos="6508"/>
          <w:tab w:val="left" w:pos="8649"/>
          <w:tab w:val="left" w:pos="10560"/>
        </w:tabs>
        <w:spacing w:before="154" w:line="350" w:lineRule="auto"/>
        <w:ind w:right="853" w:firstLine="359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современной</w:t>
      </w:r>
      <w:r>
        <w:rPr>
          <w:sz w:val="28"/>
        </w:rPr>
        <w:tab/>
        <w:t>экономической,</w:t>
      </w:r>
      <w:r>
        <w:rPr>
          <w:sz w:val="28"/>
        </w:rPr>
        <w:tab/>
        <w:t>политической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культурной ситуации в России и</w:t>
      </w:r>
      <w:r>
        <w:rPr>
          <w:spacing w:val="-5"/>
          <w:sz w:val="28"/>
        </w:rPr>
        <w:t xml:space="preserve"> </w:t>
      </w:r>
      <w:r>
        <w:rPr>
          <w:sz w:val="28"/>
        </w:rPr>
        <w:t>мире;</w:t>
      </w:r>
    </w:p>
    <w:p w:rsidR="003D3BF3" w:rsidRDefault="00B701D6">
      <w:pPr>
        <w:pStyle w:val="a4"/>
        <w:numPr>
          <w:ilvl w:val="0"/>
          <w:numId w:val="5"/>
        </w:numPr>
        <w:tabs>
          <w:tab w:val="left" w:pos="2070"/>
          <w:tab w:val="left" w:pos="3523"/>
          <w:tab w:val="left" w:pos="5332"/>
          <w:tab w:val="left" w:pos="7536"/>
          <w:tab w:val="left" w:pos="9645"/>
        </w:tabs>
        <w:spacing w:before="13" w:line="352" w:lineRule="auto"/>
        <w:ind w:right="849" w:firstLine="359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взаимосвязь</w:t>
      </w:r>
      <w:r>
        <w:rPr>
          <w:sz w:val="28"/>
        </w:rPr>
        <w:tab/>
        <w:t>отечественных,</w:t>
      </w:r>
      <w:r>
        <w:rPr>
          <w:sz w:val="28"/>
        </w:rPr>
        <w:tab/>
        <w:t>региональных,</w:t>
      </w:r>
      <w:r>
        <w:rPr>
          <w:sz w:val="28"/>
        </w:rPr>
        <w:tab/>
      </w:r>
      <w:r>
        <w:rPr>
          <w:spacing w:val="-4"/>
          <w:sz w:val="28"/>
        </w:rPr>
        <w:t xml:space="preserve">мировых </w:t>
      </w:r>
      <w:r>
        <w:rPr>
          <w:sz w:val="28"/>
        </w:rPr>
        <w:t>социально-экономических, политических и культурных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проблем;</w:t>
      </w:r>
    </w:p>
    <w:p w:rsidR="003D3BF3" w:rsidRDefault="00B701D6">
      <w:pPr>
        <w:pStyle w:val="2"/>
        <w:spacing w:before="15"/>
        <w:ind w:left="2070" w:firstLine="0"/>
      </w:pPr>
      <w:r>
        <w:t>знать:</w:t>
      </w:r>
    </w:p>
    <w:p w:rsidR="003D3BF3" w:rsidRDefault="003D3BF3">
      <w:pPr>
        <w:sectPr w:rsidR="003D3BF3">
          <w:pgSz w:w="11910" w:h="16840"/>
          <w:pgMar w:top="1040" w:right="0" w:bottom="280" w:left="340" w:header="720" w:footer="720" w:gutter="0"/>
          <w:cols w:space="720"/>
        </w:sectPr>
      </w:pPr>
    </w:p>
    <w:p w:rsidR="003D3BF3" w:rsidRDefault="00B701D6">
      <w:pPr>
        <w:pStyle w:val="a4"/>
        <w:numPr>
          <w:ilvl w:val="0"/>
          <w:numId w:val="5"/>
        </w:numPr>
        <w:tabs>
          <w:tab w:val="left" w:pos="2070"/>
        </w:tabs>
        <w:spacing w:before="86" w:line="352" w:lineRule="auto"/>
        <w:ind w:right="852" w:firstLine="359"/>
        <w:rPr>
          <w:sz w:val="28"/>
        </w:rPr>
      </w:pPr>
      <w:r>
        <w:rPr>
          <w:sz w:val="28"/>
        </w:rPr>
        <w:lastRenderedPageBreak/>
        <w:t>основные направления развития ключевых регионов мира на рубеже XX и XXI</w:t>
      </w:r>
      <w:r>
        <w:rPr>
          <w:spacing w:val="-2"/>
          <w:sz w:val="28"/>
        </w:rPr>
        <w:t xml:space="preserve"> </w:t>
      </w:r>
      <w:r>
        <w:rPr>
          <w:sz w:val="28"/>
        </w:rPr>
        <w:t>вв.;</w:t>
      </w:r>
    </w:p>
    <w:p w:rsidR="003D3BF3" w:rsidRDefault="00B701D6">
      <w:pPr>
        <w:pStyle w:val="a4"/>
        <w:numPr>
          <w:ilvl w:val="0"/>
          <w:numId w:val="5"/>
        </w:numPr>
        <w:tabs>
          <w:tab w:val="left" w:pos="2070"/>
        </w:tabs>
        <w:spacing w:before="9" w:line="352" w:lineRule="auto"/>
        <w:ind w:right="851" w:firstLine="359"/>
        <w:rPr>
          <w:sz w:val="28"/>
        </w:rPr>
      </w:pPr>
      <w:r>
        <w:rPr>
          <w:sz w:val="28"/>
        </w:rPr>
        <w:t>сущность и причины локальных, региональных, межгосударственных конфликтов в конце XX – начале XXI</w:t>
      </w:r>
      <w:r>
        <w:rPr>
          <w:spacing w:val="-7"/>
          <w:sz w:val="28"/>
        </w:rPr>
        <w:t xml:space="preserve"> </w:t>
      </w:r>
      <w:r>
        <w:rPr>
          <w:sz w:val="28"/>
        </w:rPr>
        <w:t>в.;</w:t>
      </w:r>
    </w:p>
    <w:p w:rsidR="003D3BF3" w:rsidRDefault="00B701D6">
      <w:pPr>
        <w:pStyle w:val="a4"/>
        <w:numPr>
          <w:ilvl w:val="0"/>
          <w:numId w:val="5"/>
        </w:numPr>
        <w:tabs>
          <w:tab w:val="left" w:pos="2070"/>
        </w:tabs>
        <w:spacing w:before="9" w:line="357" w:lineRule="auto"/>
        <w:ind w:right="851" w:firstLine="359"/>
        <w:rPr>
          <w:sz w:val="28"/>
        </w:rPr>
      </w:pPr>
      <w:r>
        <w:rPr>
          <w:sz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3D3BF3" w:rsidRDefault="00B701D6">
      <w:pPr>
        <w:pStyle w:val="a4"/>
        <w:numPr>
          <w:ilvl w:val="0"/>
          <w:numId w:val="5"/>
        </w:numPr>
        <w:tabs>
          <w:tab w:val="left" w:pos="2070"/>
        </w:tabs>
        <w:spacing w:line="352" w:lineRule="auto"/>
        <w:ind w:right="854" w:firstLine="359"/>
        <w:rPr>
          <w:sz w:val="28"/>
        </w:rPr>
      </w:pPr>
      <w:r>
        <w:rPr>
          <w:sz w:val="28"/>
        </w:rPr>
        <w:t>назначение ООН, НАТО, ЕС и других организаций и основные направления их деятельности;</w:t>
      </w:r>
    </w:p>
    <w:p w:rsidR="003D3BF3" w:rsidRDefault="00B701D6">
      <w:pPr>
        <w:pStyle w:val="a4"/>
        <w:numPr>
          <w:ilvl w:val="0"/>
          <w:numId w:val="5"/>
        </w:numPr>
        <w:tabs>
          <w:tab w:val="left" w:pos="2070"/>
        </w:tabs>
        <w:spacing w:before="8" w:line="352" w:lineRule="auto"/>
        <w:ind w:right="854" w:firstLine="359"/>
        <w:rPr>
          <w:sz w:val="28"/>
        </w:rPr>
      </w:pPr>
      <w:r>
        <w:rPr>
          <w:sz w:val="28"/>
        </w:rPr>
        <w:t>о роли науки, культуры и религии в сохранении и укреплении национальных 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3D3BF3" w:rsidRDefault="00B701D6">
      <w:pPr>
        <w:pStyle w:val="a4"/>
        <w:numPr>
          <w:ilvl w:val="0"/>
          <w:numId w:val="5"/>
        </w:numPr>
        <w:tabs>
          <w:tab w:val="left" w:pos="2070"/>
        </w:tabs>
        <w:spacing w:before="9" w:line="352" w:lineRule="auto"/>
        <w:ind w:right="850" w:firstLine="359"/>
        <w:rPr>
          <w:sz w:val="28"/>
        </w:rPr>
      </w:pPr>
      <w:r>
        <w:rPr>
          <w:sz w:val="28"/>
        </w:rPr>
        <w:t>содержание и назначение важнейших правовых и законодательных актов мирового и регионального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значения.</w:t>
      </w:r>
    </w:p>
    <w:p w:rsidR="003D3BF3" w:rsidRDefault="00B701D6">
      <w:pPr>
        <w:pStyle w:val="a3"/>
        <w:spacing w:before="10"/>
        <w:ind w:left="2070"/>
      </w:pPr>
      <w:r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дисциплины ОГСЭ</w:t>
      </w:r>
    </w:p>
    <w:p w:rsidR="003D3BF3" w:rsidRDefault="00B701D6">
      <w:pPr>
        <w:pStyle w:val="a3"/>
        <w:tabs>
          <w:tab w:val="left" w:pos="2995"/>
          <w:tab w:val="left" w:pos="4924"/>
          <w:tab w:val="left" w:pos="5982"/>
          <w:tab w:val="left" w:pos="7914"/>
          <w:tab w:val="left" w:pos="9784"/>
          <w:tab w:val="left" w:pos="10201"/>
        </w:tabs>
        <w:spacing w:before="160" w:line="360" w:lineRule="auto"/>
        <w:ind w:left="1362" w:right="844"/>
      </w:pPr>
      <w:r>
        <w:t>«История»,</w:t>
      </w:r>
      <w:r>
        <w:tab/>
        <w:t>формируются</w:t>
      </w:r>
      <w:r>
        <w:tab/>
        <w:t>общие</w:t>
      </w:r>
      <w:r>
        <w:tab/>
        <w:t>компетенции</w:t>
      </w:r>
      <w:r>
        <w:rPr>
          <w:b/>
        </w:rPr>
        <w:t>,</w:t>
      </w:r>
      <w:r>
        <w:rPr>
          <w:b/>
        </w:rPr>
        <w:tab/>
      </w:r>
      <w:r>
        <w:t>включающие</w:t>
      </w:r>
      <w:r>
        <w:tab/>
        <w:t>в</w:t>
      </w:r>
      <w:r>
        <w:tab/>
      </w:r>
      <w:r>
        <w:rPr>
          <w:spacing w:val="-6"/>
        </w:rPr>
        <w:t xml:space="preserve">себя </w:t>
      </w:r>
      <w:r>
        <w:t>способность:</w:t>
      </w:r>
    </w:p>
    <w:p w:rsidR="003D3BF3" w:rsidRDefault="00B701D6">
      <w:pPr>
        <w:pStyle w:val="a3"/>
        <w:spacing w:line="362" w:lineRule="auto"/>
        <w:ind w:left="1362" w:firstLine="724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D3BF3" w:rsidRDefault="00B701D6">
      <w:pPr>
        <w:pStyle w:val="a3"/>
        <w:spacing w:line="360" w:lineRule="auto"/>
        <w:ind w:left="1362" w:right="1584" w:firstLine="707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3D3BF3" w:rsidRDefault="00B701D6">
      <w:pPr>
        <w:pStyle w:val="a3"/>
        <w:spacing w:line="360" w:lineRule="auto"/>
        <w:ind w:left="1362" w:right="853" w:firstLine="719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3BF3" w:rsidRDefault="00B701D6">
      <w:pPr>
        <w:pStyle w:val="a3"/>
        <w:spacing w:line="360" w:lineRule="auto"/>
        <w:ind w:left="1362" w:right="998" w:firstLine="707"/>
        <w:jc w:val="both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3D3BF3" w:rsidRDefault="00B701D6">
      <w:pPr>
        <w:pStyle w:val="a3"/>
        <w:ind w:left="2082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</w:t>
      </w:r>
      <w:proofErr w:type="gramStart"/>
      <w:r>
        <w:t>профессионального</w:t>
      </w:r>
      <w:proofErr w:type="gramEnd"/>
      <w:r>
        <w:t xml:space="preserve"> и</w:t>
      </w:r>
    </w:p>
    <w:p w:rsidR="003D3BF3" w:rsidRDefault="00B701D6">
      <w:pPr>
        <w:pStyle w:val="a3"/>
        <w:spacing w:before="156" w:line="360" w:lineRule="auto"/>
        <w:ind w:left="1362" w:right="857"/>
        <w:jc w:val="both"/>
      </w:pPr>
      <w:r>
        <w:t>личностного развития, заниматься самообразованием, осознанно планировать повышение квалификации.</w:t>
      </w:r>
    </w:p>
    <w:p w:rsidR="003D3BF3" w:rsidRDefault="003D3BF3">
      <w:pPr>
        <w:spacing w:line="360" w:lineRule="auto"/>
        <w:jc w:val="both"/>
        <w:sectPr w:rsidR="003D3BF3">
          <w:pgSz w:w="11910" w:h="16840"/>
          <w:pgMar w:top="1020" w:right="0" w:bottom="280" w:left="340" w:header="720" w:footer="720" w:gutter="0"/>
          <w:cols w:space="720"/>
        </w:sectPr>
      </w:pPr>
    </w:p>
    <w:p w:rsidR="003D3BF3" w:rsidRDefault="003D3BF3">
      <w:pPr>
        <w:pStyle w:val="a3"/>
        <w:rPr>
          <w:sz w:val="20"/>
        </w:rPr>
      </w:pPr>
    </w:p>
    <w:p w:rsidR="003D3BF3" w:rsidRDefault="003D3BF3">
      <w:pPr>
        <w:pStyle w:val="a3"/>
        <w:spacing w:before="5"/>
        <w:rPr>
          <w:sz w:val="23"/>
        </w:rPr>
      </w:pPr>
    </w:p>
    <w:p w:rsidR="003D3BF3" w:rsidRDefault="00B701D6">
      <w:pPr>
        <w:spacing w:before="89"/>
        <w:ind w:left="398"/>
        <w:rPr>
          <w:sz w:val="28"/>
        </w:rPr>
      </w:pPr>
      <w:r>
        <w:rPr>
          <w:b/>
          <w:sz w:val="28"/>
        </w:rPr>
        <w:t xml:space="preserve">Тематический план дисциплины «История» (ОГСЭ) </w:t>
      </w:r>
    </w:p>
    <w:p w:rsidR="003D3BF3" w:rsidRDefault="003D3BF3">
      <w:pPr>
        <w:pStyle w:val="a3"/>
        <w:rPr>
          <w:sz w:val="20"/>
        </w:rPr>
      </w:pPr>
    </w:p>
    <w:p w:rsidR="003D3BF3" w:rsidRDefault="003D3BF3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419"/>
        <w:gridCol w:w="1133"/>
        <w:gridCol w:w="1135"/>
        <w:gridCol w:w="1983"/>
        <w:gridCol w:w="2126"/>
        <w:gridCol w:w="1135"/>
      </w:tblGrid>
      <w:tr w:rsidR="003D3BF3">
        <w:trPr>
          <w:trHeight w:val="561"/>
        </w:trPr>
        <w:tc>
          <w:tcPr>
            <w:tcW w:w="5814" w:type="dxa"/>
            <w:vMerge w:val="restart"/>
          </w:tcPr>
          <w:p w:rsidR="003D3BF3" w:rsidRDefault="00B701D6">
            <w:pPr>
              <w:pStyle w:val="TableParagraph"/>
              <w:spacing w:line="329" w:lineRule="exact"/>
              <w:ind w:left="150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419" w:type="dxa"/>
            <w:vMerge w:val="restart"/>
          </w:tcPr>
          <w:p w:rsidR="003D3BF3" w:rsidRDefault="00B701D6">
            <w:pPr>
              <w:pStyle w:val="TableParagraph"/>
              <w:spacing w:line="225" w:lineRule="auto"/>
              <w:ind w:left="83" w:right="10"/>
              <w:rPr>
                <w:sz w:val="25"/>
              </w:rPr>
            </w:pPr>
            <w:proofErr w:type="spellStart"/>
            <w:r>
              <w:rPr>
                <w:spacing w:val="-8"/>
                <w:sz w:val="25"/>
              </w:rPr>
              <w:t>Макс</w:t>
            </w:r>
            <w:proofErr w:type="gramStart"/>
            <w:r>
              <w:rPr>
                <w:spacing w:val="-8"/>
                <w:sz w:val="25"/>
              </w:rPr>
              <w:t>.н</w:t>
            </w:r>
            <w:proofErr w:type="gramEnd"/>
            <w:r>
              <w:rPr>
                <w:spacing w:val="-8"/>
                <w:sz w:val="25"/>
              </w:rPr>
              <w:t>агруз</w:t>
            </w:r>
            <w:proofErr w:type="spellEnd"/>
            <w:r>
              <w:rPr>
                <w:spacing w:val="-8"/>
                <w:sz w:val="25"/>
              </w:rPr>
              <w:t xml:space="preserve">. </w:t>
            </w:r>
            <w:r>
              <w:rPr>
                <w:spacing w:val="-9"/>
                <w:sz w:val="25"/>
              </w:rPr>
              <w:t>студ.</w:t>
            </w:r>
          </w:p>
        </w:tc>
        <w:tc>
          <w:tcPr>
            <w:tcW w:w="2268" w:type="dxa"/>
            <w:gridSpan w:val="2"/>
          </w:tcPr>
          <w:p w:rsidR="003D3BF3" w:rsidRDefault="00B701D6">
            <w:pPr>
              <w:pStyle w:val="TableParagraph"/>
              <w:spacing w:before="3" w:line="274" w:lineRule="exact"/>
              <w:ind w:left="88"/>
              <w:rPr>
                <w:sz w:val="25"/>
              </w:rPr>
            </w:pPr>
            <w:r>
              <w:rPr>
                <w:spacing w:val="-6"/>
                <w:sz w:val="25"/>
              </w:rPr>
              <w:t xml:space="preserve">Количество </w:t>
            </w:r>
            <w:r>
              <w:rPr>
                <w:spacing w:val="-8"/>
                <w:sz w:val="25"/>
              </w:rPr>
              <w:t xml:space="preserve">аудиторных </w:t>
            </w:r>
            <w:r>
              <w:rPr>
                <w:spacing w:val="-10"/>
                <w:sz w:val="25"/>
              </w:rPr>
              <w:t>часов</w:t>
            </w:r>
          </w:p>
        </w:tc>
        <w:tc>
          <w:tcPr>
            <w:tcW w:w="1983" w:type="dxa"/>
            <w:vMerge w:val="restart"/>
          </w:tcPr>
          <w:p w:rsidR="003D3BF3" w:rsidRDefault="00B701D6">
            <w:pPr>
              <w:pStyle w:val="TableParagraph"/>
              <w:spacing w:line="284" w:lineRule="exact"/>
              <w:ind w:left="92"/>
              <w:rPr>
                <w:sz w:val="25"/>
              </w:rPr>
            </w:pPr>
            <w:proofErr w:type="spellStart"/>
            <w:r>
              <w:rPr>
                <w:sz w:val="25"/>
              </w:rPr>
              <w:t>Самост</w:t>
            </w:r>
            <w:proofErr w:type="spellEnd"/>
            <w:r>
              <w:rPr>
                <w:sz w:val="25"/>
              </w:rPr>
              <w:t>. работа</w:t>
            </w:r>
          </w:p>
        </w:tc>
        <w:tc>
          <w:tcPr>
            <w:tcW w:w="2126" w:type="dxa"/>
            <w:vMerge w:val="restart"/>
          </w:tcPr>
          <w:p w:rsidR="003D3BF3" w:rsidRDefault="003D3BF3">
            <w:pPr>
              <w:pStyle w:val="TableParagraph"/>
              <w:rPr>
                <w:sz w:val="24"/>
              </w:rPr>
            </w:pPr>
          </w:p>
          <w:p w:rsidR="003D3BF3" w:rsidRDefault="003D3BF3">
            <w:pPr>
              <w:pStyle w:val="TableParagraph"/>
              <w:spacing w:before="7"/>
              <w:rPr>
                <w:sz w:val="27"/>
              </w:rPr>
            </w:pPr>
          </w:p>
          <w:p w:rsidR="003D3BF3" w:rsidRDefault="00B701D6">
            <w:pPr>
              <w:pStyle w:val="TableParagraph"/>
              <w:ind w:left="88"/>
            </w:pPr>
            <w:proofErr w:type="gramStart"/>
            <w:r>
              <w:t>ОК</w:t>
            </w:r>
            <w:proofErr w:type="gramEnd"/>
          </w:p>
        </w:tc>
        <w:tc>
          <w:tcPr>
            <w:tcW w:w="1135" w:type="dxa"/>
            <w:tcBorders>
              <w:bottom w:val="nil"/>
              <w:right w:val="single" w:sz="4" w:space="0" w:color="000000"/>
            </w:tcBorders>
          </w:tcPr>
          <w:p w:rsidR="003D3BF3" w:rsidRDefault="00B701D6">
            <w:pPr>
              <w:pStyle w:val="TableParagraph"/>
              <w:spacing w:line="284" w:lineRule="exact"/>
              <w:ind w:right="15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.</w:t>
            </w:r>
          </w:p>
        </w:tc>
      </w:tr>
      <w:tr w:rsidR="003D3BF3">
        <w:trPr>
          <w:trHeight w:val="964"/>
        </w:trPr>
        <w:tc>
          <w:tcPr>
            <w:tcW w:w="5814" w:type="dxa"/>
            <w:vMerge/>
            <w:tcBorders>
              <w:top w:val="nil"/>
            </w:tcBorders>
          </w:tcPr>
          <w:p w:rsidR="003D3BF3" w:rsidRDefault="003D3BF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D3BF3" w:rsidRDefault="003D3BF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84" w:lineRule="exact"/>
              <w:ind w:right="456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Всего</w:t>
            </w:r>
          </w:p>
        </w:tc>
        <w:tc>
          <w:tcPr>
            <w:tcW w:w="1135" w:type="dxa"/>
          </w:tcPr>
          <w:p w:rsidR="003D3BF3" w:rsidRDefault="00B701D6">
            <w:pPr>
              <w:pStyle w:val="TableParagraph"/>
              <w:spacing w:before="1" w:line="228" w:lineRule="auto"/>
              <w:ind w:left="87" w:right="350"/>
              <w:rPr>
                <w:sz w:val="25"/>
              </w:rPr>
            </w:pPr>
            <w:r>
              <w:rPr>
                <w:sz w:val="25"/>
              </w:rPr>
              <w:t xml:space="preserve">В </w:t>
            </w:r>
            <w:proofErr w:type="spellStart"/>
            <w:r>
              <w:rPr>
                <w:sz w:val="25"/>
              </w:rPr>
              <w:t>т.ч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практ</w:t>
            </w:r>
            <w:proofErr w:type="spellEnd"/>
            <w:r>
              <w:rPr>
                <w:sz w:val="25"/>
              </w:rPr>
              <w:t>. раб.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3D3BF3" w:rsidRDefault="003D3BF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D3BF3" w:rsidRDefault="003D3BF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right w:val="single" w:sz="4" w:space="0" w:color="000000"/>
            </w:tcBorders>
          </w:tcPr>
          <w:p w:rsidR="003D3BF3" w:rsidRDefault="00B701D6">
            <w:pPr>
              <w:pStyle w:val="TableParagraph"/>
              <w:spacing w:before="17"/>
              <w:ind w:left="88"/>
            </w:pPr>
            <w:r>
              <w:t>ПК</w:t>
            </w:r>
          </w:p>
        </w:tc>
      </w:tr>
      <w:tr w:rsidR="003D3BF3">
        <w:trPr>
          <w:trHeight w:val="445"/>
        </w:trPr>
        <w:tc>
          <w:tcPr>
            <w:tcW w:w="5814" w:type="dxa"/>
            <w:tcBorders>
              <w:bottom w:val="single" w:sz="4" w:space="0" w:color="000000"/>
            </w:tcBorders>
          </w:tcPr>
          <w:p w:rsidR="003D3BF3" w:rsidRDefault="00B701D6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III семестр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</w:tr>
      <w:tr w:rsidR="003D3BF3">
        <w:trPr>
          <w:trHeight w:val="1728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3D3BF3" w:rsidRDefault="00B701D6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Раздел 7. Ускорение социально-</w:t>
            </w:r>
          </w:p>
          <w:p w:rsidR="003D3BF3" w:rsidRDefault="00B701D6">
            <w:pPr>
              <w:pStyle w:val="TableParagraph"/>
              <w:spacing w:before="163" w:line="360" w:lineRule="auto"/>
              <w:ind w:left="40" w:right="91"/>
              <w:rPr>
                <w:sz w:val="28"/>
              </w:rPr>
            </w:pPr>
            <w:r>
              <w:rPr>
                <w:sz w:val="28"/>
              </w:rPr>
              <w:t>экономического развития страны. Перестройка и распад СССР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D3BF3" w:rsidRDefault="00B701D6">
            <w:pPr>
              <w:pStyle w:val="TableParagraph"/>
              <w:ind w:left="5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D3BF3" w:rsidRDefault="00B701D6">
            <w:pPr>
              <w:pStyle w:val="TableParagraph"/>
              <w:ind w:right="40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3D3BF3" w:rsidRDefault="00B701D6">
            <w:pPr>
              <w:pStyle w:val="TableParagraph"/>
              <w:ind w:right="48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 w:rsidR="003D3BF3" w:rsidRDefault="00B701D6">
            <w:pPr>
              <w:pStyle w:val="TableParagraph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D3BF3" w:rsidRDefault="00B701D6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1, 3,4,6, 8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</w:tr>
      <w:tr w:rsidR="003D3BF3">
        <w:trPr>
          <w:trHeight w:val="1693"/>
        </w:trPr>
        <w:tc>
          <w:tcPr>
            <w:tcW w:w="5814" w:type="dxa"/>
            <w:tcBorders>
              <w:top w:val="single" w:sz="4" w:space="0" w:color="000000"/>
            </w:tcBorders>
          </w:tcPr>
          <w:p w:rsidR="003D3BF3" w:rsidRDefault="00B701D6">
            <w:pPr>
              <w:pStyle w:val="TableParagraph"/>
              <w:spacing w:line="360" w:lineRule="auto"/>
              <w:ind w:left="40" w:right="441"/>
              <w:rPr>
                <w:sz w:val="28"/>
              </w:rPr>
            </w:pPr>
            <w:r>
              <w:rPr>
                <w:sz w:val="28"/>
              </w:rPr>
              <w:t>Раздел 8. Новая Россия в конце XX – начале XXI вв.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3D3BF3" w:rsidRDefault="00B701D6">
            <w:pPr>
              <w:pStyle w:val="TableParagraph"/>
              <w:ind w:left="5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3D3BF3" w:rsidRDefault="00B701D6">
            <w:pPr>
              <w:pStyle w:val="TableParagraph"/>
              <w:ind w:right="40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38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3D3BF3" w:rsidRDefault="00B701D6">
            <w:pPr>
              <w:pStyle w:val="TableParagraph"/>
              <w:ind w:right="481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3D3BF3" w:rsidRDefault="00B701D6">
            <w:pPr>
              <w:pStyle w:val="TableParagraph"/>
              <w:ind w:left="750" w:right="73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3D3BF3" w:rsidRDefault="00B701D6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1, 3,4,6, 8</w:t>
            </w: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</w:tr>
      <w:tr w:rsidR="003D3BF3">
        <w:trPr>
          <w:trHeight w:val="417"/>
        </w:trPr>
        <w:tc>
          <w:tcPr>
            <w:tcW w:w="5814" w:type="dxa"/>
            <w:tcBorders>
              <w:bottom w:val="single" w:sz="4" w:space="0" w:color="000000"/>
            </w:tcBorders>
          </w:tcPr>
          <w:p w:rsidR="003D3BF3" w:rsidRDefault="00B701D6">
            <w:pPr>
              <w:pStyle w:val="TableParagraph"/>
              <w:spacing w:line="319" w:lineRule="exact"/>
              <w:ind w:left="1857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D3BF3" w:rsidRDefault="00B701D6">
            <w:pPr>
              <w:pStyle w:val="TableParagraph"/>
              <w:spacing w:line="319" w:lineRule="exact"/>
              <w:ind w:left="568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3D3BF3" w:rsidRDefault="00B701D6">
            <w:pPr>
              <w:pStyle w:val="TableParagraph"/>
              <w:spacing w:line="319" w:lineRule="exact"/>
              <w:ind w:right="4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3D3BF3" w:rsidRDefault="00B701D6">
            <w:pPr>
              <w:pStyle w:val="TableParagraph"/>
              <w:spacing w:line="319" w:lineRule="exact"/>
              <w:ind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3D3BF3" w:rsidRDefault="00B701D6">
            <w:pPr>
              <w:pStyle w:val="TableParagraph"/>
              <w:spacing w:line="319" w:lineRule="exact"/>
              <w:ind w:left="667" w:right="8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3D3BF3" w:rsidRDefault="003D3BF3">
            <w:pPr>
              <w:pStyle w:val="TableParagraph"/>
              <w:rPr>
                <w:sz w:val="26"/>
              </w:rPr>
            </w:pPr>
          </w:p>
        </w:tc>
      </w:tr>
    </w:tbl>
    <w:p w:rsidR="003D3BF3" w:rsidRDefault="003D3BF3">
      <w:pPr>
        <w:rPr>
          <w:sz w:val="26"/>
        </w:rPr>
        <w:sectPr w:rsidR="003D3BF3">
          <w:pgSz w:w="16840" w:h="11910" w:orient="landscape"/>
          <w:pgMar w:top="1100" w:right="840" w:bottom="280" w:left="1020" w:header="720" w:footer="720" w:gutter="0"/>
          <w:cols w:space="720"/>
        </w:sectPr>
      </w:pPr>
    </w:p>
    <w:p w:rsidR="003D3BF3" w:rsidRDefault="00B701D6">
      <w:pPr>
        <w:pStyle w:val="2"/>
        <w:spacing w:before="72"/>
        <w:ind w:left="855" w:right="642" w:firstLine="0"/>
        <w:jc w:val="center"/>
      </w:pPr>
      <w:r>
        <w:lastRenderedPageBreak/>
        <w:t>Календарно-тематический план дисциплины «История» (ОГСЭ)</w:t>
      </w:r>
    </w:p>
    <w:p w:rsidR="003D3BF3" w:rsidRDefault="003D3BF3">
      <w:pPr>
        <w:pStyle w:val="a3"/>
        <w:spacing w:before="197"/>
        <w:ind w:left="851" w:right="642"/>
        <w:jc w:val="center"/>
      </w:pPr>
    </w:p>
    <w:p w:rsidR="003D3BF3" w:rsidRDefault="003D3BF3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277"/>
        <w:gridCol w:w="1133"/>
        <w:gridCol w:w="1278"/>
        <w:gridCol w:w="1172"/>
      </w:tblGrid>
      <w:tr w:rsidR="003D3BF3">
        <w:trPr>
          <w:trHeight w:val="254"/>
        </w:trPr>
        <w:tc>
          <w:tcPr>
            <w:tcW w:w="4220" w:type="dxa"/>
            <w:vMerge w:val="restart"/>
          </w:tcPr>
          <w:p w:rsidR="003D3BF3" w:rsidRDefault="00B701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277" w:type="dxa"/>
            <w:vMerge w:val="restart"/>
          </w:tcPr>
          <w:p w:rsidR="003D3BF3" w:rsidRDefault="00B701D6">
            <w:pPr>
              <w:pStyle w:val="TableParagraph"/>
              <w:ind w:left="107" w:right="322"/>
            </w:pPr>
            <w:r>
              <w:t>Макс. нагрузка</w:t>
            </w:r>
          </w:p>
        </w:tc>
        <w:tc>
          <w:tcPr>
            <w:tcW w:w="2411" w:type="dxa"/>
            <w:gridSpan w:val="2"/>
          </w:tcPr>
          <w:p w:rsidR="003D3BF3" w:rsidRDefault="00B701D6">
            <w:pPr>
              <w:pStyle w:val="TableParagraph"/>
              <w:spacing w:line="234" w:lineRule="exact"/>
              <w:ind w:left="105"/>
            </w:pPr>
            <w:r>
              <w:t>Кол-во ауд. часов</w:t>
            </w:r>
          </w:p>
        </w:tc>
        <w:tc>
          <w:tcPr>
            <w:tcW w:w="1172" w:type="dxa"/>
            <w:vMerge w:val="restart"/>
          </w:tcPr>
          <w:p w:rsidR="003D3BF3" w:rsidRDefault="00B701D6">
            <w:pPr>
              <w:pStyle w:val="TableParagraph"/>
              <w:ind w:left="106" w:right="293"/>
            </w:pPr>
            <w:proofErr w:type="spellStart"/>
            <w:r>
              <w:t>Самост</w:t>
            </w:r>
            <w:proofErr w:type="spellEnd"/>
            <w:r>
              <w:t>. раб.</w:t>
            </w:r>
          </w:p>
        </w:tc>
      </w:tr>
      <w:tr w:rsidR="003D3BF3">
        <w:trPr>
          <w:trHeight w:val="505"/>
        </w:trPr>
        <w:tc>
          <w:tcPr>
            <w:tcW w:w="4220" w:type="dxa"/>
            <w:vMerge/>
            <w:tcBorders>
              <w:top w:val="nil"/>
            </w:tcBorders>
          </w:tcPr>
          <w:p w:rsidR="003D3BF3" w:rsidRDefault="003D3BF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D3BF3" w:rsidRDefault="003D3BF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47" w:lineRule="exact"/>
              <w:ind w:left="105"/>
            </w:pPr>
            <w:r>
              <w:t>Всего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47" w:lineRule="exact"/>
              <w:ind w:left="107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3D3BF3" w:rsidRDefault="00B701D6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:rsidR="003D3BF3" w:rsidRDefault="003D3BF3">
            <w:pPr>
              <w:rPr>
                <w:sz w:val="2"/>
                <w:szCs w:val="2"/>
              </w:rPr>
            </w:pPr>
          </w:p>
        </w:tc>
      </w:tr>
      <w:tr w:rsidR="003D3BF3">
        <w:trPr>
          <w:trHeight w:val="275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 семестр</w:t>
            </w:r>
          </w:p>
        </w:tc>
        <w:tc>
          <w:tcPr>
            <w:tcW w:w="1277" w:type="dxa"/>
          </w:tcPr>
          <w:p w:rsidR="003D3BF3" w:rsidRDefault="003D3BF3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D3BF3" w:rsidRDefault="003D3BF3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3D3BF3" w:rsidRDefault="003D3BF3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:rsidR="003D3BF3" w:rsidRDefault="003D3BF3">
            <w:pPr>
              <w:pStyle w:val="TableParagraph"/>
              <w:rPr>
                <w:sz w:val="20"/>
              </w:rPr>
            </w:pPr>
          </w:p>
        </w:tc>
      </w:tr>
      <w:tr w:rsidR="003D3BF3">
        <w:trPr>
          <w:trHeight w:val="827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7. Ускорение социально-</w:t>
            </w:r>
          </w:p>
          <w:p w:rsidR="003D3BF3" w:rsidRDefault="00B701D6">
            <w:pPr>
              <w:pStyle w:val="TableParagraph"/>
              <w:spacing w:line="270" w:lineRule="atLeast"/>
              <w:ind w:left="107" w:right="3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экономического развития страны. Перестройка и распад СССР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73" w:lineRule="exact"/>
              <w:ind w:left="5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73" w:lineRule="exact"/>
              <w:ind w:right="43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73" w:lineRule="exact"/>
              <w:ind w:left="5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73" w:lineRule="exact"/>
              <w:ind w:left="5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3D3BF3">
        <w:trPr>
          <w:trHeight w:val="275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7.1. Реформы политической системы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D3BF3">
        <w:trPr>
          <w:trHeight w:val="553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7.2. 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3D3BF3" w:rsidRDefault="00B701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70" w:lineRule="exact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70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70" w:lineRule="exact"/>
              <w:ind w:left="5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BF3">
        <w:trPr>
          <w:trHeight w:val="552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7.3. Распад СССР. Последний этап</w:t>
            </w:r>
          </w:p>
          <w:p w:rsidR="003D3BF3" w:rsidRDefault="00B701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перестройки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BF3">
        <w:trPr>
          <w:trHeight w:val="551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76" w:lineRule="exact"/>
              <w:ind w:left="107" w:right="2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8. Новая Россия в конце XX – начале XXI вв.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73" w:lineRule="exact"/>
              <w:ind w:left="5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50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73" w:lineRule="exact"/>
              <w:ind w:right="43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38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73" w:lineRule="exact"/>
              <w:ind w:left="5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73" w:lineRule="exact"/>
              <w:ind w:left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3D3BF3">
        <w:trPr>
          <w:trHeight w:val="827"/>
        </w:trPr>
        <w:tc>
          <w:tcPr>
            <w:tcW w:w="4220" w:type="dxa"/>
          </w:tcPr>
          <w:p w:rsidR="003D3BF3" w:rsidRDefault="00B701D6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8.1. Концепция нового политического мышления. Изменение политический</w:t>
            </w:r>
          </w:p>
          <w:p w:rsidR="003D3BF3" w:rsidRDefault="00B701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67" w:lineRule="exact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67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67" w:lineRule="exact"/>
              <w:ind w:left="5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BF3">
        <w:trPr>
          <w:trHeight w:val="551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8.2. Стабилизация </w:t>
            </w:r>
            <w:proofErr w:type="gramStart"/>
            <w:r>
              <w:rPr>
                <w:sz w:val="24"/>
              </w:rPr>
              <w:t>конституционного</w:t>
            </w:r>
            <w:proofErr w:type="gramEnd"/>
          </w:p>
          <w:p w:rsidR="003D3BF3" w:rsidRDefault="00B701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строя России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BF3">
        <w:trPr>
          <w:trHeight w:val="551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8.3. Возрождение </w:t>
            </w:r>
            <w:proofErr w:type="gramStart"/>
            <w:r>
              <w:rPr>
                <w:sz w:val="24"/>
              </w:rPr>
              <w:t>российского</w:t>
            </w:r>
            <w:proofErr w:type="gramEnd"/>
          </w:p>
          <w:p w:rsidR="003D3BF3" w:rsidRDefault="00B701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парламентаризма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BF3">
        <w:trPr>
          <w:trHeight w:val="278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8.4. Россия в начале XXI столетия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58" w:lineRule="exact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58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58" w:lineRule="exact"/>
              <w:ind w:left="5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BF3">
        <w:trPr>
          <w:trHeight w:val="551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8.5. Место и роль России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3BF3" w:rsidRDefault="00B701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современном </w:t>
            </w: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 xml:space="preserve"> (2000-2012 гг.)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BF3">
        <w:trPr>
          <w:trHeight w:val="551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8.6. Геополитическое положение и</w:t>
            </w:r>
          </w:p>
          <w:p w:rsidR="003D3BF3" w:rsidRDefault="00B701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внешняя политика России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68" w:lineRule="exact"/>
              <w:ind w:left="5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3BF3">
        <w:trPr>
          <w:trHeight w:val="275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 повторение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56" w:lineRule="exact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56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56" w:lineRule="exact"/>
              <w:ind w:left="5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D3BF3">
        <w:trPr>
          <w:trHeight w:val="275"/>
        </w:trPr>
        <w:tc>
          <w:tcPr>
            <w:tcW w:w="4220" w:type="dxa"/>
          </w:tcPr>
          <w:p w:rsidR="003D3BF3" w:rsidRDefault="00B701D6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</w:p>
        </w:tc>
        <w:tc>
          <w:tcPr>
            <w:tcW w:w="1277" w:type="dxa"/>
          </w:tcPr>
          <w:p w:rsidR="003D3BF3" w:rsidRDefault="00B701D6">
            <w:pPr>
              <w:pStyle w:val="TableParagraph"/>
              <w:spacing w:line="256" w:lineRule="exact"/>
              <w:ind w:left="5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  <w:tc>
          <w:tcPr>
            <w:tcW w:w="1133" w:type="dxa"/>
          </w:tcPr>
          <w:p w:rsidR="003D3BF3" w:rsidRDefault="00B701D6">
            <w:pPr>
              <w:pStyle w:val="TableParagraph"/>
              <w:spacing w:line="256" w:lineRule="exact"/>
              <w:ind w:right="43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</w:p>
        </w:tc>
        <w:tc>
          <w:tcPr>
            <w:tcW w:w="1278" w:type="dxa"/>
          </w:tcPr>
          <w:p w:rsidR="003D3BF3" w:rsidRDefault="00B701D6">
            <w:pPr>
              <w:pStyle w:val="TableParagraph"/>
              <w:spacing w:line="256" w:lineRule="exact"/>
              <w:ind w:left="5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172" w:type="dxa"/>
          </w:tcPr>
          <w:p w:rsidR="003D3BF3" w:rsidRDefault="00B701D6">
            <w:pPr>
              <w:pStyle w:val="TableParagraph"/>
              <w:spacing w:line="256" w:lineRule="exact"/>
              <w:ind w:left="4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</w:tbl>
    <w:p w:rsidR="003D3BF3" w:rsidRDefault="003D3BF3">
      <w:pPr>
        <w:spacing w:line="256" w:lineRule="exact"/>
        <w:rPr>
          <w:sz w:val="24"/>
        </w:rPr>
        <w:sectPr w:rsidR="003D3BF3">
          <w:pgSz w:w="11910" w:h="16840"/>
          <w:pgMar w:top="1040" w:right="740" w:bottom="280" w:left="1380" w:header="720" w:footer="720" w:gutter="0"/>
          <w:cols w:space="720"/>
        </w:sectPr>
      </w:pPr>
    </w:p>
    <w:p w:rsidR="003D3BF3" w:rsidRDefault="00B701D6">
      <w:pPr>
        <w:pStyle w:val="2"/>
        <w:spacing w:before="72"/>
        <w:ind w:left="3267" w:firstLine="0"/>
        <w:jc w:val="both"/>
      </w:pPr>
      <w:r>
        <w:lastRenderedPageBreak/>
        <w:t>Содержание учебного материала</w:t>
      </w:r>
    </w:p>
    <w:p w:rsidR="003D3BF3" w:rsidRDefault="003D3BF3">
      <w:pPr>
        <w:pStyle w:val="a3"/>
        <w:spacing w:before="4"/>
        <w:rPr>
          <w:b/>
        </w:rPr>
      </w:pPr>
    </w:p>
    <w:p w:rsidR="003D3BF3" w:rsidRDefault="00B701D6">
      <w:pPr>
        <w:spacing w:line="322" w:lineRule="exact"/>
        <w:ind w:left="1224"/>
        <w:jc w:val="both"/>
        <w:rPr>
          <w:b/>
          <w:i/>
          <w:sz w:val="28"/>
        </w:rPr>
      </w:pPr>
      <w:r>
        <w:rPr>
          <w:b/>
          <w:i/>
          <w:sz w:val="28"/>
        </w:rPr>
        <w:t>Раздел 1. Ускорение социально-экономического развития страны.</w:t>
      </w:r>
    </w:p>
    <w:p w:rsidR="003D3BF3" w:rsidRDefault="00B701D6">
      <w:pPr>
        <w:spacing w:line="320" w:lineRule="exact"/>
        <w:ind w:left="3197"/>
        <w:jc w:val="both"/>
        <w:rPr>
          <w:b/>
          <w:i/>
          <w:sz w:val="28"/>
        </w:rPr>
      </w:pPr>
      <w:r>
        <w:rPr>
          <w:b/>
          <w:i/>
          <w:sz w:val="28"/>
        </w:rPr>
        <w:t>Перестройка и распад СССР</w:t>
      </w:r>
    </w:p>
    <w:p w:rsidR="003D3BF3" w:rsidRDefault="00B701D6">
      <w:pPr>
        <w:pStyle w:val="a4"/>
        <w:numPr>
          <w:ilvl w:val="1"/>
          <w:numId w:val="4"/>
        </w:numPr>
        <w:tabs>
          <w:tab w:val="left" w:pos="1523"/>
        </w:tabs>
        <w:spacing w:line="318" w:lineRule="exact"/>
        <w:jc w:val="both"/>
        <w:rPr>
          <w:b/>
          <w:sz w:val="28"/>
        </w:rPr>
      </w:pPr>
      <w:r>
        <w:rPr>
          <w:b/>
          <w:sz w:val="28"/>
        </w:rPr>
        <w:t>Реформы политической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системы</w:t>
      </w:r>
    </w:p>
    <w:p w:rsidR="003D3BF3" w:rsidRDefault="00B701D6">
      <w:pPr>
        <w:pStyle w:val="a3"/>
        <w:ind w:left="322" w:right="105" w:firstLine="707"/>
        <w:jc w:val="both"/>
      </w:pPr>
      <w:r>
        <w:t>Исторические предпосылки и неизбежность радикальной реформы советской политической системы. Предпосылки перестройки. Возрождение многопартийности. Реформирование КПСС. Августовский политический кризис 1991 г.</w:t>
      </w:r>
    </w:p>
    <w:p w:rsidR="003D3BF3" w:rsidRDefault="003D3BF3">
      <w:pPr>
        <w:pStyle w:val="a3"/>
        <w:spacing w:before="3"/>
      </w:pPr>
    </w:p>
    <w:p w:rsidR="003D3BF3" w:rsidRDefault="00B701D6">
      <w:pPr>
        <w:pStyle w:val="2"/>
        <w:numPr>
          <w:ilvl w:val="1"/>
          <w:numId w:val="4"/>
        </w:numPr>
        <w:tabs>
          <w:tab w:val="left" w:pos="1523"/>
        </w:tabs>
        <w:spacing w:line="319" w:lineRule="exact"/>
        <w:jc w:val="both"/>
      </w:pPr>
      <w:r>
        <w:t>Основные положения политического</w:t>
      </w:r>
      <w:r>
        <w:rPr>
          <w:spacing w:val="-4"/>
        </w:rPr>
        <w:t xml:space="preserve"> </w:t>
      </w:r>
      <w:r>
        <w:t>мышления</w:t>
      </w:r>
    </w:p>
    <w:p w:rsidR="003D3BF3" w:rsidRDefault="00B701D6">
      <w:pPr>
        <w:pStyle w:val="a3"/>
        <w:ind w:left="322" w:right="107" w:firstLine="707"/>
        <w:jc w:val="both"/>
      </w:pPr>
      <w:r>
        <w:t>Принцип изменения актуальных основ советской внешней политики, её основных направлений, результат и последствия. Основные положения политики «нового мышления».</w:t>
      </w:r>
    </w:p>
    <w:p w:rsidR="003D3BF3" w:rsidRDefault="003D3BF3">
      <w:pPr>
        <w:pStyle w:val="a3"/>
        <w:spacing w:before="4"/>
      </w:pPr>
    </w:p>
    <w:p w:rsidR="003D3BF3" w:rsidRDefault="00B701D6">
      <w:pPr>
        <w:pStyle w:val="2"/>
        <w:numPr>
          <w:ilvl w:val="1"/>
          <w:numId w:val="4"/>
        </w:numPr>
        <w:tabs>
          <w:tab w:val="left" w:pos="1523"/>
        </w:tabs>
        <w:spacing w:line="319" w:lineRule="exact"/>
      </w:pPr>
      <w:r>
        <w:t>Распад СССР. Последний этап</w:t>
      </w:r>
      <w:r>
        <w:rPr>
          <w:spacing w:val="-4"/>
        </w:rPr>
        <w:t xml:space="preserve"> </w:t>
      </w:r>
      <w:r>
        <w:t>перестройки</w:t>
      </w:r>
    </w:p>
    <w:p w:rsidR="003D3BF3" w:rsidRDefault="00B701D6">
      <w:pPr>
        <w:pStyle w:val="a3"/>
        <w:ind w:left="1030" w:right="4040"/>
      </w:pPr>
      <w:r>
        <w:t>Распад СССР и его последствия. Экономические реформы;1985-1991 гг.</w:t>
      </w:r>
    </w:p>
    <w:p w:rsidR="003D3BF3" w:rsidRDefault="00B701D6">
      <w:pPr>
        <w:pStyle w:val="a3"/>
        <w:spacing w:line="321" w:lineRule="exact"/>
        <w:ind w:left="1030"/>
      </w:pPr>
      <w:r>
        <w:t>Радикальное обновление советской экономической системы.</w:t>
      </w:r>
    </w:p>
    <w:p w:rsidR="003D3BF3" w:rsidRDefault="00B701D6">
      <w:pPr>
        <w:pStyle w:val="a3"/>
        <w:ind w:left="322" w:right="541"/>
        <w:jc w:val="both"/>
      </w:pPr>
      <w:r>
        <w:t>«Перестройка», начало торможение. Причины кризиса экономики СССР в 1991 г. Рыночная экономика. Провал политики М.М. Горбачева. Причины неудач реформ М.С. Горбачева.</w:t>
      </w:r>
    </w:p>
    <w:p w:rsidR="003D3BF3" w:rsidRDefault="003D3BF3">
      <w:pPr>
        <w:pStyle w:val="a3"/>
        <w:rPr>
          <w:sz w:val="30"/>
        </w:rPr>
      </w:pPr>
    </w:p>
    <w:p w:rsidR="003D3BF3" w:rsidRDefault="003D3BF3">
      <w:pPr>
        <w:pStyle w:val="a3"/>
        <w:spacing w:before="5"/>
        <w:rPr>
          <w:sz w:val="26"/>
        </w:rPr>
      </w:pPr>
    </w:p>
    <w:p w:rsidR="003D3BF3" w:rsidRDefault="00B701D6">
      <w:pPr>
        <w:spacing w:line="321" w:lineRule="exact"/>
        <w:ind w:left="2165"/>
        <w:jc w:val="both"/>
        <w:rPr>
          <w:b/>
          <w:i/>
          <w:sz w:val="28"/>
        </w:rPr>
      </w:pPr>
      <w:r>
        <w:rPr>
          <w:b/>
          <w:i/>
          <w:sz w:val="28"/>
        </w:rPr>
        <w:t>Раздел 2. Новая Россия в конце XX – начале XXI вв.</w:t>
      </w:r>
    </w:p>
    <w:p w:rsidR="003D3BF3" w:rsidRDefault="00B701D6">
      <w:pPr>
        <w:pStyle w:val="a4"/>
        <w:numPr>
          <w:ilvl w:val="1"/>
          <w:numId w:val="3"/>
        </w:numPr>
        <w:tabs>
          <w:tab w:val="left" w:pos="1523"/>
        </w:tabs>
        <w:spacing w:line="242" w:lineRule="auto"/>
        <w:ind w:right="958" w:firstLine="707"/>
        <w:jc w:val="both"/>
        <w:rPr>
          <w:b/>
          <w:sz w:val="28"/>
        </w:rPr>
      </w:pPr>
      <w:r>
        <w:rPr>
          <w:b/>
          <w:sz w:val="28"/>
        </w:rPr>
        <w:t>Концепция нового политического мышления. Изменение политический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системы</w:t>
      </w:r>
    </w:p>
    <w:p w:rsidR="003D3BF3" w:rsidRDefault="00B701D6">
      <w:pPr>
        <w:pStyle w:val="a3"/>
        <w:ind w:left="322" w:right="109" w:firstLine="707"/>
        <w:jc w:val="both"/>
      </w:pPr>
      <w:r>
        <w:t>Изменение концептуальных основ советской внешней политики. Начало процесса разоружения сверхдержав. Причины и последствия распада социалистических систем, биполярная система международных</w:t>
      </w:r>
      <w:r>
        <w:rPr>
          <w:spacing w:val="-15"/>
        </w:rPr>
        <w:t xml:space="preserve"> </w:t>
      </w:r>
      <w:r>
        <w:t>отношений.</w:t>
      </w:r>
    </w:p>
    <w:p w:rsidR="003D3BF3" w:rsidRDefault="00B701D6">
      <w:pPr>
        <w:pStyle w:val="a3"/>
        <w:ind w:left="322" w:right="109" w:firstLine="707"/>
        <w:jc w:val="both"/>
      </w:pPr>
      <w:r>
        <w:t>Состояние экономики СССР к концу 1991 г. Варианты планов перехода к рыночной экономике. Основные направления экономической политики правительства в 1992-2000 г.</w:t>
      </w:r>
    </w:p>
    <w:p w:rsidR="003D3BF3" w:rsidRDefault="00B701D6">
      <w:pPr>
        <w:pStyle w:val="a3"/>
        <w:ind w:left="322" w:right="113" w:firstLine="707"/>
        <w:jc w:val="both"/>
      </w:pPr>
      <w:r>
        <w:t>Принципиальное отличие новой политической системы России. Переход от советской модели организации власти. Перегруппировка политических сил. Чеченская война.</w:t>
      </w:r>
    </w:p>
    <w:p w:rsidR="003D3BF3" w:rsidRDefault="003D3BF3">
      <w:pPr>
        <w:pStyle w:val="a3"/>
        <w:spacing w:before="5"/>
        <w:rPr>
          <w:sz w:val="27"/>
        </w:rPr>
      </w:pPr>
    </w:p>
    <w:p w:rsidR="003D3BF3" w:rsidRDefault="00B701D6">
      <w:pPr>
        <w:pStyle w:val="2"/>
        <w:numPr>
          <w:ilvl w:val="1"/>
          <w:numId w:val="3"/>
        </w:numPr>
        <w:tabs>
          <w:tab w:val="left" w:pos="1523"/>
        </w:tabs>
        <w:spacing w:line="319" w:lineRule="exact"/>
        <w:ind w:left="1522"/>
        <w:jc w:val="both"/>
      </w:pPr>
      <w:r>
        <w:t>Стабилизация конституционного строя</w:t>
      </w:r>
      <w:r>
        <w:rPr>
          <w:spacing w:val="-10"/>
        </w:rPr>
        <w:t xml:space="preserve"> </w:t>
      </w:r>
      <w:r>
        <w:t>России</w:t>
      </w:r>
    </w:p>
    <w:p w:rsidR="003D3BF3" w:rsidRDefault="00B701D6">
      <w:pPr>
        <w:pStyle w:val="a3"/>
        <w:ind w:left="322" w:right="106" w:firstLine="707"/>
        <w:jc w:val="both"/>
      </w:pPr>
      <w:r>
        <w:t>Основы государственного строя, геополитическое положение и международный статус РФ. Отношения с бывшими республиками СССР и автономиями в составе РСФСР. Первоочередные задачи государственного строительства. Принцип Федеративного договора и проблемы его заключения с субъектами РФ.</w:t>
      </w:r>
    </w:p>
    <w:p w:rsidR="003D3BF3" w:rsidRDefault="003D3BF3">
      <w:pPr>
        <w:jc w:val="both"/>
        <w:sectPr w:rsidR="003D3BF3">
          <w:pgSz w:w="11910" w:h="16840"/>
          <w:pgMar w:top="1040" w:right="740" w:bottom="280" w:left="1380" w:header="720" w:footer="720" w:gutter="0"/>
          <w:cols w:space="720"/>
        </w:sectPr>
      </w:pPr>
    </w:p>
    <w:p w:rsidR="003D3BF3" w:rsidRDefault="00B701D6">
      <w:pPr>
        <w:pStyle w:val="a3"/>
        <w:spacing w:before="67"/>
        <w:ind w:left="322" w:right="103" w:firstLine="707"/>
        <w:jc w:val="both"/>
      </w:pPr>
      <w:r>
        <w:lastRenderedPageBreak/>
        <w:t>Формирование нового политического режима в России. 1993-1997 гг. Органы государственной власти и их взаимодействие по Конституции  России (1993 г.)</w:t>
      </w:r>
    </w:p>
    <w:p w:rsidR="003D3BF3" w:rsidRDefault="003D3BF3">
      <w:pPr>
        <w:pStyle w:val="a3"/>
        <w:spacing w:before="6"/>
      </w:pPr>
    </w:p>
    <w:p w:rsidR="003D3BF3" w:rsidRDefault="00B701D6">
      <w:pPr>
        <w:pStyle w:val="2"/>
        <w:numPr>
          <w:ilvl w:val="1"/>
          <w:numId w:val="3"/>
        </w:numPr>
        <w:tabs>
          <w:tab w:val="left" w:pos="1523"/>
        </w:tabs>
        <w:spacing w:line="319" w:lineRule="exact"/>
        <w:ind w:left="1522"/>
        <w:jc w:val="both"/>
      </w:pPr>
      <w:r>
        <w:t>Возрождение российского</w:t>
      </w:r>
      <w:r>
        <w:rPr>
          <w:spacing w:val="-1"/>
        </w:rPr>
        <w:t xml:space="preserve"> </w:t>
      </w:r>
      <w:r>
        <w:t>парламентаризма</w:t>
      </w:r>
    </w:p>
    <w:p w:rsidR="003D3BF3" w:rsidRDefault="00B701D6">
      <w:pPr>
        <w:pStyle w:val="a3"/>
        <w:ind w:left="322" w:right="105" w:firstLine="707"/>
        <w:jc w:val="both"/>
      </w:pPr>
      <w:r>
        <w:t>Выборы в государственную Думу (1995). Новая Российская Конституция и изменения характера государственной власти, форм правления и законодательной деятельности Конституции и утверждение принципа разделения властей, как основополагающего принципа современного парламентаризма. Федеральное собрание. Совет Федерации. Изменение состава Государственной думы. Завершение правления президента России Б.Н.</w:t>
      </w:r>
      <w:r>
        <w:rPr>
          <w:spacing w:val="-5"/>
        </w:rPr>
        <w:t xml:space="preserve"> </w:t>
      </w:r>
      <w:r>
        <w:t>Ельцина.</w:t>
      </w:r>
    </w:p>
    <w:p w:rsidR="003D3BF3" w:rsidRDefault="003D3BF3">
      <w:pPr>
        <w:pStyle w:val="a3"/>
        <w:spacing w:before="5"/>
      </w:pPr>
    </w:p>
    <w:p w:rsidR="003D3BF3" w:rsidRDefault="00B701D6">
      <w:pPr>
        <w:pStyle w:val="2"/>
        <w:numPr>
          <w:ilvl w:val="1"/>
          <w:numId w:val="3"/>
        </w:numPr>
        <w:tabs>
          <w:tab w:val="left" w:pos="1523"/>
        </w:tabs>
        <w:spacing w:line="319" w:lineRule="exact"/>
        <w:ind w:left="1522"/>
        <w:jc w:val="both"/>
      </w:pPr>
      <w:r>
        <w:t>Россия в начале XXI</w:t>
      </w:r>
      <w:r>
        <w:rPr>
          <w:spacing w:val="-4"/>
        </w:rPr>
        <w:t xml:space="preserve"> </w:t>
      </w:r>
      <w:r>
        <w:t>столетия</w:t>
      </w:r>
    </w:p>
    <w:p w:rsidR="003D3BF3" w:rsidRDefault="00B701D6">
      <w:pPr>
        <w:pStyle w:val="a3"/>
        <w:ind w:left="322" w:right="104" w:firstLine="707"/>
        <w:jc w:val="both"/>
      </w:pPr>
      <w:r>
        <w:t>Становление курса В.В. Путина (2000-2003). Досрочные выборы президента РФ. Предвыборная программа В.В Путина и итог президентских выборов в марте 2000 г. Реформа федеративных отношений в контексте задач по укреплению вертикали государственной власти. Разграничение полномочий центра и субъектов РФ.</w:t>
      </w:r>
    </w:p>
    <w:p w:rsidR="003D3BF3" w:rsidRDefault="00B701D6">
      <w:pPr>
        <w:pStyle w:val="a3"/>
        <w:ind w:left="322" w:right="104" w:firstLine="707"/>
        <w:jc w:val="both"/>
      </w:pPr>
      <w:r>
        <w:t>Предпосылки победы «Единой России» на парламентских выборах 2 декабря 2003 года. Меры по ограничениям вмешательства олигархов во власть.</w:t>
      </w:r>
    </w:p>
    <w:p w:rsidR="003D3BF3" w:rsidRDefault="00B701D6">
      <w:pPr>
        <w:pStyle w:val="a3"/>
        <w:ind w:left="322" w:right="110" w:firstLine="707"/>
        <w:jc w:val="both"/>
      </w:pPr>
      <w:r>
        <w:t>Президентские выборы 2004 года как показатель результативности нового курса реформ.</w:t>
      </w:r>
    </w:p>
    <w:p w:rsidR="003D3BF3" w:rsidRDefault="00B701D6">
      <w:pPr>
        <w:pStyle w:val="a3"/>
        <w:ind w:left="322" w:right="104" w:firstLine="707"/>
        <w:jc w:val="both"/>
      </w:pPr>
      <w:r>
        <w:t xml:space="preserve">Стратегия качественного обновления России 2004-2006 гг. Факторы и тенденции социально-экономического развития России. Приоритетные национальные проекты и другие федеральные программы, </w:t>
      </w:r>
      <w:proofErr w:type="gramStart"/>
      <w:r>
        <w:t>направленные</w:t>
      </w:r>
      <w:proofErr w:type="gramEnd"/>
      <w:r>
        <w:t xml:space="preserve"> а повышение качества жизни граждан России. Суверенная демократия как современная политическая система России.</w:t>
      </w:r>
    </w:p>
    <w:p w:rsidR="003D3BF3" w:rsidRDefault="003D3BF3">
      <w:pPr>
        <w:pStyle w:val="a3"/>
        <w:spacing w:before="1"/>
      </w:pPr>
    </w:p>
    <w:p w:rsidR="003D3BF3" w:rsidRDefault="00B701D6">
      <w:pPr>
        <w:pStyle w:val="2"/>
        <w:numPr>
          <w:ilvl w:val="1"/>
          <w:numId w:val="3"/>
        </w:numPr>
        <w:tabs>
          <w:tab w:val="left" w:pos="1523"/>
        </w:tabs>
        <w:spacing w:line="319" w:lineRule="exact"/>
        <w:ind w:left="1522"/>
      </w:pPr>
      <w:r>
        <w:t>Место и роль России в современном мире (2000-2012</w:t>
      </w:r>
      <w:r>
        <w:rPr>
          <w:spacing w:val="-13"/>
        </w:rPr>
        <w:t xml:space="preserve"> </w:t>
      </w:r>
      <w:r>
        <w:t>гг.)</w:t>
      </w:r>
    </w:p>
    <w:p w:rsidR="003D3BF3" w:rsidRDefault="00B701D6">
      <w:pPr>
        <w:pStyle w:val="a3"/>
        <w:ind w:left="322" w:right="127" w:firstLine="707"/>
      </w:pPr>
      <w:r>
        <w:t>Политическая ситуация в начале ХХ</w:t>
      </w:r>
      <w:proofErr w:type="gramStart"/>
      <w:r>
        <w:t>I</w:t>
      </w:r>
      <w:proofErr w:type="gramEnd"/>
      <w:r>
        <w:t xml:space="preserve"> века. Интеграционные процессы в мире. Новый геополитический курс России. Новая Россия и региональные и международные конфликты. Россия в борьбе с угрозой мирового</w:t>
      </w:r>
      <w:r>
        <w:rPr>
          <w:spacing w:val="-31"/>
        </w:rPr>
        <w:t xml:space="preserve"> </w:t>
      </w:r>
      <w:r>
        <w:t>терроризма.</w:t>
      </w:r>
    </w:p>
    <w:p w:rsidR="003D3BF3" w:rsidRDefault="00B701D6">
      <w:pPr>
        <w:pStyle w:val="a3"/>
        <w:ind w:left="322" w:right="105" w:firstLine="707"/>
        <w:jc w:val="both"/>
      </w:pPr>
      <w:r>
        <w:t>Самостоятельная политика России на международной арене. Стремление России к проведению самостоятельного внешнеполитического курса в интересах государства. Провал политики перезагрузки в отношениях России и США.</w:t>
      </w:r>
    </w:p>
    <w:p w:rsidR="003D3BF3" w:rsidRDefault="00B701D6">
      <w:pPr>
        <w:pStyle w:val="a3"/>
        <w:ind w:left="322" w:right="106" w:firstLine="707"/>
        <w:jc w:val="both"/>
      </w:pPr>
      <w:r>
        <w:t xml:space="preserve">Стремление России к сотрудничеству между странами на основе партнерства и взаимного движения России в борьбе против продвижения НАТО на Восток. </w:t>
      </w:r>
      <w:proofErr w:type="spellStart"/>
      <w:r>
        <w:t>Биополярность</w:t>
      </w:r>
      <w:proofErr w:type="spellEnd"/>
      <w:r>
        <w:t xml:space="preserve"> современного мира и России. Международные культурные проекты России, как фактор добрососедских отношений с зарубежными странами и укрепления национального авторитета.</w:t>
      </w:r>
    </w:p>
    <w:p w:rsidR="003D3BF3" w:rsidRDefault="003D3BF3">
      <w:pPr>
        <w:jc w:val="both"/>
        <w:sectPr w:rsidR="003D3BF3">
          <w:pgSz w:w="11910" w:h="16840"/>
          <w:pgMar w:top="1040" w:right="740" w:bottom="280" w:left="1380" w:header="720" w:footer="720" w:gutter="0"/>
          <w:cols w:space="720"/>
        </w:sectPr>
      </w:pPr>
    </w:p>
    <w:p w:rsidR="003D3BF3" w:rsidRDefault="00B701D6">
      <w:pPr>
        <w:pStyle w:val="2"/>
        <w:numPr>
          <w:ilvl w:val="1"/>
          <w:numId w:val="3"/>
        </w:numPr>
        <w:tabs>
          <w:tab w:val="left" w:pos="1523"/>
        </w:tabs>
        <w:spacing w:before="72" w:line="321" w:lineRule="exact"/>
        <w:ind w:left="1522"/>
      </w:pPr>
      <w:r>
        <w:lastRenderedPageBreak/>
        <w:t>Геополитическое положение и внешняя политика</w:t>
      </w:r>
      <w:r>
        <w:rPr>
          <w:spacing w:val="-7"/>
        </w:rPr>
        <w:t xml:space="preserve"> </w:t>
      </w:r>
      <w:r>
        <w:t>России</w:t>
      </w:r>
    </w:p>
    <w:p w:rsidR="003D3BF3" w:rsidRDefault="00B701D6">
      <w:pPr>
        <w:pStyle w:val="a3"/>
        <w:ind w:left="322" w:right="427" w:firstLine="707"/>
      </w:pPr>
      <w:r>
        <w:t xml:space="preserve">Современная проблема международных отношений РФ и её роль в решении проблем международной безопасности. Укрепление военной и экономической мощи России. Президент России В.В. Путин и его роль в укреплении политики, суверенитета России в мире. Особенности духовной жизни второй половины ХХ - начала </w:t>
      </w:r>
      <w:proofErr w:type="spellStart"/>
      <w:r>
        <w:t>ХХ</w:t>
      </w:r>
      <w:proofErr w:type="gramStart"/>
      <w:r>
        <w:t>I</w:t>
      </w:r>
      <w:proofErr w:type="gramEnd"/>
      <w:r>
        <w:t>веков</w:t>
      </w:r>
      <w:proofErr w:type="spellEnd"/>
      <w:r>
        <w:t>.</w:t>
      </w:r>
    </w:p>
    <w:p w:rsidR="003D3BF3" w:rsidRDefault="003D3BF3">
      <w:pPr>
        <w:pStyle w:val="a3"/>
        <w:spacing w:before="3"/>
      </w:pPr>
    </w:p>
    <w:p w:rsidR="003D3BF3" w:rsidRDefault="00B701D6" w:rsidP="00B701D6">
      <w:pPr>
        <w:pStyle w:val="2"/>
        <w:spacing w:before="1"/>
        <w:ind w:left="1030" w:firstLine="0"/>
        <w:sectPr w:rsidR="003D3BF3">
          <w:pgSz w:w="11910" w:h="16840"/>
          <w:pgMar w:top="1040" w:right="740" w:bottom="280" w:left="1380" w:header="720" w:footer="720" w:gutter="0"/>
          <w:cols w:space="720"/>
        </w:sectPr>
      </w:pPr>
      <w:r>
        <w:t>Обобщающее повторение</w:t>
      </w:r>
    </w:p>
    <w:p w:rsidR="003D3BF3" w:rsidRDefault="00B701D6" w:rsidP="00B701D6">
      <w:pPr>
        <w:spacing w:before="73"/>
        <w:rPr>
          <w:b/>
          <w:sz w:val="32"/>
        </w:rPr>
      </w:pPr>
      <w:r>
        <w:rPr>
          <w:b/>
          <w:sz w:val="32"/>
        </w:rPr>
        <w:lastRenderedPageBreak/>
        <w:t>Тематика рефератов по курсу «История Отечества» (ОГСЭ)</w:t>
      </w:r>
    </w:p>
    <w:p w:rsidR="003D3BF3" w:rsidRDefault="00B701D6">
      <w:pPr>
        <w:pStyle w:val="a4"/>
        <w:numPr>
          <w:ilvl w:val="0"/>
          <w:numId w:val="2"/>
        </w:numPr>
        <w:tabs>
          <w:tab w:val="left" w:pos="464"/>
        </w:tabs>
        <w:spacing w:before="195"/>
        <w:ind w:hanging="361"/>
        <w:rPr>
          <w:sz w:val="28"/>
        </w:rPr>
      </w:pPr>
      <w:r>
        <w:rPr>
          <w:sz w:val="28"/>
        </w:rPr>
        <w:t>Политика «гласности». Достижения и</w:t>
      </w:r>
      <w:r>
        <w:rPr>
          <w:spacing w:val="-5"/>
          <w:sz w:val="28"/>
        </w:rPr>
        <w:t xml:space="preserve"> </w:t>
      </w:r>
      <w:r>
        <w:rPr>
          <w:sz w:val="28"/>
        </w:rPr>
        <w:t>издержки.</w:t>
      </w:r>
    </w:p>
    <w:p w:rsidR="003D3BF3" w:rsidRDefault="00B701D6">
      <w:pPr>
        <w:pStyle w:val="a4"/>
        <w:numPr>
          <w:ilvl w:val="0"/>
          <w:numId w:val="2"/>
        </w:numPr>
        <w:tabs>
          <w:tab w:val="left" w:pos="464"/>
        </w:tabs>
        <w:spacing w:before="48"/>
        <w:ind w:hanging="361"/>
        <w:rPr>
          <w:sz w:val="28"/>
        </w:rPr>
      </w:pPr>
      <w:r>
        <w:rPr>
          <w:sz w:val="28"/>
        </w:rPr>
        <w:t>Стабилизация конституционного строя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3D3BF3" w:rsidRDefault="00B701D6">
      <w:pPr>
        <w:pStyle w:val="a4"/>
        <w:numPr>
          <w:ilvl w:val="0"/>
          <w:numId w:val="2"/>
        </w:numPr>
        <w:tabs>
          <w:tab w:val="left" w:pos="464"/>
        </w:tabs>
        <w:spacing w:before="50"/>
        <w:ind w:hanging="361"/>
        <w:rPr>
          <w:sz w:val="28"/>
        </w:rPr>
      </w:pPr>
      <w:r>
        <w:rPr>
          <w:sz w:val="28"/>
        </w:rPr>
        <w:t>Возрождение российского парламентаризма.</w:t>
      </w:r>
    </w:p>
    <w:p w:rsidR="003D3BF3" w:rsidRDefault="00B701D6">
      <w:pPr>
        <w:pStyle w:val="a4"/>
        <w:numPr>
          <w:ilvl w:val="0"/>
          <w:numId w:val="2"/>
        </w:numPr>
        <w:tabs>
          <w:tab w:val="left" w:pos="464"/>
        </w:tabs>
        <w:spacing w:before="48"/>
        <w:ind w:hanging="361"/>
        <w:rPr>
          <w:sz w:val="28"/>
        </w:rPr>
      </w:pPr>
      <w:r>
        <w:rPr>
          <w:sz w:val="28"/>
        </w:rPr>
        <w:t>Российское общество конца XX</w:t>
      </w:r>
      <w:r w:rsidR="00097264">
        <w:rPr>
          <w:sz w:val="28"/>
        </w:rPr>
        <w:t xml:space="preserve"> </w:t>
      </w:r>
      <w:r>
        <w:rPr>
          <w:sz w:val="28"/>
        </w:rPr>
        <w:t>века.</w:t>
      </w:r>
    </w:p>
    <w:p w:rsidR="003D3BF3" w:rsidRDefault="00B701D6">
      <w:pPr>
        <w:pStyle w:val="a4"/>
        <w:numPr>
          <w:ilvl w:val="0"/>
          <w:numId w:val="2"/>
        </w:numPr>
        <w:tabs>
          <w:tab w:val="left" w:pos="464"/>
        </w:tabs>
        <w:spacing w:before="47"/>
        <w:ind w:hanging="361"/>
        <w:rPr>
          <w:sz w:val="28"/>
        </w:rPr>
      </w:pPr>
      <w:r>
        <w:rPr>
          <w:sz w:val="28"/>
        </w:rPr>
        <w:t>Смена парадигмы в мировой политике в связи с распадом</w:t>
      </w:r>
      <w:r>
        <w:rPr>
          <w:spacing w:val="-11"/>
          <w:sz w:val="28"/>
        </w:rPr>
        <w:t xml:space="preserve"> </w:t>
      </w:r>
      <w:r>
        <w:rPr>
          <w:sz w:val="28"/>
        </w:rPr>
        <w:t>СССР.</w:t>
      </w:r>
    </w:p>
    <w:p w:rsidR="003D3BF3" w:rsidRDefault="00B701D6">
      <w:pPr>
        <w:pStyle w:val="a4"/>
        <w:numPr>
          <w:ilvl w:val="0"/>
          <w:numId w:val="2"/>
        </w:numPr>
        <w:tabs>
          <w:tab w:val="left" w:pos="464"/>
        </w:tabs>
        <w:spacing w:before="50"/>
        <w:ind w:hanging="361"/>
        <w:rPr>
          <w:sz w:val="28"/>
        </w:rPr>
      </w:pPr>
      <w:r>
        <w:rPr>
          <w:sz w:val="28"/>
        </w:rPr>
        <w:t>Борьба суверенитетов в мировой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политике.</w:t>
      </w:r>
    </w:p>
    <w:p w:rsidR="003D3BF3" w:rsidRDefault="00B701D6">
      <w:pPr>
        <w:pStyle w:val="a4"/>
        <w:numPr>
          <w:ilvl w:val="0"/>
          <w:numId w:val="2"/>
        </w:numPr>
        <w:tabs>
          <w:tab w:val="left" w:pos="464"/>
        </w:tabs>
        <w:spacing w:before="48" w:line="276" w:lineRule="auto"/>
        <w:ind w:right="989"/>
        <w:rPr>
          <w:sz w:val="28"/>
        </w:rPr>
      </w:pPr>
      <w:r>
        <w:rPr>
          <w:sz w:val="28"/>
        </w:rPr>
        <w:t>Геополитическое положение и внешнеполитический курс России</w:t>
      </w:r>
      <w:r>
        <w:rPr>
          <w:spacing w:val="-30"/>
          <w:sz w:val="28"/>
        </w:rPr>
        <w:t xml:space="preserve"> </w:t>
      </w:r>
      <w:r>
        <w:rPr>
          <w:sz w:val="28"/>
        </w:rPr>
        <w:t>под руководством президента В.В.</w:t>
      </w:r>
      <w:r>
        <w:rPr>
          <w:spacing w:val="-6"/>
          <w:sz w:val="28"/>
        </w:rPr>
        <w:t xml:space="preserve"> </w:t>
      </w:r>
      <w:r>
        <w:rPr>
          <w:sz w:val="28"/>
        </w:rPr>
        <w:t>Путина.</w:t>
      </w:r>
    </w:p>
    <w:p w:rsidR="003D3BF3" w:rsidRDefault="003D3BF3">
      <w:pPr>
        <w:spacing w:line="276" w:lineRule="auto"/>
        <w:rPr>
          <w:sz w:val="28"/>
        </w:rPr>
        <w:sectPr w:rsidR="003D3BF3">
          <w:pgSz w:w="11910" w:h="16840"/>
          <w:pgMar w:top="1040" w:right="740" w:bottom="280" w:left="1380" w:header="720" w:footer="720" w:gutter="0"/>
          <w:cols w:space="720"/>
        </w:sectPr>
      </w:pPr>
    </w:p>
    <w:p w:rsidR="003D3BF3" w:rsidRDefault="00B701D6">
      <w:pPr>
        <w:pStyle w:val="1"/>
        <w:spacing w:before="75"/>
        <w:ind w:left="665" w:right="642"/>
        <w:jc w:val="center"/>
      </w:pPr>
      <w:r>
        <w:rPr>
          <w:sz w:val="28"/>
        </w:rPr>
        <w:lastRenderedPageBreak/>
        <w:t>И</w:t>
      </w:r>
      <w:r>
        <w:t>нформационное обеспечение</w:t>
      </w:r>
    </w:p>
    <w:p w:rsidR="003D3BF3" w:rsidRDefault="003D3BF3">
      <w:pPr>
        <w:pStyle w:val="a3"/>
        <w:spacing w:before="3"/>
        <w:rPr>
          <w:b/>
          <w:sz w:val="44"/>
        </w:rPr>
      </w:pPr>
    </w:p>
    <w:p w:rsidR="003D3BF3" w:rsidRPr="00395270" w:rsidRDefault="00B701D6">
      <w:pPr>
        <w:pStyle w:val="a3"/>
        <w:spacing w:line="322" w:lineRule="exact"/>
        <w:ind w:left="3723"/>
        <w:jc w:val="both"/>
      </w:pPr>
      <w:r w:rsidRPr="00395270">
        <w:t>Основные источники</w:t>
      </w:r>
    </w:p>
    <w:p w:rsidR="00395270" w:rsidRPr="00395270" w:rsidRDefault="00395270" w:rsidP="00395270">
      <w:pPr>
        <w:tabs>
          <w:tab w:val="left" w:pos="1030"/>
        </w:tabs>
        <w:ind w:right="102"/>
        <w:jc w:val="both"/>
        <w:rPr>
          <w:color w:val="454545"/>
          <w:sz w:val="28"/>
          <w:szCs w:val="28"/>
        </w:rPr>
      </w:pPr>
    </w:p>
    <w:p w:rsidR="00395270" w:rsidRPr="00395270" w:rsidRDefault="00395270" w:rsidP="00395270">
      <w:pPr>
        <w:tabs>
          <w:tab w:val="left" w:pos="1030"/>
        </w:tabs>
        <w:ind w:right="102"/>
        <w:rPr>
          <w:i/>
          <w:iCs/>
          <w:color w:val="000000"/>
          <w:sz w:val="28"/>
          <w:szCs w:val="28"/>
          <w:shd w:val="clear" w:color="auto" w:fill="FFFFFF"/>
        </w:rPr>
      </w:pPr>
      <w:r w:rsidRPr="00395270">
        <w:rPr>
          <w:sz w:val="28"/>
          <w:szCs w:val="28"/>
        </w:rPr>
        <w:t>1.</w:t>
      </w:r>
      <w:r w:rsidRPr="00395270">
        <w:rPr>
          <w:sz w:val="28"/>
          <w:szCs w:val="28"/>
        </w:rPr>
        <w:t>История</w:t>
      </w:r>
      <w:proofErr w:type="gramStart"/>
      <w:r w:rsidRPr="00395270">
        <w:rPr>
          <w:sz w:val="28"/>
          <w:szCs w:val="28"/>
        </w:rPr>
        <w:t xml:space="preserve"> :</w:t>
      </w:r>
      <w:proofErr w:type="gramEnd"/>
      <w:r w:rsidRPr="00395270">
        <w:rPr>
          <w:sz w:val="28"/>
          <w:szCs w:val="28"/>
        </w:rPr>
        <w:t xml:space="preserve"> учебное пособие / П.С. Самыгин, К.С. Беликов, С.Е. Бережной, М.Н. Крот. – 15-е изд., стер. – Ростов-на-Дону</w:t>
      </w:r>
      <w:proofErr w:type="gramStart"/>
      <w:r w:rsidRPr="00395270">
        <w:rPr>
          <w:sz w:val="28"/>
          <w:szCs w:val="28"/>
        </w:rPr>
        <w:t xml:space="preserve"> :</w:t>
      </w:r>
      <w:proofErr w:type="gramEnd"/>
      <w:r w:rsidRPr="00395270">
        <w:rPr>
          <w:sz w:val="28"/>
          <w:szCs w:val="28"/>
        </w:rPr>
        <w:t xml:space="preserve"> Феникс, 2011. – 480 </w:t>
      </w:r>
      <w:proofErr w:type="gramStart"/>
      <w:r w:rsidRPr="00395270">
        <w:rPr>
          <w:sz w:val="28"/>
          <w:szCs w:val="28"/>
        </w:rPr>
        <w:t>с</w:t>
      </w:r>
      <w:proofErr w:type="gramEnd"/>
      <w:r w:rsidRPr="00395270">
        <w:rPr>
          <w:sz w:val="28"/>
          <w:szCs w:val="28"/>
        </w:rPr>
        <w:t>. – (Среднее профессиональное образование). – Режим доступа: по подписке. – URL:</w:t>
      </w:r>
      <w:r w:rsidRPr="00395270">
        <w:rPr>
          <w:color w:val="454545"/>
          <w:sz w:val="28"/>
          <w:szCs w:val="28"/>
        </w:rPr>
        <w:t> </w:t>
      </w:r>
      <w:hyperlink r:id="rId6" w:history="1">
        <w:r w:rsidRPr="00395270">
          <w:rPr>
            <w:rStyle w:val="a7"/>
            <w:color w:val="006CA1"/>
            <w:sz w:val="28"/>
            <w:szCs w:val="28"/>
          </w:rPr>
          <w:t>https://biblioclub.ru/index.php?page=book&amp;id=271502</w:t>
        </w:r>
      </w:hyperlink>
    </w:p>
    <w:p w:rsidR="003D3BF3" w:rsidRPr="00395270" w:rsidRDefault="003D3BF3" w:rsidP="00395270">
      <w:pPr>
        <w:tabs>
          <w:tab w:val="left" w:pos="1030"/>
        </w:tabs>
        <w:ind w:right="102"/>
        <w:rPr>
          <w:sz w:val="28"/>
          <w:szCs w:val="28"/>
        </w:rPr>
      </w:pPr>
    </w:p>
    <w:p w:rsidR="00395270" w:rsidRPr="00395270" w:rsidRDefault="00395270">
      <w:pPr>
        <w:pStyle w:val="a3"/>
        <w:spacing w:before="202"/>
        <w:ind w:left="850" w:right="642"/>
        <w:jc w:val="center"/>
      </w:pPr>
    </w:p>
    <w:p w:rsidR="003D3BF3" w:rsidRPr="00395270" w:rsidRDefault="00B701D6">
      <w:pPr>
        <w:pStyle w:val="a3"/>
        <w:spacing w:before="202"/>
        <w:ind w:left="850" w:right="642"/>
        <w:jc w:val="center"/>
      </w:pPr>
      <w:r w:rsidRPr="00395270">
        <w:t>Дополнительные источники</w:t>
      </w:r>
    </w:p>
    <w:p w:rsidR="00F3503A" w:rsidRPr="00395270" w:rsidRDefault="00F3503A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</w:p>
    <w:p w:rsidR="00F3503A" w:rsidRPr="00395270" w:rsidRDefault="00F3503A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</w:p>
    <w:p w:rsidR="00F3503A" w:rsidRPr="00395270" w:rsidRDefault="00395270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  <w:r w:rsidRPr="00395270">
        <w:rPr>
          <w:i/>
          <w:iCs/>
          <w:color w:val="000000"/>
          <w:sz w:val="28"/>
          <w:szCs w:val="28"/>
          <w:shd w:val="clear" w:color="auto" w:fill="FFFFFF"/>
        </w:rPr>
        <w:t>1.</w:t>
      </w:r>
      <w:r w:rsidR="00F3503A" w:rsidRPr="00395270">
        <w:rPr>
          <w:i/>
          <w:iCs/>
          <w:color w:val="000000"/>
          <w:sz w:val="28"/>
          <w:szCs w:val="28"/>
          <w:shd w:val="clear" w:color="auto" w:fill="FFFFFF"/>
        </w:rPr>
        <w:t>Карамзин, Н. М. </w:t>
      </w:r>
      <w:r w:rsidR="00F3503A" w:rsidRPr="00395270">
        <w:rPr>
          <w:color w:val="000000"/>
          <w:sz w:val="28"/>
          <w:szCs w:val="28"/>
          <w:shd w:val="clear" w:color="auto" w:fill="FFFFFF"/>
        </w:rPr>
        <w:t> История государства Российского в 12 т. Тома III—IV / Н. М. Карамзин. — Москва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>, 2020. — 254 с. — (Антология мысли). — ISBN 978-5-534-05269-5. — Текст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="00F3503A" w:rsidRPr="0039527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https://urait.ru/bcode/454581</w:t>
        </w:r>
      </w:hyperlink>
    </w:p>
    <w:p w:rsidR="00F3503A" w:rsidRPr="00395270" w:rsidRDefault="00F3503A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</w:p>
    <w:p w:rsidR="00F3503A" w:rsidRPr="00395270" w:rsidRDefault="00395270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  <w:r w:rsidRPr="00395270">
        <w:rPr>
          <w:i/>
          <w:iCs/>
          <w:color w:val="000000"/>
          <w:sz w:val="28"/>
          <w:szCs w:val="28"/>
          <w:shd w:val="clear" w:color="auto" w:fill="FFFFFF"/>
        </w:rPr>
        <w:t>2.</w:t>
      </w:r>
      <w:r w:rsidR="00F3503A" w:rsidRPr="00395270">
        <w:rPr>
          <w:i/>
          <w:iCs/>
          <w:color w:val="000000"/>
          <w:sz w:val="28"/>
          <w:szCs w:val="28"/>
          <w:shd w:val="clear" w:color="auto" w:fill="FFFFFF"/>
        </w:rPr>
        <w:t>Карамзин, Н. М. </w:t>
      </w:r>
      <w:r w:rsidR="00F3503A" w:rsidRPr="00395270">
        <w:rPr>
          <w:color w:val="000000"/>
          <w:sz w:val="28"/>
          <w:szCs w:val="28"/>
          <w:shd w:val="clear" w:color="auto" w:fill="FFFFFF"/>
        </w:rPr>
        <w:t> История государства Российского в 12 т. Тома IX—X / Н. М. Карамзин. — Москва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>, 2020. — 310 с. — (Антология мысли). — ISBN 978-5-534-05272-5. — Текст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="00F3503A" w:rsidRPr="0039527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https://urait.ru/bcode/45459</w:t>
        </w:r>
      </w:hyperlink>
    </w:p>
    <w:p w:rsidR="00F3503A" w:rsidRPr="00395270" w:rsidRDefault="00F3503A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</w:p>
    <w:p w:rsidR="00F3503A" w:rsidRPr="00395270" w:rsidRDefault="00395270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  <w:r w:rsidRPr="00395270">
        <w:rPr>
          <w:i/>
          <w:iCs/>
          <w:color w:val="000000"/>
          <w:sz w:val="28"/>
          <w:szCs w:val="28"/>
          <w:shd w:val="clear" w:color="auto" w:fill="FFFFFF"/>
        </w:rPr>
        <w:t>3.</w:t>
      </w:r>
      <w:r w:rsidR="00F3503A" w:rsidRPr="00395270">
        <w:rPr>
          <w:i/>
          <w:iCs/>
          <w:color w:val="000000"/>
          <w:sz w:val="28"/>
          <w:szCs w:val="28"/>
          <w:shd w:val="clear" w:color="auto" w:fill="FFFFFF"/>
        </w:rPr>
        <w:t>Карамзин, Н. М. </w:t>
      </w:r>
      <w:r w:rsidR="00F3503A" w:rsidRPr="00395270">
        <w:rPr>
          <w:color w:val="000000"/>
          <w:sz w:val="28"/>
          <w:szCs w:val="28"/>
          <w:shd w:val="clear" w:color="auto" w:fill="FFFFFF"/>
        </w:rPr>
        <w:t> История государства Российского в 12 т. Тома I—II / Н. М. Карамзин. — Москва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>, 2020. — 268 с. — (Антология мысли). — ISBN 978-5-534-05255-8. — Текст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9" w:tgtFrame="_blank" w:history="1">
        <w:r w:rsidR="00F3503A" w:rsidRPr="0039527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https://urait.ru/bcode/454580</w:t>
        </w:r>
      </w:hyperlink>
    </w:p>
    <w:p w:rsidR="00F3503A" w:rsidRPr="00395270" w:rsidRDefault="00F3503A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</w:p>
    <w:p w:rsidR="00F3503A" w:rsidRPr="00395270" w:rsidRDefault="00395270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  <w:r w:rsidRPr="00395270">
        <w:rPr>
          <w:i/>
          <w:iCs/>
          <w:color w:val="000000"/>
          <w:sz w:val="28"/>
          <w:szCs w:val="28"/>
          <w:shd w:val="clear" w:color="auto" w:fill="FFFFFF"/>
        </w:rPr>
        <w:t>4.</w:t>
      </w:r>
      <w:r w:rsidR="00F3503A" w:rsidRPr="00395270">
        <w:rPr>
          <w:i/>
          <w:iCs/>
          <w:color w:val="000000"/>
          <w:sz w:val="28"/>
          <w:szCs w:val="28"/>
          <w:shd w:val="clear" w:color="auto" w:fill="FFFFFF"/>
        </w:rPr>
        <w:t>Карамзин, Н. М. </w:t>
      </w:r>
      <w:r w:rsidR="00F3503A" w:rsidRPr="00395270">
        <w:rPr>
          <w:color w:val="000000"/>
          <w:sz w:val="28"/>
          <w:szCs w:val="28"/>
          <w:shd w:val="clear" w:color="auto" w:fill="FFFFFF"/>
        </w:rPr>
        <w:t> История государства Российского в 12 т. Тома VII—VIII / Н. М. Карамзин. — Москва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>, 2020. — 231 с. — (Антология мысли). — ISBN 978-5-534-05271-8. — Текст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0" w:tgtFrame="_blank" w:history="1">
        <w:r w:rsidR="00F3503A" w:rsidRPr="0039527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https://urait.ru/bcode/454591</w:t>
        </w:r>
      </w:hyperlink>
      <w:bookmarkStart w:id="0" w:name="_GoBack"/>
      <w:bookmarkEnd w:id="0"/>
    </w:p>
    <w:p w:rsidR="00F3503A" w:rsidRPr="00395270" w:rsidRDefault="00F3503A" w:rsidP="00F3503A">
      <w:pPr>
        <w:tabs>
          <w:tab w:val="left" w:pos="1030"/>
        </w:tabs>
        <w:ind w:right="102"/>
        <w:jc w:val="both"/>
        <w:rPr>
          <w:sz w:val="28"/>
          <w:szCs w:val="28"/>
        </w:rPr>
      </w:pPr>
    </w:p>
    <w:p w:rsidR="00F3503A" w:rsidRPr="00395270" w:rsidRDefault="00395270" w:rsidP="00F3503A">
      <w:pPr>
        <w:tabs>
          <w:tab w:val="left" w:pos="1030"/>
        </w:tabs>
        <w:ind w:right="102"/>
        <w:jc w:val="both"/>
        <w:rPr>
          <w:color w:val="000000"/>
          <w:sz w:val="28"/>
          <w:szCs w:val="28"/>
          <w:shd w:val="clear" w:color="auto" w:fill="FFFFFF"/>
        </w:rPr>
      </w:pPr>
      <w:r w:rsidRPr="00395270">
        <w:rPr>
          <w:i/>
          <w:iCs/>
          <w:color w:val="000000"/>
          <w:sz w:val="28"/>
          <w:szCs w:val="28"/>
          <w:shd w:val="clear" w:color="auto" w:fill="FFFFFF"/>
        </w:rPr>
        <w:t>5.</w:t>
      </w:r>
      <w:r w:rsidR="00F3503A" w:rsidRPr="00395270">
        <w:rPr>
          <w:i/>
          <w:iCs/>
          <w:color w:val="000000"/>
          <w:sz w:val="28"/>
          <w:szCs w:val="28"/>
          <w:shd w:val="clear" w:color="auto" w:fill="FFFFFF"/>
        </w:rPr>
        <w:t>Карамзин, Н. М. </w:t>
      </w:r>
      <w:r w:rsidR="00F3503A" w:rsidRPr="00395270">
        <w:rPr>
          <w:color w:val="000000"/>
          <w:sz w:val="28"/>
          <w:szCs w:val="28"/>
          <w:shd w:val="clear" w:color="auto" w:fill="FFFFFF"/>
        </w:rPr>
        <w:t> История государства Российского в 12 т. Тома V—VI / Н. М. Карамзин. — Москва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>, 2020. — 325 с. — (Антология мысли). — ISBN 978-5-534-05270-1. — Текст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1" w:tgtFrame="_blank" w:history="1">
        <w:r w:rsidR="00F3503A" w:rsidRPr="0039527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https://urait.ru/bcode/454589</w:t>
        </w:r>
      </w:hyperlink>
      <w:r w:rsidR="00F3503A" w:rsidRPr="00395270">
        <w:rPr>
          <w:color w:val="000000"/>
          <w:sz w:val="28"/>
          <w:szCs w:val="28"/>
          <w:shd w:val="clear" w:color="auto" w:fill="FFFFFF"/>
        </w:rPr>
        <w:t> </w:t>
      </w:r>
    </w:p>
    <w:p w:rsidR="00F3503A" w:rsidRPr="00395270" w:rsidRDefault="00F3503A" w:rsidP="00F3503A">
      <w:pPr>
        <w:tabs>
          <w:tab w:val="left" w:pos="1030"/>
        </w:tabs>
        <w:ind w:right="102"/>
        <w:jc w:val="both"/>
        <w:rPr>
          <w:color w:val="000000"/>
          <w:sz w:val="28"/>
          <w:szCs w:val="28"/>
          <w:shd w:val="clear" w:color="auto" w:fill="FFFFFF"/>
        </w:rPr>
      </w:pPr>
    </w:p>
    <w:p w:rsidR="00F3503A" w:rsidRPr="00F3503A" w:rsidRDefault="00395270" w:rsidP="00F3503A">
      <w:pPr>
        <w:tabs>
          <w:tab w:val="left" w:pos="1030"/>
        </w:tabs>
        <w:ind w:right="102"/>
        <w:jc w:val="both"/>
        <w:rPr>
          <w:sz w:val="28"/>
        </w:rPr>
      </w:pPr>
      <w:r w:rsidRPr="00395270">
        <w:rPr>
          <w:i/>
          <w:iCs/>
          <w:color w:val="000000"/>
          <w:sz w:val="28"/>
          <w:szCs w:val="28"/>
          <w:shd w:val="clear" w:color="auto" w:fill="FFFFFF"/>
        </w:rPr>
        <w:t>6.</w:t>
      </w:r>
      <w:r w:rsidR="00F3503A" w:rsidRPr="00395270">
        <w:rPr>
          <w:i/>
          <w:iCs/>
          <w:color w:val="000000"/>
          <w:sz w:val="28"/>
          <w:szCs w:val="28"/>
          <w:shd w:val="clear" w:color="auto" w:fill="FFFFFF"/>
        </w:rPr>
        <w:t>Карамзин, Н. М. </w:t>
      </w:r>
      <w:r w:rsidR="00F3503A" w:rsidRPr="00395270">
        <w:rPr>
          <w:color w:val="000000"/>
          <w:sz w:val="28"/>
          <w:szCs w:val="28"/>
          <w:shd w:val="clear" w:color="auto" w:fill="FFFFFF"/>
        </w:rPr>
        <w:t> История государства Российского в 12 т. Тома XI—XII / Н. М. Карамзин. — Москва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>, 2020. — 269 с. — (Антология мысли). — ISBN 978-5-534-05273-2. — Текст</w:t>
      </w:r>
      <w:proofErr w:type="gramStart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F3503A" w:rsidRPr="0039527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F3503A" w:rsidRPr="00395270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="00F3503A" w:rsidRPr="0039527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https://urait.ru/bcode/454594</w:t>
        </w:r>
      </w:hyperlink>
      <w:r w:rsidR="00F3503A">
        <w:rPr>
          <w:rFonts w:ascii="Arial" w:hAnsi="Arial" w:cs="Arial"/>
          <w:color w:val="000000"/>
          <w:shd w:val="clear" w:color="auto" w:fill="FFFFFF"/>
        </w:rPr>
        <w:t> </w:t>
      </w:r>
    </w:p>
    <w:sectPr w:rsidR="00F3503A" w:rsidRPr="00F3503A">
      <w:pgSz w:w="11910" w:h="16840"/>
      <w:pgMar w:top="104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99F"/>
    <w:multiLevelType w:val="hybridMultilevel"/>
    <w:tmpl w:val="8B385832"/>
    <w:lvl w:ilvl="0" w:tplc="E042E378">
      <w:start w:val="1"/>
      <w:numFmt w:val="decimal"/>
      <w:lvlText w:val="%1."/>
      <w:lvlJc w:val="left"/>
      <w:pPr>
        <w:ind w:left="322" w:hanging="70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F4E20C5E">
      <w:numFmt w:val="bullet"/>
      <w:lvlText w:val="•"/>
      <w:lvlJc w:val="left"/>
      <w:pPr>
        <w:ind w:left="1266" w:hanging="708"/>
      </w:pPr>
      <w:rPr>
        <w:rFonts w:hint="default"/>
        <w:lang w:val="ru-RU" w:eastAsia="ru-RU" w:bidi="ru-RU"/>
      </w:rPr>
    </w:lvl>
    <w:lvl w:ilvl="2" w:tplc="E6A61C3A">
      <w:numFmt w:val="bullet"/>
      <w:lvlText w:val="•"/>
      <w:lvlJc w:val="left"/>
      <w:pPr>
        <w:ind w:left="2213" w:hanging="708"/>
      </w:pPr>
      <w:rPr>
        <w:rFonts w:hint="default"/>
        <w:lang w:val="ru-RU" w:eastAsia="ru-RU" w:bidi="ru-RU"/>
      </w:rPr>
    </w:lvl>
    <w:lvl w:ilvl="3" w:tplc="314EFDE0">
      <w:numFmt w:val="bullet"/>
      <w:lvlText w:val="•"/>
      <w:lvlJc w:val="left"/>
      <w:pPr>
        <w:ind w:left="3159" w:hanging="708"/>
      </w:pPr>
      <w:rPr>
        <w:rFonts w:hint="default"/>
        <w:lang w:val="ru-RU" w:eastAsia="ru-RU" w:bidi="ru-RU"/>
      </w:rPr>
    </w:lvl>
    <w:lvl w:ilvl="4" w:tplc="123E1E34">
      <w:numFmt w:val="bullet"/>
      <w:lvlText w:val="•"/>
      <w:lvlJc w:val="left"/>
      <w:pPr>
        <w:ind w:left="4106" w:hanging="708"/>
      </w:pPr>
      <w:rPr>
        <w:rFonts w:hint="default"/>
        <w:lang w:val="ru-RU" w:eastAsia="ru-RU" w:bidi="ru-RU"/>
      </w:rPr>
    </w:lvl>
    <w:lvl w:ilvl="5" w:tplc="FF54E078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 w:tplc="DC648C2A">
      <w:numFmt w:val="bullet"/>
      <w:lvlText w:val="•"/>
      <w:lvlJc w:val="left"/>
      <w:pPr>
        <w:ind w:left="5999" w:hanging="708"/>
      </w:pPr>
      <w:rPr>
        <w:rFonts w:hint="default"/>
        <w:lang w:val="ru-RU" w:eastAsia="ru-RU" w:bidi="ru-RU"/>
      </w:rPr>
    </w:lvl>
    <w:lvl w:ilvl="7" w:tplc="A2A89B08">
      <w:numFmt w:val="bullet"/>
      <w:lvlText w:val="•"/>
      <w:lvlJc w:val="left"/>
      <w:pPr>
        <w:ind w:left="6946" w:hanging="708"/>
      </w:pPr>
      <w:rPr>
        <w:rFonts w:hint="default"/>
        <w:lang w:val="ru-RU" w:eastAsia="ru-RU" w:bidi="ru-RU"/>
      </w:rPr>
    </w:lvl>
    <w:lvl w:ilvl="8" w:tplc="FEBC3ADA">
      <w:numFmt w:val="bullet"/>
      <w:lvlText w:val="•"/>
      <w:lvlJc w:val="left"/>
      <w:pPr>
        <w:ind w:left="7893" w:hanging="708"/>
      </w:pPr>
      <w:rPr>
        <w:rFonts w:hint="default"/>
        <w:lang w:val="ru-RU" w:eastAsia="ru-RU" w:bidi="ru-RU"/>
      </w:rPr>
    </w:lvl>
  </w:abstractNum>
  <w:abstractNum w:abstractNumId="1">
    <w:nsid w:val="11EB0E4B"/>
    <w:multiLevelType w:val="hybridMultilevel"/>
    <w:tmpl w:val="1CA416E4"/>
    <w:lvl w:ilvl="0" w:tplc="7E1674A6">
      <w:start w:val="1"/>
      <w:numFmt w:val="decimal"/>
      <w:lvlText w:val="%1."/>
      <w:lvlJc w:val="left"/>
      <w:pPr>
        <w:ind w:left="46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4A4296">
      <w:start w:val="1"/>
      <w:numFmt w:val="decimal"/>
      <w:lvlText w:val="%2."/>
      <w:lvlJc w:val="left"/>
      <w:pPr>
        <w:ind w:left="3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8A67E5C">
      <w:numFmt w:val="bullet"/>
      <w:lvlText w:val="•"/>
      <w:lvlJc w:val="left"/>
      <w:pPr>
        <w:ind w:left="1496" w:hanging="708"/>
      </w:pPr>
      <w:rPr>
        <w:rFonts w:hint="default"/>
        <w:lang w:val="ru-RU" w:eastAsia="ru-RU" w:bidi="ru-RU"/>
      </w:rPr>
    </w:lvl>
    <w:lvl w:ilvl="3" w:tplc="0A3024FC">
      <w:numFmt w:val="bullet"/>
      <w:lvlText w:val="•"/>
      <w:lvlJc w:val="left"/>
      <w:pPr>
        <w:ind w:left="2532" w:hanging="708"/>
      </w:pPr>
      <w:rPr>
        <w:rFonts w:hint="default"/>
        <w:lang w:val="ru-RU" w:eastAsia="ru-RU" w:bidi="ru-RU"/>
      </w:rPr>
    </w:lvl>
    <w:lvl w:ilvl="4" w:tplc="1EBA1CD2">
      <w:numFmt w:val="bullet"/>
      <w:lvlText w:val="•"/>
      <w:lvlJc w:val="left"/>
      <w:pPr>
        <w:ind w:left="3568" w:hanging="708"/>
      </w:pPr>
      <w:rPr>
        <w:rFonts w:hint="default"/>
        <w:lang w:val="ru-RU" w:eastAsia="ru-RU" w:bidi="ru-RU"/>
      </w:rPr>
    </w:lvl>
    <w:lvl w:ilvl="5" w:tplc="07C2FF3C">
      <w:numFmt w:val="bullet"/>
      <w:lvlText w:val="•"/>
      <w:lvlJc w:val="left"/>
      <w:pPr>
        <w:ind w:left="4605" w:hanging="708"/>
      </w:pPr>
      <w:rPr>
        <w:rFonts w:hint="default"/>
        <w:lang w:val="ru-RU" w:eastAsia="ru-RU" w:bidi="ru-RU"/>
      </w:rPr>
    </w:lvl>
    <w:lvl w:ilvl="6" w:tplc="38C8BA76">
      <w:numFmt w:val="bullet"/>
      <w:lvlText w:val="•"/>
      <w:lvlJc w:val="left"/>
      <w:pPr>
        <w:ind w:left="5641" w:hanging="708"/>
      </w:pPr>
      <w:rPr>
        <w:rFonts w:hint="default"/>
        <w:lang w:val="ru-RU" w:eastAsia="ru-RU" w:bidi="ru-RU"/>
      </w:rPr>
    </w:lvl>
    <w:lvl w:ilvl="7" w:tplc="F9BC6044">
      <w:numFmt w:val="bullet"/>
      <w:lvlText w:val="•"/>
      <w:lvlJc w:val="left"/>
      <w:pPr>
        <w:ind w:left="6677" w:hanging="708"/>
      </w:pPr>
      <w:rPr>
        <w:rFonts w:hint="default"/>
        <w:lang w:val="ru-RU" w:eastAsia="ru-RU" w:bidi="ru-RU"/>
      </w:rPr>
    </w:lvl>
    <w:lvl w:ilvl="8" w:tplc="A2CE5516">
      <w:numFmt w:val="bullet"/>
      <w:lvlText w:val="•"/>
      <w:lvlJc w:val="left"/>
      <w:pPr>
        <w:ind w:left="7713" w:hanging="708"/>
      </w:pPr>
      <w:rPr>
        <w:rFonts w:hint="default"/>
        <w:lang w:val="ru-RU" w:eastAsia="ru-RU" w:bidi="ru-RU"/>
      </w:rPr>
    </w:lvl>
  </w:abstractNum>
  <w:abstractNum w:abstractNumId="2">
    <w:nsid w:val="20853BF6"/>
    <w:multiLevelType w:val="multilevel"/>
    <w:tmpl w:val="1A50D5DC"/>
    <w:lvl w:ilvl="0">
      <w:start w:val="7"/>
      <w:numFmt w:val="decimal"/>
      <w:lvlText w:val="%1"/>
      <w:lvlJc w:val="left"/>
      <w:pPr>
        <w:ind w:left="152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7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3" w:hanging="493"/>
      </w:pPr>
      <w:rPr>
        <w:rFonts w:hint="default"/>
        <w:lang w:val="ru-RU" w:eastAsia="ru-RU" w:bidi="ru-RU"/>
      </w:rPr>
    </w:lvl>
  </w:abstractNum>
  <w:abstractNum w:abstractNumId="3">
    <w:nsid w:val="3FAC61C1"/>
    <w:multiLevelType w:val="hybridMultilevel"/>
    <w:tmpl w:val="EE9C7F3A"/>
    <w:lvl w:ilvl="0" w:tplc="5B4AC224">
      <w:numFmt w:val="bullet"/>
      <w:lvlText w:val=""/>
      <w:lvlJc w:val="left"/>
      <w:pPr>
        <w:ind w:left="13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2F63C14">
      <w:numFmt w:val="bullet"/>
      <w:lvlText w:val="•"/>
      <w:lvlJc w:val="left"/>
      <w:pPr>
        <w:ind w:left="2380" w:hanging="348"/>
      </w:pPr>
      <w:rPr>
        <w:rFonts w:hint="default"/>
        <w:lang w:val="ru-RU" w:eastAsia="ru-RU" w:bidi="ru-RU"/>
      </w:rPr>
    </w:lvl>
    <w:lvl w:ilvl="2" w:tplc="2C9A7CAA">
      <w:numFmt w:val="bullet"/>
      <w:lvlText w:val="•"/>
      <w:lvlJc w:val="left"/>
      <w:pPr>
        <w:ind w:left="3401" w:hanging="348"/>
      </w:pPr>
      <w:rPr>
        <w:rFonts w:hint="default"/>
        <w:lang w:val="ru-RU" w:eastAsia="ru-RU" w:bidi="ru-RU"/>
      </w:rPr>
    </w:lvl>
    <w:lvl w:ilvl="3" w:tplc="F38E3BB8">
      <w:numFmt w:val="bullet"/>
      <w:lvlText w:val="•"/>
      <w:lvlJc w:val="left"/>
      <w:pPr>
        <w:ind w:left="4421" w:hanging="348"/>
      </w:pPr>
      <w:rPr>
        <w:rFonts w:hint="default"/>
        <w:lang w:val="ru-RU" w:eastAsia="ru-RU" w:bidi="ru-RU"/>
      </w:rPr>
    </w:lvl>
    <w:lvl w:ilvl="4" w:tplc="899C9FC0">
      <w:numFmt w:val="bullet"/>
      <w:lvlText w:val="•"/>
      <w:lvlJc w:val="left"/>
      <w:pPr>
        <w:ind w:left="5442" w:hanging="348"/>
      </w:pPr>
      <w:rPr>
        <w:rFonts w:hint="default"/>
        <w:lang w:val="ru-RU" w:eastAsia="ru-RU" w:bidi="ru-RU"/>
      </w:rPr>
    </w:lvl>
    <w:lvl w:ilvl="5" w:tplc="F8BCF156">
      <w:numFmt w:val="bullet"/>
      <w:lvlText w:val="•"/>
      <w:lvlJc w:val="left"/>
      <w:pPr>
        <w:ind w:left="6463" w:hanging="348"/>
      </w:pPr>
      <w:rPr>
        <w:rFonts w:hint="default"/>
        <w:lang w:val="ru-RU" w:eastAsia="ru-RU" w:bidi="ru-RU"/>
      </w:rPr>
    </w:lvl>
    <w:lvl w:ilvl="6" w:tplc="09266390">
      <w:numFmt w:val="bullet"/>
      <w:lvlText w:val="•"/>
      <w:lvlJc w:val="left"/>
      <w:pPr>
        <w:ind w:left="7483" w:hanging="348"/>
      </w:pPr>
      <w:rPr>
        <w:rFonts w:hint="default"/>
        <w:lang w:val="ru-RU" w:eastAsia="ru-RU" w:bidi="ru-RU"/>
      </w:rPr>
    </w:lvl>
    <w:lvl w:ilvl="7" w:tplc="F8B4D204">
      <w:numFmt w:val="bullet"/>
      <w:lvlText w:val="•"/>
      <w:lvlJc w:val="left"/>
      <w:pPr>
        <w:ind w:left="8504" w:hanging="348"/>
      </w:pPr>
      <w:rPr>
        <w:rFonts w:hint="default"/>
        <w:lang w:val="ru-RU" w:eastAsia="ru-RU" w:bidi="ru-RU"/>
      </w:rPr>
    </w:lvl>
    <w:lvl w:ilvl="8" w:tplc="A0044CCA">
      <w:numFmt w:val="bullet"/>
      <w:lvlText w:val="•"/>
      <w:lvlJc w:val="left"/>
      <w:pPr>
        <w:ind w:left="9525" w:hanging="348"/>
      </w:pPr>
      <w:rPr>
        <w:rFonts w:hint="default"/>
        <w:lang w:val="ru-RU" w:eastAsia="ru-RU" w:bidi="ru-RU"/>
      </w:rPr>
    </w:lvl>
  </w:abstractNum>
  <w:abstractNum w:abstractNumId="4">
    <w:nsid w:val="57AD4E61"/>
    <w:multiLevelType w:val="multilevel"/>
    <w:tmpl w:val="F5E84B84"/>
    <w:lvl w:ilvl="0">
      <w:start w:val="8"/>
      <w:numFmt w:val="decimal"/>
      <w:lvlText w:val="%1"/>
      <w:lvlJc w:val="left"/>
      <w:pPr>
        <w:ind w:left="322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3" w:hanging="493"/>
      </w:pPr>
      <w:rPr>
        <w:rFonts w:hint="default"/>
        <w:lang w:val="ru-RU" w:eastAsia="ru-RU" w:bidi="ru-RU"/>
      </w:rPr>
    </w:lvl>
  </w:abstractNum>
  <w:abstractNum w:abstractNumId="5">
    <w:nsid w:val="6C5D7129"/>
    <w:multiLevelType w:val="hybridMultilevel"/>
    <w:tmpl w:val="AC744F7E"/>
    <w:lvl w:ilvl="0" w:tplc="093EFE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D3BF3"/>
    <w:rsid w:val="00097264"/>
    <w:rsid w:val="00395270"/>
    <w:rsid w:val="003D3BF3"/>
    <w:rsid w:val="00601B1B"/>
    <w:rsid w:val="00B701D6"/>
    <w:rsid w:val="00F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61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22" w:hanging="49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0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1D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F35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59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54581" TargetMode="External"/><Relationship Id="rId12" Type="http://schemas.openxmlformats.org/officeDocument/2006/relationships/hyperlink" Target="https://urait.ru/bcode/4545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271502" TargetMode="External"/><Relationship Id="rId11" Type="http://schemas.openxmlformats.org/officeDocument/2006/relationships/hyperlink" Target="https://urait.ru/bcode/45458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4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45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5</cp:revision>
  <dcterms:created xsi:type="dcterms:W3CDTF">2020-11-17T05:23:00Z</dcterms:created>
  <dcterms:modified xsi:type="dcterms:W3CDTF">2021-02-15T05:37:00Z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