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2C" w:rsidRDefault="00F5442C" w:rsidP="00F544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Автономная некоммерческая организация профессионального образования </w:t>
      </w:r>
    </w:p>
    <w:p w:rsidR="00F5442C" w:rsidRDefault="00F5442C" w:rsidP="00F5442C">
      <w:pPr>
        <w:spacing w:line="36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«Челябинский колледж Комитент»</w:t>
      </w: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ind w:left="0"/>
        <w:rPr>
          <w:sz w:val="34"/>
        </w:rPr>
      </w:pPr>
    </w:p>
    <w:p w:rsidR="00F54039" w:rsidRDefault="00F54039">
      <w:pPr>
        <w:pStyle w:val="a3"/>
        <w:spacing w:before="4"/>
        <w:ind w:left="0"/>
        <w:rPr>
          <w:sz w:val="46"/>
        </w:rPr>
      </w:pPr>
    </w:p>
    <w:p w:rsidR="00F54039" w:rsidRDefault="00A448B3">
      <w:pPr>
        <w:ind w:left="2638" w:right="1254"/>
        <w:jc w:val="center"/>
        <w:rPr>
          <w:sz w:val="36"/>
        </w:rPr>
      </w:pPr>
      <w:r>
        <w:rPr>
          <w:sz w:val="36"/>
        </w:rPr>
        <w:t>Рабочая программа</w:t>
      </w:r>
    </w:p>
    <w:p w:rsidR="00F54039" w:rsidRDefault="00A448B3">
      <w:pPr>
        <w:spacing w:before="1"/>
        <w:ind w:left="2638" w:right="1253"/>
        <w:jc w:val="center"/>
        <w:rPr>
          <w:sz w:val="36"/>
        </w:rPr>
      </w:pPr>
      <w:r>
        <w:rPr>
          <w:sz w:val="36"/>
        </w:rPr>
        <w:t>учебной дисциплины ОД.01.07</w:t>
      </w:r>
    </w:p>
    <w:p w:rsidR="00F54039" w:rsidRDefault="00A448B3">
      <w:pPr>
        <w:spacing w:before="6"/>
        <w:ind w:left="2128" w:right="1418"/>
        <w:jc w:val="center"/>
        <w:rPr>
          <w:b/>
          <w:sz w:val="36"/>
        </w:rPr>
      </w:pPr>
      <w:r>
        <w:rPr>
          <w:b/>
          <w:sz w:val="36"/>
        </w:rPr>
        <w:t>«Основы безопасности жизнедеятельности»</w:t>
      </w:r>
    </w:p>
    <w:p w:rsidR="00F54039" w:rsidRDefault="00A448B3">
      <w:pPr>
        <w:spacing w:before="62"/>
        <w:ind w:left="2638" w:right="1060"/>
        <w:jc w:val="center"/>
        <w:rPr>
          <w:sz w:val="36"/>
        </w:rPr>
      </w:pPr>
      <w:r>
        <w:rPr>
          <w:sz w:val="36"/>
        </w:rPr>
        <w:t>специальности 52.02.04 «Актёрское искусство»</w:t>
      </w: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ind w:left="0"/>
        <w:rPr>
          <w:sz w:val="40"/>
        </w:rPr>
      </w:pPr>
    </w:p>
    <w:p w:rsidR="00F54039" w:rsidRDefault="00F54039">
      <w:pPr>
        <w:pStyle w:val="a3"/>
        <w:spacing w:before="10"/>
        <w:ind w:left="0"/>
        <w:rPr>
          <w:sz w:val="44"/>
        </w:rPr>
      </w:pPr>
    </w:p>
    <w:p w:rsidR="00F5442C" w:rsidRDefault="00F5442C">
      <w:pPr>
        <w:ind w:left="2127" w:right="1418"/>
        <w:jc w:val="center"/>
        <w:rPr>
          <w:sz w:val="32"/>
        </w:rPr>
      </w:pPr>
    </w:p>
    <w:p w:rsidR="00F5442C" w:rsidRDefault="00F5442C">
      <w:pPr>
        <w:ind w:left="2127" w:right="1418"/>
        <w:jc w:val="center"/>
        <w:rPr>
          <w:sz w:val="32"/>
        </w:rPr>
      </w:pPr>
    </w:p>
    <w:p w:rsidR="00F54039" w:rsidRDefault="00A448B3">
      <w:pPr>
        <w:ind w:left="2127" w:right="1418"/>
        <w:jc w:val="center"/>
        <w:rPr>
          <w:sz w:val="32"/>
        </w:rPr>
      </w:pPr>
      <w:r>
        <w:rPr>
          <w:sz w:val="32"/>
        </w:rPr>
        <w:t>Челябинск 2020</w:t>
      </w:r>
    </w:p>
    <w:p w:rsidR="00F54039" w:rsidRDefault="00F54039">
      <w:pPr>
        <w:jc w:val="center"/>
        <w:rPr>
          <w:sz w:val="32"/>
        </w:rPr>
        <w:sectPr w:rsidR="00F54039">
          <w:type w:val="continuous"/>
          <w:pgSz w:w="11910" w:h="16840"/>
          <w:pgMar w:top="1520" w:right="0" w:bottom="280" w:left="140" w:header="720" w:footer="720" w:gutter="0"/>
          <w:cols w:space="720"/>
        </w:sectPr>
      </w:pPr>
    </w:p>
    <w:p w:rsidR="00F54039" w:rsidRDefault="00A448B3">
      <w:pPr>
        <w:pStyle w:val="1"/>
        <w:ind w:left="2177" w:right="1418"/>
        <w:jc w:val="center"/>
      </w:pPr>
      <w:bookmarkStart w:id="0" w:name="_GoBack"/>
      <w:bookmarkEnd w:id="0"/>
      <w:r>
        <w:lastRenderedPageBreak/>
        <w:t>Пояснительная записка</w:t>
      </w:r>
    </w:p>
    <w:p w:rsidR="00F54039" w:rsidRDefault="00A448B3">
      <w:pPr>
        <w:pStyle w:val="a3"/>
        <w:tabs>
          <w:tab w:val="left" w:pos="3466"/>
          <w:tab w:val="left" w:pos="3552"/>
          <w:tab w:val="left" w:pos="4135"/>
          <w:tab w:val="left" w:pos="5833"/>
          <w:tab w:val="left" w:pos="6336"/>
          <w:tab w:val="left" w:pos="6473"/>
          <w:tab w:val="left" w:pos="8206"/>
          <w:tab w:val="left" w:pos="8303"/>
          <w:tab w:val="left" w:pos="8333"/>
          <w:tab w:val="left" w:pos="8821"/>
          <w:tab w:val="left" w:pos="9531"/>
          <w:tab w:val="left" w:pos="9853"/>
          <w:tab w:val="left" w:pos="10793"/>
        </w:tabs>
        <w:spacing w:before="156" w:line="360" w:lineRule="auto"/>
        <w:ind w:left="1562" w:right="843" w:firstLine="707"/>
        <w:jc w:val="right"/>
      </w:pPr>
      <w:r>
        <w:t>Рабочая программа предназначена для изучения</w:t>
      </w:r>
      <w:r>
        <w:rPr>
          <w:spacing w:val="28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«Основы безопасности</w:t>
      </w:r>
      <w:r>
        <w:tab/>
      </w:r>
      <w:r>
        <w:tab/>
        <w:t>жизнедеятельности»,</w:t>
      </w:r>
      <w:r>
        <w:tab/>
      </w:r>
      <w:r>
        <w:tab/>
        <w:t>разработана</w:t>
      </w:r>
      <w:r>
        <w:tab/>
      </w:r>
      <w:r>
        <w:tab/>
        <w:t>в</w:t>
      </w:r>
      <w:r>
        <w:tab/>
        <w:t>соответствии</w:t>
      </w:r>
      <w:r>
        <w:tab/>
      </w:r>
      <w:r>
        <w:rPr>
          <w:spacing w:val="-15"/>
        </w:rPr>
        <w:t>с</w:t>
      </w:r>
      <w:r>
        <w:t xml:space="preserve"> федеральным</w:t>
      </w:r>
      <w:r>
        <w:tab/>
        <w:t>государственным</w:t>
      </w:r>
      <w:r>
        <w:tab/>
        <w:t>образовательным</w:t>
      </w:r>
      <w:r>
        <w:tab/>
        <w:t>стандартом</w:t>
      </w:r>
      <w:r>
        <w:tab/>
      </w:r>
      <w:r>
        <w:rPr>
          <w:spacing w:val="-1"/>
        </w:rPr>
        <w:t xml:space="preserve">среднего </w:t>
      </w:r>
      <w:r>
        <w:t>профессионального</w:t>
      </w:r>
      <w:r>
        <w:tab/>
        <w:t>образования</w:t>
      </w:r>
      <w:r>
        <w:tab/>
        <w:t>по</w:t>
      </w:r>
      <w:r>
        <w:tab/>
        <w:t>специальности</w:t>
      </w:r>
      <w:r>
        <w:tab/>
      </w:r>
      <w:r>
        <w:tab/>
      </w:r>
      <w:r>
        <w:tab/>
        <w:t>52.02.04</w:t>
      </w:r>
      <w:r>
        <w:tab/>
      </w:r>
      <w:r>
        <w:rPr>
          <w:spacing w:val="-3"/>
        </w:rPr>
        <w:t xml:space="preserve">«Актерское </w:t>
      </w:r>
      <w:r>
        <w:t>искусство» с учетом федерального компонента среднего общего</w:t>
      </w:r>
      <w:r>
        <w:rPr>
          <w:spacing w:val="-27"/>
        </w:rPr>
        <w:t xml:space="preserve"> </w:t>
      </w:r>
      <w:r>
        <w:t>образования.</w:t>
      </w:r>
    </w:p>
    <w:p w:rsidR="00F54039" w:rsidRDefault="00A448B3">
      <w:pPr>
        <w:pStyle w:val="a3"/>
        <w:spacing w:line="360" w:lineRule="auto"/>
        <w:ind w:left="1562" w:right="848" w:firstLine="707"/>
        <w:jc w:val="both"/>
      </w:pPr>
      <w:r>
        <w:t>Изучение дисциплины формирует у студентов представления о неразрывном единстве эффективной профессиональной деятельности и отдыха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</w:t>
      </w:r>
      <w:r>
        <w:rPr>
          <w:spacing w:val="-8"/>
        </w:rPr>
        <w:t xml:space="preserve"> </w:t>
      </w:r>
      <w:r>
        <w:t>условиях.</w:t>
      </w:r>
    </w:p>
    <w:p w:rsidR="00F54039" w:rsidRDefault="00A448B3">
      <w:pPr>
        <w:pStyle w:val="a3"/>
        <w:spacing w:before="2" w:line="360" w:lineRule="auto"/>
        <w:ind w:left="1566" w:right="904" w:firstLine="710"/>
        <w:jc w:val="both"/>
      </w:pPr>
      <w:r>
        <w:t xml:space="preserve">Цель дисциплины «Основы безопасности жизнедеятельности» – формирование и пропаганда знаний, направленных на создание безопасности и защиты человека в опасных и чрезвычайных ситуациях от внешних негативных воздействий </w:t>
      </w:r>
      <w:hyperlink r:id="rId6">
        <w:r>
          <w:t>антропогенного</w:t>
        </w:r>
      </w:hyperlink>
      <w:r>
        <w:t xml:space="preserve">, </w:t>
      </w:r>
      <w:hyperlink r:id="rId7">
        <w:r>
          <w:t>техногенного</w:t>
        </w:r>
      </w:hyperlink>
      <w:r>
        <w:t xml:space="preserve"> и естественного происхождения, сохранение здоровья и работоспособности, оказание первой медицинской</w:t>
      </w:r>
      <w:r>
        <w:rPr>
          <w:spacing w:val="-1"/>
        </w:rPr>
        <w:t xml:space="preserve"> </w:t>
      </w:r>
      <w:r>
        <w:t>помощи.</w:t>
      </w:r>
    </w:p>
    <w:p w:rsidR="00F54039" w:rsidRDefault="00A448B3">
      <w:pPr>
        <w:pStyle w:val="a3"/>
        <w:spacing w:before="19"/>
        <w:ind w:left="2128"/>
        <w:jc w:val="both"/>
      </w:pPr>
      <w:r>
        <w:t>Задачи данного курса:</w:t>
      </w:r>
    </w:p>
    <w:p w:rsidR="00F54039" w:rsidRDefault="00A448B3">
      <w:pPr>
        <w:pStyle w:val="a4"/>
        <w:numPr>
          <w:ilvl w:val="0"/>
          <w:numId w:val="5"/>
        </w:numPr>
        <w:tabs>
          <w:tab w:val="left" w:pos="1990"/>
        </w:tabs>
        <w:spacing w:before="160" w:line="360" w:lineRule="auto"/>
        <w:ind w:right="851" w:firstLine="0"/>
        <w:jc w:val="both"/>
        <w:rPr>
          <w:sz w:val="28"/>
        </w:rPr>
      </w:pPr>
      <w:r>
        <w:rPr>
          <w:sz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профилактике инфекционных заболеваний и вредных привычек; о государственной системе защиты населения от опасных и 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ситуаций;</w:t>
      </w:r>
    </w:p>
    <w:p w:rsidR="00F54039" w:rsidRDefault="00A448B3">
      <w:pPr>
        <w:pStyle w:val="a4"/>
        <w:numPr>
          <w:ilvl w:val="0"/>
          <w:numId w:val="5"/>
        </w:numPr>
        <w:tabs>
          <w:tab w:val="left" w:pos="1990"/>
        </w:tabs>
        <w:spacing w:before="1"/>
        <w:ind w:left="1989"/>
        <w:jc w:val="both"/>
        <w:rPr>
          <w:sz w:val="28"/>
        </w:rPr>
      </w:pPr>
      <w:r>
        <w:rPr>
          <w:sz w:val="28"/>
        </w:rPr>
        <w:t>·воспитание ценностного отношения к здоровью и человеческой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:rsidR="00F54039" w:rsidRDefault="00A448B3">
      <w:pPr>
        <w:pStyle w:val="a4"/>
        <w:numPr>
          <w:ilvl w:val="0"/>
          <w:numId w:val="5"/>
        </w:numPr>
        <w:tabs>
          <w:tab w:val="left" w:pos="1990"/>
        </w:tabs>
        <w:spacing w:before="159" w:line="360" w:lineRule="auto"/>
        <w:ind w:right="844" w:firstLine="0"/>
        <w:jc w:val="both"/>
        <w:rPr>
          <w:sz w:val="28"/>
        </w:rPr>
      </w:pPr>
      <w:r>
        <w:rPr>
          <w:sz w:val="28"/>
        </w:rPr>
        <w:t>·развитие черт личности, профессиональных и специальных качеств</w:t>
      </w:r>
      <w:r>
        <w:rPr>
          <w:sz w:val="32"/>
        </w:rPr>
        <w:t xml:space="preserve">, </w:t>
      </w:r>
      <w:r>
        <w:rPr>
          <w:sz w:val="28"/>
        </w:rPr>
        <w:t>необходимых для безопасного поведения в чрезвычайных ситуациях, для поддержания работоспособности, выносливости и ведения здорового образа жизни;</w:t>
      </w:r>
    </w:p>
    <w:p w:rsidR="00F54039" w:rsidRDefault="00F54039">
      <w:pPr>
        <w:spacing w:line="360" w:lineRule="auto"/>
        <w:jc w:val="both"/>
        <w:rPr>
          <w:sz w:val="28"/>
        </w:rPr>
        <w:sectPr w:rsidR="00F54039">
          <w:pgSz w:w="11910" w:h="16840"/>
          <w:pgMar w:top="1480" w:right="0" w:bottom="280" w:left="140" w:header="720" w:footer="720" w:gutter="0"/>
          <w:cols w:space="720"/>
        </w:sectPr>
      </w:pPr>
    </w:p>
    <w:p w:rsidR="00F54039" w:rsidRDefault="00A448B3">
      <w:pPr>
        <w:pStyle w:val="a4"/>
        <w:numPr>
          <w:ilvl w:val="0"/>
          <w:numId w:val="5"/>
        </w:numPr>
        <w:tabs>
          <w:tab w:val="left" w:pos="1990"/>
        </w:tabs>
        <w:spacing w:before="75" w:line="360" w:lineRule="auto"/>
        <w:ind w:right="848" w:firstLine="0"/>
        <w:jc w:val="both"/>
        <w:rPr>
          <w:sz w:val="28"/>
        </w:rPr>
      </w:pPr>
      <w:r>
        <w:rPr>
          <w:sz w:val="28"/>
        </w:rPr>
        <w:lastRenderedPageBreak/>
        <w:t>·овладение умениями оценивать ситуации, опасные для жизни и  здоровья; действовать в чрезвычайных ситуациях; использовать средства индивидуальной и коллективной защиты; оказывать первую медицинскую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пострадавшим.</w:t>
      </w:r>
    </w:p>
    <w:p w:rsidR="00F54039" w:rsidRDefault="00A448B3">
      <w:pPr>
        <w:pStyle w:val="a3"/>
        <w:spacing w:before="21" w:line="480" w:lineRule="exact"/>
        <w:ind w:left="2248" w:right="4507" w:firstLine="21"/>
        <w:jc w:val="both"/>
      </w:pPr>
      <w:r>
        <w:t>Рабочая программа содержит 4 раздела. Общий объем курса рассчитан на 72 часа.</w:t>
      </w:r>
    </w:p>
    <w:p w:rsidR="00F54039" w:rsidRDefault="00A448B3">
      <w:pPr>
        <w:pStyle w:val="a3"/>
        <w:spacing w:line="360" w:lineRule="auto"/>
        <w:ind w:left="1614" w:right="851" w:firstLine="719"/>
        <w:jc w:val="both"/>
      </w:pPr>
      <w:r>
        <w:t>В качестве средств текущего контроля успеваемости используются контрольные работы, устные опросы, письменные работы, тестирование. Итоговым контролем знаний студента является зачет.</w:t>
      </w:r>
    </w:p>
    <w:p w:rsidR="00F54039" w:rsidRDefault="00A448B3">
      <w:pPr>
        <w:pStyle w:val="a3"/>
        <w:spacing w:line="321" w:lineRule="exact"/>
        <w:ind w:left="2320"/>
        <w:jc w:val="both"/>
        <w:rPr>
          <w:b/>
        </w:rPr>
      </w:pPr>
      <w:r>
        <w:t xml:space="preserve">В </w:t>
      </w:r>
      <w:r>
        <w:rPr>
          <w:spacing w:val="-3"/>
        </w:rPr>
        <w:t xml:space="preserve">результате </w:t>
      </w:r>
      <w:r>
        <w:t xml:space="preserve">изучения </w:t>
      </w:r>
      <w:r>
        <w:rPr>
          <w:spacing w:val="-3"/>
        </w:rPr>
        <w:t>дисциплины обучающийся должен:</w:t>
      </w:r>
      <w:r>
        <w:rPr>
          <w:spacing w:val="51"/>
        </w:rPr>
        <w:t xml:space="preserve"> </w:t>
      </w:r>
      <w:r>
        <w:rPr>
          <w:b/>
        </w:rPr>
        <w:t>уметь: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56"/>
        <w:rPr>
          <w:sz w:val="28"/>
        </w:rPr>
      </w:pPr>
      <w:r>
        <w:rPr>
          <w:sz w:val="28"/>
        </w:rPr>
        <w:t>оценивать ситуации, опасные для жизни 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61"/>
        <w:rPr>
          <w:sz w:val="28"/>
        </w:rPr>
      </w:pPr>
      <w:r>
        <w:rPr>
          <w:sz w:val="28"/>
        </w:rPr>
        <w:t>действовать в 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60"/>
        <w:rPr>
          <w:sz w:val="28"/>
        </w:rPr>
      </w:pPr>
      <w:r>
        <w:rPr>
          <w:sz w:val="28"/>
        </w:rPr>
        <w:t>использовать средства индивидуальной и коллективной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60"/>
        <w:rPr>
          <w:sz w:val="28"/>
        </w:rPr>
      </w:pPr>
      <w:r>
        <w:rPr>
          <w:sz w:val="28"/>
        </w:rPr>
        <w:t>оказывать первую медицинскую 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пострадавшим;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64" w:line="360" w:lineRule="auto"/>
        <w:ind w:right="1807"/>
        <w:rPr>
          <w:sz w:val="28"/>
        </w:rPr>
      </w:pPr>
      <w:r>
        <w:rPr>
          <w:sz w:val="28"/>
        </w:rPr>
        <w:t>владеть способами защиты населения от чрезвычайных ситуаций природного и техногенного характера;</w:t>
      </w:r>
    </w:p>
    <w:p w:rsidR="00F54039" w:rsidRDefault="00A448B3">
      <w:pPr>
        <w:pStyle w:val="1"/>
        <w:spacing w:before="3"/>
        <w:ind w:left="1562"/>
      </w:pPr>
      <w:r>
        <w:t>знать: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56" w:line="362" w:lineRule="auto"/>
        <w:ind w:right="976"/>
        <w:rPr>
          <w:sz w:val="28"/>
        </w:rPr>
      </w:pPr>
      <w:r>
        <w:rPr>
          <w:sz w:val="28"/>
        </w:rPr>
        <w:t>о безопасном поведении человека в опасных и чрезвычайных ситуациях природного, техногенного и 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line="317" w:lineRule="exact"/>
        <w:rPr>
          <w:sz w:val="28"/>
        </w:rPr>
      </w:pPr>
      <w:r>
        <w:rPr>
          <w:sz w:val="28"/>
        </w:rPr>
        <w:t>о здоровье и здоровом 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before="160" w:line="360" w:lineRule="auto"/>
        <w:ind w:right="2489"/>
        <w:rPr>
          <w:sz w:val="28"/>
        </w:rPr>
      </w:pPr>
      <w:r>
        <w:rPr>
          <w:sz w:val="28"/>
        </w:rPr>
        <w:t>о государственной системе защиты населения от опасных и чрезвычайных ситуаций;</w:t>
      </w:r>
    </w:p>
    <w:p w:rsidR="00F54039" w:rsidRDefault="00A448B3">
      <w:pPr>
        <w:pStyle w:val="a4"/>
        <w:numPr>
          <w:ilvl w:val="0"/>
          <w:numId w:val="4"/>
        </w:numPr>
        <w:tabs>
          <w:tab w:val="left" w:pos="2128"/>
          <w:tab w:val="left" w:pos="2129"/>
        </w:tabs>
        <w:spacing w:line="321" w:lineRule="exact"/>
        <w:rPr>
          <w:sz w:val="28"/>
        </w:rPr>
      </w:pPr>
      <w:r>
        <w:rPr>
          <w:sz w:val="28"/>
        </w:rPr>
        <w:t>предназначение, структуру, задачи 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обороны.</w:t>
      </w:r>
    </w:p>
    <w:p w:rsidR="00F54039" w:rsidRDefault="00A448B3">
      <w:pPr>
        <w:pStyle w:val="a3"/>
        <w:spacing w:before="163" w:line="360" w:lineRule="auto"/>
        <w:ind w:left="1562" w:right="842" w:firstLine="707"/>
        <w:jc w:val="both"/>
      </w:pPr>
      <w:r>
        <w:t xml:space="preserve">В результате освоения </w:t>
      </w:r>
      <w:proofErr w:type="gramStart"/>
      <w:r>
        <w:t>обучающимися</w:t>
      </w:r>
      <w:proofErr w:type="gramEnd"/>
      <w:r>
        <w:t xml:space="preserve"> учебной дисциплины «Основы безопасности жизнедеятельности», формируется общая компетенция</w:t>
      </w:r>
      <w:r>
        <w:rPr>
          <w:b/>
        </w:rPr>
        <w:t xml:space="preserve">, </w:t>
      </w:r>
      <w:r>
        <w:t>включающие в себя</w:t>
      </w:r>
      <w:r>
        <w:rPr>
          <w:spacing w:val="-6"/>
        </w:rPr>
        <w:t xml:space="preserve"> </w:t>
      </w:r>
      <w:r>
        <w:t>способность:</w:t>
      </w:r>
    </w:p>
    <w:p w:rsidR="00F54039" w:rsidRDefault="00A448B3">
      <w:pPr>
        <w:pStyle w:val="a3"/>
        <w:spacing w:line="360" w:lineRule="auto"/>
        <w:ind w:left="1562" w:right="852" w:firstLine="707"/>
        <w:jc w:val="both"/>
      </w:pPr>
      <w:proofErr w:type="gramStart"/>
      <w:r>
        <w:t>ОК</w:t>
      </w:r>
      <w:proofErr w:type="gramEnd"/>
      <w:r>
        <w:t xml:space="preserve"> 10. Использовать умения и знания базовых дисциплин федерального компонента среднего (полного) общего образования в 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F54039" w:rsidRDefault="00F54039">
      <w:pPr>
        <w:spacing w:line="360" w:lineRule="auto"/>
        <w:jc w:val="both"/>
        <w:sectPr w:rsidR="00F54039">
          <w:pgSz w:w="11910" w:h="16840"/>
          <w:pgMar w:top="1460" w:right="0" w:bottom="280" w:left="140" w:header="720" w:footer="720" w:gutter="0"/>
          <w:cols w:space="720"/>
        </w:sectPr>
      </w:pPr>
    </w:p>
    <w:p w:rsidR="00F54039" w:rsidRDefault="00A448B3">
      <w:pPr>
        <w:pStyle w:val="1"/>
        <w:spacing w:before="61"/>
        <w:ind w:left="1706" w:right="2157"/>
        <w:jc w:val="center"/>
      </w:pPr>
      <w:r>
        <w:lastRenderedPageBreak/>
        <w:t>Тематический план учебной дисциплины «Основы безопасности жизнедеятельности»</w:t>
      </w:r>
    </w:p>
    <w:p w:rsidR="00F54039" w:rsidRDefault="00F54039">
      <w:pPr>
        <w:pStyle w:val="a3"/>
        <w:ind w:left="0"/>
        <w:rPr>
          <w:b/>
          <w:sz w:val="20"/>
        </w:rPr>
      </w:pPr>
    </w:p>
    <w:p w:rsidR="00F54039" w:rsidRDefault="00F54039">
      <w:pPr>
        <w:pStyle w:val="a3"/>
        <w:ind w:left="0"/>
        <w:rPr>
          <w:b/>
          <w:sz w:val="20"/>
        </w:rPr>
      </w:pPr>
    </w:p>
    <w:p w:rsidR="00F54039" w:rsidRDefault="00F54039">
      <w:pPr>
        <w:pStyle w:val="a3"/>
        <w:spacing w:before="11"/>
        <w:ind w:left="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419"/>
        <w:gridCol w:w="991"/>
        <w:gridCol w:w="1277"/>
        <w:gridCol w:w="1558"/>
        <w:gridCol w:w="1985"/>
        <w:gridCol w:w="1561"/>
      </w:tblGrid>
      <w:tr w:rsidR="00F54039">
        <w:trPr>
          <w:trHeight w:val="561"/>
        </w:trPr>
        <w:tc>
          <w:tcPr>
            <w:tcW w:w="5814" w:type="dxa"/>
            <w:vMerge w:val="restart"/>
          </w:tcPr>
          <w:p w:rsidR="00F54039" w:rsidRDefault="00A448B3">
            <w:pPr>
              <w:pStyle w:val="TableParagraph"/>
              <w:spacing w:line="324" w:lineRule="exact"/>
              <w:ind w:left="151"/>
              <w:rPr>
                <w:sz w:val="29"/>
              </w:rPr>
            </w:pPr>
            <w:r>
              <w:rPr>
                <w:sz w:val="29"/>
              </w:rPr>
              <w:t>Наименование разделов и тем</w:t>
            </w:r>
          </w:p>
        </w:tc>
        <w:tc>
          <w:tcPr>
            <w:tcW w:w="1419" w:type="dxa"/>
            <w:vMerge w:val="restart"/>
          </w:tcPr>
          <w:p w:rsidR="00F54039" w:rsidRDefault="00A448B3">
            <w:pPr>
              <w:pStyle w:val="TableParagraph"/>
              <w:spacing w:line="225" w:lineRule="auto"/>
              <w:ind w:left="81" w:right="47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Макс. </w:t>
            </w:r>
            <w:proofErr w:type="spellStart"/>
            <w:r>
              <w:rPr>
                <w:spacing w:val="-8"/>
                <w:sz w:val="25"/>
              </w:rPr>
              <w:t>нагруз</w:t>
            </w:r>
            <w:proofErr w:type="spellEnd"/>
            <w:r>
              <w:rPr>
                <w:spacing w:val="-8"/>
                <w:sz w:val="25"/>
              </w:rPr>
              <w:t xml:space="preserve">. </w:t>
            </w:r>
            <w:r>
              <w:rPr>
                <w:spacing w:val="-12"/>
                <w:sz w:val="25"/>
              </w:rPr>
              <w:t>студ.</w:t>
            </w:r>
          </w:p>
        </w:tc>
        <w:tc>
          <w:tcPr>
            <w:tcW w:w="2268" w:type="dxa"/>
            <w:gridSpan w:val="2"/>
          </w:tcPr>
          <w:p w:rsidR="00F54039" w:rsidRDefault="00A448B3">
            <w:pPr>
              <w:pStyle w:val="TableParagraph"/>
              <w:spacing w:before="1" w:line="274" w:lineRule="exact"/>
              <w:ind w:left="85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Количество </w:t>
            </w:r>
            <w:r>
              <w:rPr>
                <w:spacing w:val="-8"/>
                <w:sz w:val="25"/>
              </w:rPr>
              <w:t xml:space="preserve">аудиторных </w:t>
            </w:r>
            <w:r>
              <w:rPr>
                <w:spacing w:val="-10"/>
                <w:sz w:val="25"/>
              </w:rPr>
              <w:t>часов</w:t>
            </w:r>
          </w:p>
        </w:tc>
        <w:tc>
          <w:tcPr>
            <w:tcW w:w="1558" w:type="dxa"/>
            <w:tcBorders>
              <w:bottom w:val="single" w:sz="6" w:space="0" w:color="FFFFFF"/>
            </w:tcBorders>
          </w:tcPr>
          <w:p w:rsidR="00F54039" w:rsidRDefault="00A448B3">
            <w:pPr>
              <w:pStyle w:val="TableParagraph"/>
              <w:spacing w:line="279" w:lineRule="exact"/>
              <w:ind w:left="90"/>
              <w:rPr>
                <w:sz w:val="25"/>
              </w:rPr>
            </w:pPr>
            <w:proofErr w:type="spellStart"/>
            <w:r>
              <w:rPr>
                <w:sz w:val="25"/>
              </w:rPr>
              <w:t>Сам</w:t>
            </w:r>
            <w:proofErr w:type="gramStart"/>
            <w:r>
              <w:rPr>
                <w:sz w:val="25"/>
              </w:rPr>
              <w:t>.р</w:t>
            </w:r>
            <w:proofErr w:type="gramEnd"/>
            <w:r>
              <w:rPr>
                <w:sz w:val="25"/>
              </w:rPr>
              <w:t>аб</w:t>
            </w:r>
            <w:proofErr w:type="spellEnd"/>
          </w:p>
          <w:p w:rsidR="00F54039" w:rsidRDefault="00A448B3">
            <w:pPr>
              <w:pStyle w:val="TableParagraph"/>
              <w:spacing w:line="261" w:lineRule="exact"/>
              <w:ind w:left="90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студ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6" w:space="0" w:color="FFFFFF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6" w:space="0" w:color="FFFFFF"/>
              <w:right w:val="single" w:sz="4" w:space="0" w:color="000000"/>
            </w:tcBorders>
          </w:tcPr>
          <w:p w:rsidR="00F54039" w:rsidRDefault="00A448B3">
            <w:pPr>
              <w:pStyle w:val="TableParagraph"/>
              <w:spacing w:line="279" w:lineRule="exact"/>
              <w:ind w:right="15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</w:tr>
      <w:tr w:rsidR="00F54039">
        <w:trPr>
          <w:trHeight w:val="820"/>
        </w:trPr>
        <w:tc>
          <w:tcPr>
            <w:tcW w:w="5814" w:type="dxa"/>
            <w:vMerge/>
            <w:tcBorders>
              <w:top w:val="nil"/>
            </w:tcBorders>
          </w:tcPr>
          <w:p w:rsidR="00F54039" w:rsidRDefault="00F5403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54039" w:rsidRDefault="00F5403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54039" w:rsidRDefault="00A448B3">
            <w:pPr>
              <w:pStyle w:val="TableParagraph"/>
              <w:spacing w:line="279" w:lineRule="exact"/>
              <w:ind w:right="317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Всего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28" w:lineRule="auto"/>
              <w:ind w:left="88" w:right="491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практ</w:t>
            </w:r>
            <w:proofErr w:type="spellEnd"/>
            <w:r>
              <w:rPr>
                <w:sz w:val="25"/>
              </w:rPr>
              <w:t>.</w:t>
            </w:r>
          </w:p>
          <w:p w:rsidR="00F54039" w:rsidRDefault="00A448B3">
            <w:pPr>
              <w:pStyle w:val="TableParagraph"/>
              <w:spacing w:line="255" w:lineRule="exact"/>
              <w:ind w:left="88"/>
              <w:rPr>
                <w:sz w:val="25"/>
              </w:rPr>
            </w:pPr>
            <w:r>
              <w:rPr>
                <w:sz w:val="25"/>
              </w:rPr>
              <w:t>раб.</w:t>
            </w:r>
          </w:p>
        </w:tc>
        <w:tc>
          <w:tcPr>
            <w:tcW w:w="1558" w:type="dxa"/>
            <w:tcBorders>
              <w:top w:val="single" w:sz="6" w:space="0" w:color="FFFFFF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6" w:space="0" w:color="FFFFFF"/>
            </w:tcBorders>
          </w:tcPr>
          <w:p w:rsidR="00F54039" w:rsidRDefault="00A448B3">
            <w:pPr>
              <w:pStyle w:val="TableParagraph"/>
              <w:spacing w:line="281" w:lineRule="exact"/>
              <w:ind w:left="65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</w:p>
        </w:tc>
        <w:tc>
          <w:tcPr>
            <w:tcW w:w="1561" w:type="dxa"/>
            <w:tcBorders>
              <w:top w:val="single" w:sz="6" w:space="0" w:color="FFFFFF"/>
              <w:right w:val="single" w:sz="4" w:space="0" w:color="000000"/>
            </w:tcBorders>
          </w:tcPr>
          <w:p w:rsidR="00F54039" w:rsidRDefault="00A448B3">
            <w:pPr>
              <w:pStyle w:val="TableParagraph"/>
              <w:spacing w:line="281" w:lineRule="exact"/>
              <w:ind w:left="438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</w:tr>
      <w:tr w:rsidR="00F54039">
        <w:trPr>
          <w:trHeight w:val="669"/>
        </w:trPr>
        <w:tc>
          <w:tcPr>
            <w:tcW w:w="5814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before="2"/>
              <w:ind w:left="4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9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  <w:tr w:rsidR="00F54039">
        <w:trPr>
          <w:trHeight w:val="7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242" w:lineRule="auto"/>
              <w:ind w:left="400" w:hanging="284"/>
              <w:rPr>
                <w:sz w:val="28"/>
              </w:rPr>
            </w:pPr>
            <w:r>
              <w:rPr>
                <w:sz w:val="28"/>
              </w:rPr>
              <w:t>Раздел 1. Безопасность и защита человека в опасных и чрезвычайных ситуациях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476" w:right="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617" w:right="6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  <w:tr w:rsidR="00F54039">
        <w:trPr>
          <w:trHeight w:val="563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Раздел 2. Основы медицинских знаний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476" w:right="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  <w:tr w:rsidR="00F54039">
        <w:trPr>
          <w:trHeight w:val="417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Раздел 3. Здоровый образ жизни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476" w:right="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  <w:tr w:rsidR="00F54039">
        <w:trPr>
          <w:trHeight w:val="794"/>
        </w:trPr>
        <w:tc>
          <w:tcPr>
            <w:tcW w:w="5814" w:type="dxa"/>
            <w:tcBorders>
              <w:top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Раздел 4. Методики развития</w:t>
            </w:r>
          </w:p>
          <w:p w:rsidR="00F54039" w:rsidRDefault="00A448B3">
            <w:pPr>
              <w:pStyle w:val="TableParagraph"/>
              <w:spacing w:before="2"/>
              <w:ind w:left="40"/>
              <w:rPr>
                <w:sz w:val="28"/>
              </w:rPr>
            </w:pPr>
            <w:r>
              <w:rPr>
                <w:sz w:val="28"/>
              </w:rPr>
              <w:t>профессиональных и специальных качеств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476" w:right="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F54039" w:rsidRDefault="00A448B3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  <w:tr w:rsidR="00F54039">
        <w:trPr>
          <w:trHeight w:val="606"/>
        </w:trPr>
        <w:tc>
          <w:tcPr>
            <w:tcW w:w="5814" w:type="dxa"/>
          </w:tcPr>
          <w:p w:rsidR="00F54039" w:rsidRDefault="00A448B3">
            <w:pPr>
              <w:pStyle w:val="TableParagraph"/>
              <w:spacing w:line="315" w:lineRule="exact"/>
              <w:ind w:left="472"/>
              <w:rPr>
                <w:sz w:val="28"/>
              </w:rPr>
            </w:pPr>
            <w:r>
              <w:rPr>
                <w:sz w:val="28"/>
              </w:rPr>
              <w:t>Обобщение пройденного материала</w:t>
            </w:r>
          </w:p>
        </w:tc>
        <w:tc>
          <w:tcPr>
            <w:tcW w:w="1419" w:type="dxa"/>
          </w:tcPr>
          <w:p w:rsidR="00F54039" w:rsidRDefault="00A448B3">
            <w:pPr>
              <w:pStyle w:val="TableParagraph"/>
              <w:spacing w:line="319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91" w:type="dxa"/>
          </w:tcPr>
          <w:p w:rsidR="00F54039" w:rsidRDefault="00A448B3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319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58" w:type="dxa"/>
          </w:tcPr>
          <w:p w:rsidR="00F54039" w:rsidRDefault="00A448B3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F54039" w:rsidRDefault="00A448B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  <w:tr w:rsidR="00F54039">
        <w:trPr>
          <w:trHeight w:val="688"/>
        </w:trPr>
        <w:tc>
          <w:tcPr>
            <w:tcW w:w="5814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26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9" w:lineRule="exact"/>
              <w:ind w:left="476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9" w:lineRule="exact"/>
              <w:ind w:right="3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9" w:lineRule="exact"/>
              <w:ind w:left="49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F54039" w:rsidRDefault="00A448B3">
            <w:pPr>
              <w:pStyle w:val="TableParagraph"/>
              <w:spacing w:line="319" w:lineRule="exact"/>
              <w:ind w:left="617" w:right="6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</w:tcPr>
          <w:p w:rsidR="00F54039" w:rsidRDefault="00F54039">
            <w:pPr>
              <w:pStyle w:val="TableParagraph"/>
              <w:rPr>
                <w:sz w:val="26"/>
              </w:rPr>
            </w:pPr>
          </w:p>
        </w:tc>
      </w:tr>
    </w:tbl>
    <w:p w:rsidR="00F54039" w:rsidRDefault="00F54039">
      <w:pPr>
        <w:rPr>
          <w:sz w:val="26"/>
        </w:rPr>
        <w:sectPr w:rsidR="00F54039">
          <w:pgSz w:w="16840" w:h="11910" w:orient="landscape"/>
          <w:pgMar w:top="780" w:right="560" w:bottom="280" w:left="1440" w:header="720" w:footer="720" w:gutter="0"/>
          <w:cols w:space="720"/>
        </w:sectPr>
      </w:pPr>
    </w:p>
    <w:p w:rsidR="00F54039" w:rsidRDefault="00A448B3">
      <w:pPr>
        <w:spacing w:before="72"/>
        <w:ind w:left="8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</w:t>
      </w:r>
    </w:p>
    <w:p w:rsidR="00F54039" w:rsidRDefault="00A448B3">
      <w:pPr>
        <w:spacing w:before="2"/>
        <w:ind w:left="81"/>
        <w:jc w:val="center"/>
        <w:rPr>
          <w:b/>
          <w:sz w:val="28"/>
        </w:rPr>
      </w:pPr>
      <w:r>
        <w:rPr>
          <w:b/>
          <w:sz w:val="28"/>
        </w:rPr>
        <w:t>«Основы безопасности жизнедеятельности»</w:t>
      </w:r>
    </w:p>
    <w:p w:rsidR="00F54039" w:rsidRDefault="00F54039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1277"/>
        <w:gridCol w:w="1133"/>
        <w:gridCol w:w="1278"/>
        <w:gridCol w:w="1241"/>
      </w:tblGrid>
      <w:tr w:rsidR="00F54039">
        <w:trPr>
          <w:trHeight w:val="697"/>
        </w:trPr>
        <w:tc>
          <w:tcPr>
            <w:tcW w:w="4724" w:type="dxa"/>
            <w:vMerge w:val="restart"/>
          </w:tcPr>
          <w:p w:rsidR="00F54039" w:rsidRDefault="00A448B3">
            <w:pPr>
              <w:pStyle w:val="TableParagraph"/>
              <w:spacing w:before="11"/>
              <w:ind w:left="787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277" w:type="dxa"/>
            <w:vMerge w:val="restart"/>
          </w:tcPr>
          <w:p w:rsidR="00F54039" w:rsidRDefault="00A448B3">
            <w:pPr>
              <w:pStyle w:val="TableParagraph"/>
              <w:ind w:left="175" w:firstLine="151"/>
              <w:rPr>
                <w:sz w:val="24"/>
              </w:rPr>
            </w:pPr>
            <w:r>
              <w:rPr>
                <w:sz w:val="24"/>
              </w:rPr>
              <w:t>Макс. нагрузка студента</w:t>
            </w:r>
          </w:p>
        </w:tc>
        <w:tc>
          <w:tcPr>
            <w:tcW w:w="2411" w:type="dxa"/>
            <w:gridSpan w:val="2"/>
          </w:tcPr>
          <w:p w:rsidR="00F54039" w:rsidRDefault="00A448B3">
            <w:pPr>
              <w:pStyle w:val="TableParagraph"/>
              <w:spacing w:before="1" w:line="237" w:lineRule="auto"/>
              <w:ind w:left="273" w:right="249" w:firstLine="309"/>
              <w:rPr>
                <w:sz w:val="24"/>
              </w:rPr>
            </w:pPr>
            <w:r>
              <w:rPr>
                <w:sz w:val="24"/>
              </w:rPr>
              <w:t>Количество аудиторных часов</w:t>
            </w:r>
          </w:p>
        </w:tc>
        <w:tc>
          <w:tcPr>
            <w:tcW w:w="1241" w:type="dxa"/>
            <w:vMerge w:val="restart"/>
          </w:tcPr>
          <w:p w:rsidR="00F54039" w:rsidRDefault="00A448B3">
            <w:pPr>
              <w:pStyle w:val="TableParagraph"/>
              <w:ind w:left="169" w:right="161" w:firstLine="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 студента</w:t>
            </w:r>
          </w:p>
        </w:tc>
      </w:tr>
      <w:tr w:rsidR="00F54039">
        <w:trPr>
          <w:trHeight w:val="827"/>
        </w:trPr>
        <w:tc>
          <w:tcPr>
            <w:tcW w:w="4724" w:type="dxa"/>
            <w:vMerge/>
            <w:tcBorders>
              <w:top w:val="nil"/>
            </w:tcBorders>
          </w:tcPr>
          <w:p w:rsidR="00F54039" w:rsidRDefault="00F5403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039" w:rsidRDefault="00F540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F54039" w:rsidRDefault="00A448B3">
            <w:pPr>
              <w:pStyle w:val="TableParagraph"/>
              <w:spacing w:line="270" w:lineRule="atLeast"/>
              <w:ind w:left="110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F54039" w:rsidRDefault="00F54039">
            <w:pPr>
              <w:rPr>
                <w:sz w:val="2"/>
                <w:szCs w:val="2"/>
              </w:rPr>
            </w:pPr>
          </w:p>
        </w:tc>
      </w:tr>
      <w:tr w:rsidR="00F54039">
        <w:trPr>
          <w:trHeight w:val="554"/>
        </w:trPr>
        <w:tc>
          <w:tcPr>
            <w:tcW w:w="4724" w:type="dxa"/>
          </w:tcPr>
          <w:p w:rsidR="00F54039" w:rsidRDefault="00A448B3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73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F54039">
            <w:pPr>
              <w:pStyle w:val="TableParagraph"/>
            </w:pPr>
          </w:p>
        </w:tc>
      </w:tr>
      <w:tr w:rsidR="00F54039">
        <w:trPr>
          <w:trHeight w:val="568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470" w:hanging="284"/>
              <w:rPr>
                <w:b/>
              </w:rPr>
            </w:pPr>
            <w:r>
              <w:rPr>
                <w:b/>
              </w:rPr>
              <w:t>Раздел 1. Безопасность и защита человека в опасных и чрезвычайных ситуациях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73" w:lineRule="exact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73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73" w:lineRule="exact"/>
              <w:ind w:left="478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54039">
        <w:trPr>
          <w:trHeight w:val="530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86" w:right="994"/>
            </w:pPr>
            <w:r>
              <w:t>1.1.</w:t>
            </w:r>
            <w:r>
              <w:tab/>
              <w:t>Правила поведения в</w:t>
            </w:r>
            <w:r>
              <w:rPr>
                <w:spacing w:val="-11"/>
              </w:rPr>
              <w:t xml:space="preserve"> </w:t>
            </w:r>
            <w:r>
              <w:t>условиях вынужденной автономии в</w:t>
            </w:r>
            <w:r>
              <w:rPr>
                <w:spacing w:val="-7"/>
              </w:rPr>
              <w:t xml:space="preserve"> </w:t>
            </w:r>
            <w:r>
              <w:t>природе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05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46" w:lineRule="exact"/>
              <w:ind w:left="186"/>
            </w:pPr>
            <w:r>
              <w:rPr>
                <w:spacing w:val="5"/>
              </w:rPr>
              <w:t>1.2.</w:t>
            </w:r>
            <w:r>
              <w:rPr>
                <w:spacing w:val="5"/>
              </w:rPr>
              <w:tab/>
            </w:r>
            <w:r>
              <w:t>Правила поведения в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</w:p>
          <w:p w:rsidR="00F54039" w:rsidRDefault="00A448B3">
            <w:pPr>
              <w:pStyle w:val="TableParagraph"/>
              <w:spacing w:line="240" w:lineRule="exact"/>
              <w:ind w:left="186"/>
            </w:pPr>
            <w:r>
              <w:t>криминогенного характера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758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86" w:right="809"/>
            </w:pPr>
            <w:r>
              <w:rPr>
                <w:spacing w:val="5"/>
              </w:rPr>
              <w:t>1.3.</w:t>
            </w:r>
            <w:r>
              <w:rPr>
                <w:spacing w:val="5"/>
              </w:rPr>
              <w:tab/>
            </w:r>
            <w:r>
              <w:t>Правила поведения в условиях чрезвычайных ситуациях природного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F54039" w:rsidRDefault="00A448B3">
            <w:pPr>
              <w:pStyle w:val="TableParagraph"/>
              <w:spacing w:line="238" w:lineRule="exact"/>
              <w:ind w:left="186"/>
            </w:pPr>
            <w:r>
              <w:t>техногенного характера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05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47" w:lineRule="exact"/>
              <w:ind w:left="186"/>
            </w:pPr>
            <w:r>
              <w:rPr>
                <w:spacing w:val="5"/>
              </w:rPr>
              <w:t>1.4.</w:t>
            </w:r>
            <w:r>
              <w:rPr>
                <w:spacing w:val="5"/>
              </w:rPr>
              <w:tab/>
            </w:r>
            <w:r>
              <w:t>Законы и другие</w:t>
            </w:r>
            <w:r>
              <w:rPr>
                <w:spacing w:val="-8"/>
              </w:rPr>
              <w:t xml:space="preserve"> </w:t>
            </w:r>
            <w:r>
              <w:t>нормативно-правовые</w:t>
            </w:r>
          </w:p>
          <w:p w:rsidR="00F54039" w:rsidRDefault="00A448B3">
            <w:pPr>
              <w:pStyle w:val="TableParagraph"/>
              <w:spacing w:before="1" w:line="238" w:lineRule="exact"/>
              <w:ind w:left="186"/>
            </w:pPr>
            <w:r>
              <w:t>акты РФ по обеспечению безопасности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758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42" w:lineRule="auto"/>
              <w:ind w:left="186" w:right="799"/>
            </w:pPr>
            <w:r>
              <w:rPr>
                <w:spacing w:val="5"/>
              </w:rPr>
              <w:t>1.5.</w:t>
            </w:r>
            <w:r>
              <w:rPr>
                <w:spacing w:val="5"/>
              </w:rPr>
              <w:tab/>
            </w:r>
            <w:r>
              <w:t>Единая государственная система предупреждения и ликвидации ЧС,</w:t>
            </w:r>
            <w:r>
              <w:rPr>
                <w:spacing w:val="-9"/>
              </w:rPr>
              <w:t xml:space="preserve"> </w:t>
            </w:r>
            <w:r>
              <w:t>ее</w:t>
            </w:r>
          </w:p>
          <w:p w:rsidR="00F54039" w:rsidRDefault="00A448B3">
            <w:pPr>
              <w:pStyle w:val="TableParagraph"/>
              <w:spacing w:line="233" w:lineRule="exact"/>
              <w:ind w:left="186"/>
            </w:pPr>
            <w:r>
              <w:t>структура и задачи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06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48" w:lineRule="exact"/>
              <w:ind w:left="186"/>
            </w:pPr>
            <w:r>
              <w:rPr>
                <w:spacing w:val="5"/>
              </w:rPr>
              <w:t>1.6.</w:t>
            </w:r>
            <w:r>
              <w:rPr>
                <w:spacing w:val="5"/>
              </w:rPr>
              <w:tab/>
            </w:r>
            <w:r>
              <w:t>Уголовная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</w:p>
          <w:p w:rsidR="00F54039" w:rsidRDefault="00A448B3">
            <w:pPr>
              <w:pStyle w:val="TableParagraph"/>
              <w:spacing w:line="238" w:lineRule="exact"/>
              <w:ind w:left="186"/>
            </w:pPr>
            <w:r>
              <w:t>несовершеннолетних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06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47" w:lineRule="exact"/>
              <w:ind w:left="186"/>
            </w:pPr>
            <w:r>
              <w:t>1.7.</w:t>
            </w:r>
            <w:r>
              <w:tab/>
              <w:t>Гражданская оборона: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основные</w:t>
            </w:r>
            <w:proofErr w:type="gramEnd"/>
          </w:p>
          <w:p w:rsidR="00F54039" w:rsidRDefault="00A448B3">
            <w:pPr>
              <w:pStyle w:val="TableParagraph"/>
              <w:spacing w:before="1" w:line="238" w:lineRule="exact"/>
              <w:ind w:left="186"/>
            </w:pPr>
            <w:r>
              <w:t>понятия и определения, задачи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760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42" w:lineRule="auto"/>
              <w:ind w:left="186" w:right="321"/>
            </w:pPr>
            <w:r>
              <w:rPr>
                <w:spacing w:val="5"/>
              </w:rPr>
              <w:t>1.8.</w:t>
            </w:r>
            <w:r>
              <w:rPr>
                <w:spacing w:val="5"/>
              </w:rPr>
              <w:tab/>
            </w:r>
            <w:r>
              <w:t>Современные средства поражения, их поражающие факторы, мероприятия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54039" w:rsidRDefault="00A448B3">
            <w:pPr>
              <w:pStyle w:val="TableParagraph"/>
              <w:spacing w:line="236" w:lineRule="exact"/>
              <w:ind w:left="186"/>
            </w:pPr>
            <w:r>
              <w:t>защите населения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758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86" w:right="250"/>
            </w:pPr>
            <w:r>
              <w:rPr>
                <w:spacing w:val="5"/>
              </w:rPr>
              <w:t>1.9.</w:t>
            </w:r>
            <w:r>
              <w:rPr>
                <w:spacing w:val="5"/>
              </w:rPr>
              <w:tab/>
            </w:r>
            <w:r>
              <w:t>Оповещение населения об опасностях, возникающих в ЧС военного и</w:t>
            </w:r>
            <w:r>
              <w:rPr>
                <w:spacing w:val="-7"/>
              </w:rPr>
              <w:t xml:space="preserve"> </w:t>
            </w:r>
            <w:r>
              <w:t>мирного</w:t>
            </w:r>
          </w:p>
          <w:p w:rsidR="00F54039" w:rsidRDefault="00A448B3">
            <w:pPr>
              <w:pStyle w:val="TableParagraph"/>
              <w:spacing w:line="238" w:lineRule="exact"/>
              <w:ind w:left="186"/>
            </w:pPr>
            <w:r>
              <w:t>времени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758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47" w:lineRule="exact"/>
              <w:ind w:left="186"/>
            </w:pPr>
            <w:r>
              <w:t>1.10. Организация инженерной защиты</w:t>
            </w:r>
          </w:p>
          <w:p w:rsidR="00F54039" w:rsidRDefault="00A448B3">
            <w:pPr>
              <w:pStyle w:val="TableParagraph"/>
              <w:spacing w:before="5" w:line="252" w:lineRule="exact"/>
              <w:ind w:left="186" w:right="713"/>
            </w:pPr>
            <w:r>
              <w:t>населения от поражающих факторов ЧС мирного и военного времени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F54039">
            <w:pPr>
              <w:pStyle w:val="TableParagraph"/>
            </w:pPr>
          </w:p>
        </w:tc>
      </w:tr>
      <w:tr w:rsidR="00F54039">
        <w:trPr>
          <w:trHeight w:val="277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49" w:lineRule="exact"/>
              <w:ind w:left="186"/>
            </w:pPr>
            <w:r>
              <w:t>1.11. Средства индивидуальной защиты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5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5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06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47" w:lineRule="exact"/>
              <w:ind w:left="186"/>
            </w:pPr>
            <w:r>
              <w:t xml:space="preserve">1.12. Организация проведения </w:t>
            </w:r>
            <w:proofErr w:type="spellStart"/>
            <w:r>
              <w:t>аварийно</w:t>
            </w:r>
            <w:proofErr w:type="spellEnd"/>
          </w:p>
          <w:p w:rsidR="00F54039" w:rsidRDefault="00A448B3">
            <w:pPr>
              <w:pStyle w:val="TableParagraph"/>
              <w:spacing w:line="240" w:lineRule="exact"/>
              <w:ind w:left="186"/>
            </w:pPr>
            <w:r>
              <w:t>спасательных работ в зоне ч/</w:t>
            </w:r>
            <w:proofErr w:type="gramStart"/>
            <w:r>
              <w:t>с</w:t>
            </w:r>
            <w:proofErr w:type="gramEnd"/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F54039">
            <w:pPr>
              <w:pStyle w:val="TableParagraph"/>
            </w:pPr>
          </w:p>
        </w:tc>
      </w:tr>
      <w:tr w:rsidR="00F54039">
        <w:trPr>
          <w:trHeight w:val="505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46" w:lineRule="exact"/>
              <w:ind w:left="186"/>
            </w:pPr>
            <w:r>
              <w:t xml:space="preserve">1.13. Организация гражданской обороны </w:t>
            </w:r>
            <w:proofErr w:type="gramStart"/>
            <w:r>
              <w:t>в</w:t>
            </w:r>
            <w:proofErr w:type="gramEnd"/>
          </w:p>
          <w:p w:rsidR="00F54039" w:rsidRDefault="00A448B3">
            <w:pPr>
              <w:pStyle w:val="TableParagraph"/>
              <w:spacing w:line="240" w:lineRule="exact"/>
              <w:ind w:left="186"/>
            </w:pPr>
            <w:r>
              <w:t xml:space="preserve">образовательном </w:t>
            </w:r>
            <w:proofErr w:type="gramStart"/>
            <w:r>
              <w:t>учреждении</w:t>
            </w:r>
            <w:proofErr w:type="gramEnd"/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275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47" w:lineRule="exact"/>
              <w:ind w:left="186"/>
            </w:pPr>
            <w:r>
              <w:t>1.14 Будущее безопасности человечества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275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47" w:lineRule="exact"/>
              <w:ind w:left="186"/>
            </w:pPr>
            <w:r>
              <w:t>1.15 Обобщение материала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4039">
        <w:trPr>
          <w:trHeight w:val="434"/>
        </w:trPr>
        <w:tc>
          <w:tcPr>
            <w:tcW w:w="4724" w:type="dxa"/>
          </w:tcPr>
          <w:p w:rsidR="00F54039" w:rsidRDefault="00A448B3">
            <w:pPr>
              <w:pStyle w:val="TableParagraph"/>
              <w:spacing w:before="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73" w:lineRule="exact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73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54039">
        <w:trPr>
          <w:trHeight w:val="827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Сохранение 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F54039" w:rsidRDefault="00A448B3">
            <w:pPr>
              <w:pStyle w:val="TableParagraph"/>
              <w:spacing w:line="270" w:lineRule="atLeast"/>
              <w:ind w:left="110" w:right="823"/>
              <w:rPr>
                <w:sz w:val="24"/>
              </w:rPr>
            </w:pPr>
            <w:r>
              <w:rPr>
                <w:sz w:val="24"/>
              </w:rPr>
              <w:t>– важный фактор профессиональной пригодности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683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10" w:right="62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Инфекционные заболевания,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классификация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54039" w:rsidRDefault="00F54039">
      <w:pPr>
        <w:spacing w:line="270" w:lineRule="exact"/>
        <w:jc w:val="center"/>
        <w:rPr>
          <w:sz w:val="24"/>
        </w:rPr>
        <w:sectPr w:rsidR="00F54039">
          <w:pgSz w:w="11910" w:h="16840"/>
          <w:pgMar w:top="1040" w:right="6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1277"/>
        <w:gridCol w:w="1133"/>
        <w:gridCol w:w="1278"/>
        <w:gridCol w:w="1241"/>
      </w:tblGrid>
      <w:tr w:rsidR="00F54039">
        <w:trPr>
          <w:trHeight w:val="830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10" w:right="317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  <w:r>
              <w:rPr>
                <w:sz w:val="24"/>
              </w:rPr>
              <w:tab/>
              <w:t>Общие принципы оказания первой помощи пострадавшему. ПМП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54039" w:rsidRDefault="00A448B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ранениях</w:t>
            </w:r>
            <w:proofErr w:type="gramEnd"/>
            <w:r>
              <w:rPr>
                <w:sz w:val="24"/>
              </w:rPr>
              <w:t xml:space="preserve"> и ожогах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97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10" w:right="1066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ПМП при травмах. Ушибы, растяжение связок,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вывихи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2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4039">
        <w:trPr>
          <w:trHeight w:val="1105"/>
        </w:trPr>
        <w:tc>
          <w:tcPr>
            <w:tcW w:w="4724" w:type="dxa"/>
          </w:tcPr>
          <w:p w:rsidR="00F54039" w:rsidRDefault="00A448B3">
            <w:pPr>
              <w:pStyle w:val="TableParagraph"/>
              <w:tabs>
                <w:tab w:val="left" w:pos="818"/>
              </w:tabs>
              <w:ind w:left="110" w:right="179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ПМП при тепловом и солнечном ударе, при поражении электрическим током, при отравлениях. Оказание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54039" w:rsidRDefault="00A448B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тонущему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4039">
        <w:trPr>
          <w:trHeight w:val="369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Здоровый образ жизни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7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54039">
        <w:trPr>
          <w:trHeight w:val="599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542" w:right="731" w:hanging="433"/>
              <w:rPr>
                <w:sz w:val="24"/>
              </w:rPr>
            </w:pPr>
            <w:r>
              <w:rPr>
                <w:sz w:val="24"/>
              </w:rPr>
              <w:t>3.1. Здоровый образ жизни. Факторы, влияющие на здоровье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821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542" w:right="491" w:hanging="433"/>
              <w:rPr>
                <w:sz w:val="24"/>
              </w:rPr>
            </w:pPr>
            <w:r>
              <w:rPr>
                <w:sz w:val="24"/>
              </w:rPr>
              <w:t>3.2. Основные составляющие здорового образа жизни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46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 Культура питания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99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542" w:right="213" w:hanging="433"/>
              <w:rPr>
                <w:sz w:val="24"/>
              </w:rPr>
            </w:pPr>
            <w:r>
              <w:rPr>
                <w:sz w:val="24"/>
              </w:rPr>
              <w:t>3.4. Биологические ритмы и их влияние на работоспособность человека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97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542" w:right="624" w:hanging="433"/>
              <w:rPr>
                <w:sz w:val="24"/>
              </w:rPr>
            </w:pPr>
            <w:r>
              <w:rPr>
                <w:sz w:val="24"/>
              </w:rPr>
              <w:t>3.5. Вредные привычки, их влияние на здоровье и их профилактика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99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542" w:right="366" w:hanging="433"/>
              <w:rPr>
                <w:sz w:val="24"/>
              </w:rPr>
            </w:pPr>
            <w:r>
              <w:rPr>
                <w:sz w:val="24"/>
              </w:rPr>
              <w:t>3.6. Значение двигательной активности и закаливания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600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542" w:right="791" w:hanging="433"/>
              <w:rPr>
                <w:sz w:val="24"/>
              </w:rPr>
            </w:pPr>
            <w:r>
              <w:rPr>
                <w:sz w:val="24"/>
              </w:rPr>
              <w:t>3.7. Здоровый образ жизни в профессиональной деятельности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F5403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827"/>
        </w:trPr>
        <w:tc>
          <w:tcPr>
            <w:tcW w:w="4724" w:type="dxa"/>
          </w:tcPr>
          <w:p w:rsidR="00F54039" w:rsidRDefault="00A448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4. Методики развития </w:t>
            </w:r>
            <w:proofErr w:type="gramStart"/>
            <w:r>
              <w:rPr>
                <w:b/>
                <w:sz w:val="24"/>
              </w:rPr>
              <w:t>профессиональных</w:t>
            </w:r>
            <w:proofErr w:type="gramEnd"/>
            <w:r>
              <w:rPr>
                <w:b/>
                <w:sz w:val="24"/>
              </w:rPr>
              <w:t xml:space="preserve"> и специальных</w:t>
            </w:r>
          </w:p>
          <w:p w:rsidR="00F54039" w:rsidRDefault="00A448B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7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7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54039">
        <w:trPr>
          <w:trHeight w:val="551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4.1. Основы методики физической</w:t>
            </w:r>
          </w:p>
          <w:p w:rsidR="00F54039" w:rsidRDefault="00A448B3">
            <w:pPr>
              <w:pStyle w:val="TableParagraph"/>
              <w:spacing w:line="269" w:lineRule="exact"/>
              <w:ind w:left="902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2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56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4.2. Развитие выносливости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2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359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4.3. Развитие силы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2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51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 xml:space="preserve">4.4. Развитие </w:t>
            </w:r>
            <w:proofErr w:type="gramStart"/>
            <w:r>
              <w:rPr>
                <w:sz w:val="24"/>
              </w:rPr>
              <w:t>координационных</w:t>
            </w:r>
            <w:proofErr w:type="gramEnd"/>
          </w:p>
          <w:p w:rsidR="00F54039" w:rsidRDefault="00A448B3">
            <w:pPr>
              <w:pStyle w:val="TableParagraph"/>
              <w:spacing w:line="269" w:lineRule="exact"/>
              <w:ind w:left="902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2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52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4.5. Устойчивость к гипоксии,</w:t>
            </w:r>
          </w:p>
          <w:p w:rsidR="00F54039" w:rsidRDefault="00A448B3">
            <w:pPr>
              <w:pStyle w:val="TableParagraph"/>
              <w:spacing w:line="269" w:lineRule="exact"/>
              <w:ind w:left="902"/>
              <w:rPr>
                <w:sz w:val="24"/>
              </w:rPr>
            </w:pPr>
            <w:r>
              <w:rPr>
                <w:sz w:val="24"/>
              </w:rPr>
              <w:t>укачиванию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554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4.6. Вестибулярная устойчивость и</w:t>
            </w:r>
          </w:p>
          <w:p w:rsidR="00F54039" w:rsidRDefault="00A448B3">
            <w:pPr>
              <w:pStyle w:val="TableParagraph"/>
              <w:spacing w:line="269" w:lineRule="exact"/>
              <w:ind w:left="902"/>
              <w:rPr>
                <w:sz w:val="24"/>
              </w:rPr>
            </w:pPr>
            <w:r>
              <w:rPr>
                <w:sz w:val="24"/>
              </w:rPr>
              <w:t>устойчивость к перегрузкам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4039">
        <w:trPr>
          <w:trHeight w:val="359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7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пройденного материала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7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7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54039">
        <w:trPr>
          <w:trHeight w:val="361"/>
        </w:trPr>
        <w:tc>
          <w:tcPr>
            <w:tcW w:w="4724" w:type="dxa"/>
          </w:tcPr>
          <w:p w:rsidR="00F54039" w:rsidRDefault="00A448B3">
            <w:pPr>
              <w:pStyle w:val="TableParagraph"/>
              <w:spacing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F54039" w:rsidRDefault="00A448B3">
            <w:pPr>
              <w:pStyle w:val="TableParagraph"/>
              <w:spacing w:line="267" w:lineRule="exact"/>
              <w:ind w:left="43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133" w:type="dxa"/>
          </w:tcPr>
          <w:p w:rsidR="00F54039" w:rsidRDefault="00A448B3">
            <w:pPr>
              <w:pStyle w:val="TableParagraph"/>
              <w:spacing w:line="267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8" w:type="dxa"/>
          </w:tcPr>
          <w:p w:rsidR="00F54039" w:rsidRDefault="00A448B3">
            <w:pPr>
              <w:pStyle w:val="TableParagraph"/>
              <w:spacing w:line="267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1" w:type="dxa"/>
          </w:tcPr>
          <w:p w:rsidR="00F54039" w:rsidRDefault="00A448B3">
            <w:pPr>
              <w:pStyle w:val="TableParagraph"/>
              <w:spacing w:line="267" w:lineRule="exact"/>
              <w:ind w:left="478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F54039" w:rsidRDefault="00F54039">
      <w:pPr>
        <w:spacing w:line="267" w:lineRule="exact"/>
        <w:jc w:val="center"/>
        <w:rPr>
          <w:sz w:val="24"/>
        </w:rPr>
        <w:sectPr w:rsidR="00F54039">
          <w:pgSz w:w="11910" w:h="16840"/>
          <w:pgMar w:top="1120" w:right="620" w:bottom="280" w:left="540" w:header="720" w:footer="720" w:gutter="0"/>
          <w:cols w:space="720"/>
        </w:sectPr>
      </w:pPr>
    </w:p>
    <w:p w:rsidR="00F54039" w:rsidRDefault="00A448B3">
      <w:pPr>
        <w:spacing w:before="71"/>
        <w:ind w:left="87"/>
        <w:jc w:val="center"/>
        <w:rPr>
          <w:b/>
          <w:sz w:val="29"/>
        </w:rPr>
      </w:pPr>
      <w:r>
        <w:rPr>
          <w:spacing w:val="-73"/>
          <w:sz w:val="29"/>
          <w:u w:val="thick"/>
        </w:rPr>
        <w:lastRenderedPageBreak/>
        <w:t xml:space="preserve"> </w:t>
      </w:r>
      <w:r>
        <w:rPr>
          <w:b/>
          <w:spacing w:val="-7"/>
          <w:sz w:val="29"/>
          <w:u w:val="thick"/>
        </w:rPr>
        <w:t xml:space="preserve">Содержание </w:t>
      </w:r>
      <w:r>
        <w:rPr>
          <w:b/>
          <w:spacing w:val="-6"/>
          <w:sz w:val="29"/>
          <w:u w:val="thick"/>
        </w:rPr>
        <w:t>учебной дисциплины</w:t>
      </w:r>
    </w:p>
    <w:p w:rsidR="00F54039" w:rsidRDefault="00A448B3">
      <w:pPr>
        <w:pStyle w:val="1"/>
        <w:spacing w:before="7"/>
        <w:ind w:left="87" w:right="9282"/>
        <w:jc w:val="center"/>
      </w:pPr>
      <w:r>
        <w:t>Введение</w:t>
      </w:r>
    </w:p>
    <w:p w:rsidR="00F54039" w:rsidRDefault="00A448B3">
      <w:pPr>
        <w:pStyle w:val="a3"/>
        <w:spacing w:before="168"/>
        <w:ind w:left="321"/>
      </w:pPr>
      <w:r>
        <w:t>Определение, цели, задачи, объект и предметы изучения.</w:t>
      </w:r>
    </w:p>
    <w:p w:rsidR="00F54039" w:rsidRDefault="00A448B3">
      <w:pPr>
        <w:pStyle w:val="1"/>
        <w:spacing w:before="166"/>
        <w:ind w:left="256"/>
      </w:pPr>
      <w:r>
        <w:t>Раздел 1. Безопасность и защита человека в опасных и чрезвычайных ситуациях</w:t>
      </w:r>
    </w:p>
    <w:p w:rsidR="00F54039" w:rsidRDefault="00A448B3">
      <w:pPr>
        <w:pStyle w:val="a3"/>
        <w:spacing w:before="155"/>
        <w:ind w:left="900"/>
      </w:pPr>
      <w:r>
        <w:t>Уровень компетенции студентов:</w:t>
      </w:r>
    </w:p>
    <w:p w:rsidR="00F54039" w:rsidRDefault="00A448B3">
      <w:pPr>
        <w:pStyle w:val="a3"/>
        <w:spacing w:before="161"/>
        <w:ind w:left="225"/>
      </w:pPr>
      <w:r>
        <w:t>знать: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2"/>
        <w:ind w:left="888"/>
        <w:rPr>
          <w:sz w:val="28"/>
        </w:rPr>
      </w:pPr>
      <w:r>
        <w:rPr>
          <w:sz w:val="28"/>
        </w:rPr>
        <w:t>Правила поведения в условиях вынужденной автономии 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8"/>
        <w:ind w:left="888"/>
        <w:rPr>
          <w:sz w:val="28"/>
        </w:rPr>
      </w:pPr>
      <w:r>
        <w:rPr>
          <w:sz w:val="28"/>
        </w:rPr>
        <w:t>Правила поведения в ситуациях криминогенного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 w:line="352" w:lineRule="auto"/>
        <w:ind w:right="1368" w:firstLine="0"/>
        <w:rPr>
          <w:sz w:val="28"/>
        </w:rPr>
      </w:pPr>
      <w:r>
        <w:rPr>
          <w:sz w:val="28"/>
        </w:rPr>
        <w:t>Правила поведения в условиях чрезвычайных ситуациях природного и техногенного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0"/>
        <w:ind w:left="888"/>
        <w:rPr>
          <w:sz w:val="28"/>
        </w:rPr>
      </w:pPr>
      <w:r>
        <w:rPr>
          <w:sz w:val="28"/>
        </w:rPr>
        <w:t>Законы и другие нормативно-правовые акты РФ по обеспечению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безопасности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8" w:line="352" w:lineRule="auto"/>
        <w:ind w:right="1311" w:firstLine="0"/>
        <w:rPr>
          <w:sz w:val="28"/>
        </w:rPr>
      </w:pPr>
      <w:r>
        <w:rPr>
          <w:sz w:val="28"/>
        </w:rPr>
        <w:t>Единая государственная система предупреждения и ликвидации ЧС, ее структура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9"/>
        <w:ind w:left="888"/>
        <w:rPr>
          <w:sz w:val="28"/>
        </w:rPr>
      </w:pPr>
      <w:r>
        <w:rPr>
          <w:sz w:val="28"/>
        </w:rPr>
        <w:t>Уголовная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Гражданская оборона: основные понятия и определения,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9" w:line="352" w:lineRule="auto"/>
        <w:ind w:right="522" w:firstLine="0"/>
        <w:rPr>
          <w:sz w:val="28"/>
        </w:rPr>
      </w:pPr>
      <w:r>
        <w:rPr>
          <w:sz w:val="28"/>
        </w:rPr>
        <w:t>Современные средства поражения, их поражающие факторы, мероприятия по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9" w:line="352" w:lineRule="auto"/>
        <w:ind w:right="395" w:firstLine="0"/>
        <w:rPr>
          <w:sz w:val="28"/>
        </w:rPr>
      </w:pPr>
      <w:r>
        <w:rPr>
          <w:sz w:val="28"/>
        </w:rPr>
        <w:t>Оповещение населения об опасностях, возникающих в ЧС военного и мирного времени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9" w:line="352" w:lineRule="auto"/>
        <w:ind w:right="894" w:firstLine="0"/>
        <w:rPr>
          <w:sz w:val="28"/>
        </w:rPr>
      </w:pPr>
      <w:r>
        <w:rPr>
          <w:sz w:val="28"/>
        </w:rPr>
        <w:t>Организация инженерной защиты населения от поражающих факторов ЧС мирного и военного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9"/>
        <w:ind w:left="888"/>
        <w:rPr>
          <w:sz w:val="28"/>
        </w:rPr>
      </w:pPr>
      <w:r>
        <w:rPr>
          <w:sz w:val="28"/>
        </w:rPr>
        <w:t>Средства 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9"/>
        <w:ind w:left="888"/>
        <w:rPr>
          <w:sz w:val="28"/>
        </w:rPr>
      </w:pPr>
      <w:r>
        <w:rPr>
          <w:sz w:val="28"/>
        </w:rPr>
        <w:t xml:space="preserve">Организация проведения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спасательных работ в зоне</w:t>
      </w:r>
      <w:r>
        <w:rPr>
          <w:spacing w:val="-9"/>
          <w:sz w:val="28"/>
        </w:rPr>
        <w:t xml:space="preserve"> </w:t>
      </w:r>
      <w:r>
        <w:rPr>
          <w:sz w:val="28"/>
        </w:rPr>
        <w:t>ч/</w:t>
      </w:r>
      <w:proofErr w:type="gramStart"/>
      <w:r>
        <w:rPr>
          <w:sz w:val="28"/>
        </w:rPr>
        <w:t>с</w:t>
      </w:r>
      <w:proofErr w:type="gramEnd"/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Организация гражданской обороны в образовательном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pacing w:val="5"/>
          <w:sz w:val="28"/>
        </w:rPr>
        <w:t>Будущее безопасности</w:t>
      </w:r>
      <w:r>
        <w:rPr>
          <w:spacing w:val="22"/>
          <w:sz w:val="28"/>
        </w:rPr>
        <w:t xml:space="preserve"> </w:t>
      </w:r>
      <w:r>
        <w:rPr>
          <w:spacing w:val="5"/>
          <w:sz w:val="28"/>
        </w:rPr>
        <w:t>человечества</w:t>
      </w:r>
    </w:p>
    <w:p w:rsidR="00F54039" w:rsidRDefault="00A448B3">
      <w:pPr>
        <w:pStyle w:val="1"/>
        <w:spacing w:before="169"/>
        <w:ind w:left="218"/>
      </w:pPr>
      <w:r>
        <w:t>Раздел 2. Основы медицинских знаний</w:t>
      </w:r>
    </w:p>
    <w:p w:rsidR="00F54039" w:rsidRDefault="00A448B3">
      <w:pPr>
        <w:pStyle w:val="a3"/>
        <w:spacing w:before="158"/>
        <w:ind w:left="900"/>
      </w:pPr>
      <w:r>
        <w:t>Уровень компетенции студентов:</w:t>
      </w:r>
    </w:p>
    <w:p w:rsidR="00F54039" w:rsidRDefault="00A448B3">
      <w:pPr>
        <w:pStyle w:val="a3"/>
        <w:spacing w:before="165"/>
        <w:ind w:left="218"/>
      </w:pPr>
      <w:r>
        <w:t>знать: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  <w:tab w:val="left" w:pos="2539"/>
          <w:tab w:val="left" w:pos="2913"/>
          <w:tab w:val="left" w:pos="4513"/>
          <w:tab w:val="left" w:pos="5799"/>
          <w:tab w:val="left" w:pos="6164"/>
          <w:tab w:val="left" w:pos="7324"/>
          <w:tab w:val="left" w:pos="8390"/>
        </w:tabs>
        <w:spacing w:before="160" w:line="352" w:lineRule="auto"/>
        <w:ind w:right="100" w:hanging="72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здоровья</w:t>
      </w:r>
      <w:r>
        <w:rPr>
          <w:sz w:val="28"/>
        </w:rPr>
        <w:tab/>
        <w:t>–</w:t>
      </w:r>
      <w:r>
        <w:rPr>
          <w:sz w:val="28"/>
        </w:rPr>
        <w:tab/>
        <w:t>важный</w:t>
      </w:r>
      <w:r>
        <w:rPr>
          <w:sz w:val="28"/>
        </w:rPr>
        <w:tab/>
        <w:t>фактор</w:t>
      </w:r>
      <w:r>
        <w:rPr>
          <w:sz w:val="28"/>
        </w:rPr>
        <w:tab/>
      </w:r>
      <w:r>
        <w:rPr>
          <w:spacing w:val="-1"/>
          <w:sz w:val="28"/>
        </w:rPr>
        <w:t xml:space="preserve">профессиональной </w:t>
      </w:r>
      <w:r>
        <w:rPr>
          <w:sz w:val="28"/>
        </w:rPr>
        <w:t>пригодности</w:t>
      </w:r>
    </w:p>
    <w:p w:rsidR="00F54039" w:rsidRDefault="00F54039">
      <w:pPr>
        <w:spacing w:line="352" w:lineRule="auto"/>
        <w:rPr>
          <w:sz w:val="28"/>
        </w:rPr>
        <w:sectPr w:rsidR="00F54039">
          <w:pgSz w:w="11910" w:h="16840"/>
          <w:pgMar w:top="640" w:right="620" w:bottom="280" w:left="540" w:header="720" w:footer="720" w:gutter="0"/>
          <w:cols w:space="720"/>
        </w:sectPr>
      </w:pP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73"/>
        <w:ind w:left="888" w:hanging="782"/>
        <w:rPr>
          <w:sz w:val="28"/>
        </w:rPr>
      </w:pPr>
      <w:r>
        <w:rPr>
          <w:sz w:val="28"/>
        </w:rPr>
        <w:lastRenderedPageBreak/>
        <w:t>Инфекционные заболевания, их классификация 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профилактика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 w:line="352" w:lineRule="auto"/>
        <w:ind w:right="102" w:hanging="72"/>
        <w:rPr>
          <w:sz w:val="28"/>
        </w:rPr>
      </w:pPr>
      <w:r>
        <w:rPr>
          <w:sz w:val="28"/>
        </w:rPr>
        <w:t>Общие принципы оказания первой помощи пострадавшему. ПМП при ранениях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ожогах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7"/>
        <w:ind w:left="888" w:hanging="782"/>
        <w:rPr>
          <w:sz w:val="28"/>
        </w:rPr>
      </w:pPr>
      <w:r>
        <w:rPr>
          <w:sz w:val="28"/>
        </w:rPr>
        <w:t>ПМП при травмах. Ушибы, растяжение связок,</w:t>
      </w:r>
      <w:r>
        <w:rPr>
          <w:spacing w:val="-13"/>
          <w:sz w:val="28"/>
        </w:rPr>
        <w:t xml:space="preserve"> </w:t>
      </w:r>
      <w:r>
        <w:rPr>
          <w:sz w:val="28"/>
        </w:rPr>
        <w:t>вывихи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 w:line="352" w:lineRule="auto"/>
        <w:ind w:right="101" w:hanging="72"/>
        <w:rPr>
          <w:sz w:val="28"/>
        </w:rPr>
      </w:pPr>
      <w:r>
        <w:rPr>
          <w:sz w:val="28"/>
        </w:rPr>
        <w:t>ПМП при тепловом и солнечном ударе, при поражении электрическим током, при отравлениях. Оказание помощи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тонущему</w:t>
      </w:r>
      <w:proofErr w:type="gramEnd"/>
    </w:p>
    <w:p w:rsidR="00F54039" w:rsidRDefault="00A448B3">
      <w:pPr>
        <w:pStyle w:val="1"/>
        <w:spacing w:before="15"/>
      </w:pPr>
      <w:r>
        <w:t>Раздел 3. Здоровый образ жизни</w:t>
      </w:r>
    </w:p>
    <w:p w:rsidR="00F54039" w:rsidRDefault="00A448B3">
      <w:pPr>
        <w:pStyle w:val="a3"/>
        <w:spacing w:before="155"/>
        <w:ind w:left="900"/>
      </w:pPr>
      <w:r>
        <w:t>Уровень компетенции студентов:</w:t>
      </w:r>
    </w:p>
    <w:p w:rsidR="00F54039" w:rsidRDefault="00A448B3">
      <w:pPr>
        <w:pStyle w:val="a3"/>
        <w:spacing w:before="161"/>
        <w:ind w:left="180"/>
      </w:pPr>
      <w:r>
        <w:t>знать: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2"/>
        <w:ind w:left="888"/>
        <w:rPr>
          <w:sz w:val="28"/>
        </w:rPr>
      </w:pPr>
      <w:r>
        <w:rPr>
          <w:sz w:val="28"/>
        </w:rPr>
        <w:t>Здоровый образ жизни. Факторы, влияющие на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9"/>
        <w:ind w:left="888"/>
        <w:rPr>
          <w:sz w:val="28"/>
        </w:rPr>
      </w:pPr>
      <w:r>
        <w:rPr>
          <w:sz w:val="28"/>
        </w:rPr>
        <w:t>Основные составляющие здорового 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8"/>
        <w:ind w:left="888"/>
        <w:rPr>
          <w:sz w:val="28"/>
        </w:rPr>
      </w:pPr>
      <w:r>
        <w:rPr>
          <w:sz w:val="28"/>
        </w:rPr>
        <w:t>Биологические ритмы и их влияние на работоспособность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Вредные привычки, их влияние на здоровье и 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профилактика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Значение двигательной активности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закаливания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9"/>
        <w:ind w:left="888"/>
        <w:rPr>
          <w:sz w:val="28"/>
        </w:rPr>
      </w:pPr>
      <w:r>
        <w:rPr>
          <w:sz w:val="28"/>
        </w:rPr>
        <w:t>Здоровый образ жизни в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F54039" w:rsidRDefault="00A448B3">
      <w:pPr>
        <w:pStyle w:val="1"/>
        <w:spacing w:before="167"/>
      </w:pPr>
      <w:r>
        <w:t>Раздел 4. Методики развития профессиональных и специальных качеств</w:t>
      </w:r>
    </w:p>
    <w:p w:rsidR="00F54039" w:rsidRDefault="00A448B3">
      <w:pPr>
        <w:pStyle w:val="a3"/>
        <w:spacing w:before="156"/>
        <w:ind w:left="900"/>
      </w:pPr>
      <w:r>
        <w:t>Уровень компетенции студентов:</w:t>
      </w:r>
    </w:p>
    <w:p w:rsidR="00F54039" w:rsidRDefault="00A448B3">
      <w:pPr>
        <w:pStyle w:val="a3"/>
        <w:spacing w:before="160"/>
        <w:ind w:left="180"/>
      </w:pPr>
      <w:r>
        <w:t>знать: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2"/>
        <w:ind w:left="888"/>
        <w:rPr>
          <w:sz w:val="28"/>
        </w:rPr>
      </w:pPr>
      <w:r>
        <w:rPr>
          <w:sz w:val="28"/>
        </w:rPr>
        <w:t>Основы методики физической подготовки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9"/>
        <w:ind w:left="888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59"/>
        <w:ind w:left="888"/>
        <w:rPr>
          <w:sz w:val="28"/>
        </w:rPr>
      </w:pPr>
      <w:r>
        <w:rPr>
          <w:sz w:val="28"/>
        </w:rPr>
        <w:t>Развитие координационных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Устойчивость к гипоксии,</w:t>
      </w:r>
      <w:r>
        <w:rPr>
          <w:spacing w:val="-4"/>
          <w:sz w:val="28"/>
        </w:rPr>
        <w:t xml:space="preserve"> </w:t>
      </w:r>
      <w:r>
        <w:rPr>
          <w:sz w:val="28"/>
        </w:rPr>
        <w:t>укачиванию</w:t>
      </w:r>
    </w:p>
    <w:p w:rsidR="00F54039" w:rsidRDefault="00A448B3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61"/>
        <w:ind w:left="888"/>
        <w:rPr>
          <w:sz w:val="28"/>
        </w:rPr>
      </w:pPr>
      <w:r>
        <w:rPr>
          <w:sz w:val="28"/>
        </w:rPr>
        <w:t>Вестибулярная устойчивость и устойчивость 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перегрузкам</w:t>
      </w:r>
    </w:p>
    <w:p w:rsidR="00F54039" w:rsidRDefault="00F54039">
      <w:pPr>
        <w:rPr>
          <w:sz w:val="28"/>
        </w:rPr>
        <w:sectPr w:rsidR="00F54039">
          <w:pgSz w:w="11910" w:h="16840"/>
          <w:pgMar w:top="620" w:right="620" w:bottom="280" w:left="540" w:header="720" w:footer="720" w:gutter="0"/>
          <w:cols w:space="720"/>
        </w:sectPr>
      </w:pPr>
    </w:p>
    <w:p w:rsidR="00F54039" w:rsidRDefault="00A448B3">
      <w:pPr>
        <w:pStyle w:val="1"/>
        <w:spacing w:line="319" w:lineRule="exact"/>
        <w:ind w:left="1706"/>
      </w:pPr>
      <w:r>
        <w:lastRenderedPageBreak/>
        <w:t>Методические рекомендации для самостоятельной</w:t>
      </w:r>
      <w:r w:rsidR="00F27461">
        <w:t xml:space="preserve"> </w:t>
      </w:r>
      <w:r>
        <w:t>работы</w:t>
      </w:r>
    </w:p>
    <w:p w:rsidR="00F54039" w:rsidRDefault="00A448B3">
      <w:pPr>
        <w:pStyle w:val="a3"/>
        <w:spacing w:line="319" w:lineRule="exact"/>
        <w:ind w:left="888"/>
      </w:pPr>
      <w:r>
        <w:t>Самостоятельная работа включает в себя следующие виды работ:</w:t>
      </w:r>
    </w:p>
    <w:p w:rsidR="00F54039" w:rsidRDefault="00A448B3">
      <w:pPr>
        <w:pStyle w:val="a4"/>
        <w:numPr>
          <w:ilvl w:val="0"/>
          <w:numId w:val="2"/>
        </w:numPr>
        <w:tabs>
          <w:tab w:val="left" w:pos="485"/>
        </w:tabs>
        <w:ind w:right="1460" w:firstLine="0"/>
        <w:rPr>
          <w:sz w:val="28"/>
        </w:rPr>
      </w:pPr>
      <w:r>
        <w:rPr>
          <w:sz w:val="28"/>
        </w:rPr>
        <w:t>Подготовка к контрольным работам, семинарам, практическим занятиям, дифференцированному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зачету.</w:t>
      </w:r>
    </w:p>
    <w:p w:rsidR="00F54039" w:rsidRDefault="00A448B3">
      <w:pPr>
        <w:pStyle w:val="a4"/>
        <w:numPr>
          <w:ilvl w:val="0"/>
          <w:numId w:val="2"/>
        </w:numPr>
        <w:tabs>
          <w:tab w:val="left" w:pos="485"/>
        </w:tabs>
        <w:spacing w:before="2"/>
        <w:ind w:right="981" w:firstLine="0"/>
        <w:rPr>
          <w:sz w:val="28"/>
        </w:rPr>
      </w:pPr>
      <w:r>
        <w:rPr>
          <w:sz w:val="28"/>
        </w:rPr>
        <w:t>Изучение необходимой информации с помощью конспектов лекций,</w:t>
      </w:r>
      <w:r>
        <w:rPr>
          <w:spacing w:val="-34"/>
          <w:sz w:val="28"/>
        </w:rPr>
        <w:t xml:space="preserve"> </w:t>
      </w:r>
      <w:r>
        <w:rPr>
          <w:sz w:val="28"/>
        </w:rPr>
        <w:t>учебной литературы 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.</w:t>
      </w:r>
    </w:p>
    <w:p w:rsidR="00F54039" w:rsidRDefault="00A448B3">
      <w:pPr>
        <w:pStyle w:val="a4"/>
        <w:numPr>
          <w:ilvl w:val="0"/>
          <w:numId w:val="2"/>
        </w:numPr>
        <w:tabs>
          <w:tab w:val="left" w:pos="485"/>
        </w:tabs>
        <w:ind w:right="609" w:firstLine="0"/>
        <w:rPr>
          <w:sz w:val="28"/>
        </w:rPr>
      </w:pPr>
      <w:proofErr w:type="gramStart"/>
      <w:r>
        <w:rPr>
          <w:sz w:val="28"/>
        </w:rPr>
        <w:t>Выполнение творческих заданий (подготовка сообщений, докладов,</w:t>
      </w:r>
      <w:r>
        <w:rPr>
          <w:spacing w:val="-37"/>
          <w:sz w:val="28"/>
        </w:rPr>
        <w:t xml:space="preserve"> </w:t>
      </w:r>
      <w:r>
        <w:rPr>
          <w:sz w:val="28"/>
        </w:rPr>
        <w:t>конспектов, таблиц, кроссвордов, рефератов,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презентаций).</w:t>
      </w:r>
      <w:proofErr w:type="gramEnd"/>
    </w:p>
    <w:p w:rsidR="00F54039" w:rsidRDefault="00F54039">
      <w:pPr>
        <w:pStyle w:val="a3"/>
        <w:spacing w:before="3"/>
        <w:ind w:left="0"/>
      </w:pPr>
    </w:p>
    <w:p w:rsidR="00F54039" w:rsidRDefault="00A448B3">
      <w:pPr>
        <w:pStyle w:val="1"/>
        <w:spacing w:before="0" w:line="321" w:lineRule="exact"/>
        <w:ind w:left="1092"/>
      </w:pPr>
      <w:r>
        <w:t xml:space="preserve">Примерные темы рефератов (докладов), </w:t>
      </w:r>
      <w:proofErr w:type="gramStart"/>
      <w:r>
        <w:t>индивидуальных проектов</w:t>
      </w:r>
      <w:proofErr w:type="gramEnd"/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0" w:lineRule="exact"/>
        <w:ind w:hanging="568"/>
        <w:rPr>
          <w:sz w:val="28"/>
        </w:rPr>
      </w:pPr>
      <w:r>
        <w:rPr>
          <w:sz w:val="28"/>
        </w:rPr>
        <w:t>Эволюция среды обитания, переход 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техносфере</w:t>
      </w:r>
      <w:proofErr w:type="spellEnd"/>
      <w:r>
        <w:rPr>
          <w:sz w:val="28"/>
        </w:rPr>
        <w:t>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Взаимодействие человека и 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Стратегия устойчивого развития как условие выживания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человечества.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left="746" w:right="294" w:firstLine="0"/>
        <w:rPr>
          <w:sz w:val="28"/>
        </w:rPr>
      </w:pPr>
      <w:r>
        <w:rPr>
          <w:sz w:val="28"/>
        </w:rPr>
        <w:t>Основные пути формирования культуры безопасности жизнедеятельности в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1" w:lineRule="exact"/>
        <w:ind w:hanging="568"/>
        <w:rPr>
          <w:sz w:val="28"/>
        </w:rPr>
      </w:pPr>
      <w:r>
        <w:rPr>
          <w:sz w:val="28"/>
        </w:rPr>
        <w:t>Здоровый образ жизни — основа укрепления и сохранения личного</w:t>
      </w:r>
      <w:r>
        <w:rPr>
          <w:spacing w:val="-29"/>
          <w:sz w:val="28"/>
        </w:rPr>
        <w:t xml:space="preserve"> </w:t>
      </w:r>
      <w:r>
        <w:rPr>
          <w:sz w:val="28"/>
        </w:rPr>
        <w:t>здоровья.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Факторы, способствующие 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before="2"/>
        <w:ind w:left="746" w:right="380" w:firstLine="0"/>
        <w:rPr>
          <w:sz w:val="28"/>
        </w:rPr>
      </w:pPr>
      <w:r>
        <w:rPr>
          <w:sz w:val="28"/>
        </w:rPr>
        <w:t>Организация студенческого труда, отдыха и эффективной</w:t>
      </w:r>
      <w:r>
        <w:rPr>
          <w:spacing w:val="-32"/>
          <w:sz w:val="28"/>
        </w:rPr>
        <w:t xml:space="preserve"> </w:t>
      </w:r>
      <w:r>
        <w:rPr>
          <w:sz w:val="28"/>
        </w:rPr>
        <w:t>самостоятельной работы.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1" w:lineRule="exact"/>
        <w:ind w:hanging="568"/>
        <w:rPr>
          <w:sz w:val="28"/>
        </w:rPr>
      </w:pPr>
      <w:r>
        <w:rPr>
          <w:sz w:val="28"/>
        </w:rPr>
        <w:t>Роль физической культуры в сохранении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Пути сохранения репродуктивного 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Алкоголь и его влияние на 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 xml:space="preserve"> и его влияние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before="2" w:line="322" w:lineRule="exact"/>
        <w:ind w:hanging="568"/>
        <w:rPr>
          <w:sz w:val="28"/>
        </w:rPr>
      </w:pPr>
      <w:r>
        <w:rPr>
          <w:sz w:val="28"/>
        </w:rPr>
        <w:t>Наркотики и их пагубное воздействие на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Компьютерные игры и их влияние на организм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Особенности трудовой деятельности женщин и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left="746" w:right="369" w:firstLine="0"/>
        <w:rPr>
          <w:sz w:val="28"/>
        </w:rPr>
      </w:pPr>
      <w:r>
        <w:rPr>
          <w:sz w:val="28"/>
        </w:rPr>
        <w:t>Характеристика ЧС природного характера, наиболее вероятных для данной местности и 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242" w:lineRule="auto"/>
        <w:ind w:left="746" w:right="172" w:firstLine="0"/>
        <w:rPr>
          <w:sz w:val="28"/>
        </w:rPr>
      </w:pPr>
      <w:r>
        <w:rPr>
          <w:sz w:val="28"/>
        </w:rPr>
        <w:t>Характеристика ЧС техногенного характера, наиболее вероятных для данной местности и 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17" w:lineRule="exact"/>
        <w:ind w:hanging="568"/>
        <w:rPr>
          <w:sz w:val="28"/>
        </w:rPr>
      </w:pPr>
      <w:r>
        <w:rPr>
          <w:sz w:val="28"/>
        </w:rPr>
        <w:t>Терроризм как основная социальная 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современности.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Космические опасности: мифы и реальность.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Современные средства поражения и их поражающие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факторы.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Оповещение и информирование населения об</w:t>
      </w:r>
      <w:r>
        <w:rPr>
          <w:spacing w:val="-11"/>
          <w:sz w:val="28"/>
        </w:rPr>
        <w:t xml:space="preserve"> </w:t>
      </w:r>
      <w:r>
        <w:rPr>
          <w:sz w:val="28"/>
        </w:rPr>
        <w:t>опасности.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Инженерная защита в системе обеспечения 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населения.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242" w:lineRule="auto"/>
        <w:ind w:left="746" w:right="1669" w:firstLine="0"/>
        <w:rPr>
          <w:sz w:val="28"/>
        </w:rPr>
      </w:pPr>
      <w:r>
        <w:rPr>
          <w:sz w:val="28"/>
        </w:rPr>
        <w:t>Правовые и организационные основы обеспечения безопасности жизнедеятельности.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left="746" w:right="218" w:firstLine="0"/>
        <w:rPr>
          <w:sz w:val="28"/>
        </w:rPr>
      </w:pPr>
      <w:r>
        <w:rPr>
          <w:sz w:val="28"/>
        </w:rPr>
        <w:t>МЧС России — федеральный орган управления в области защиты населения от 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1" w:lineRule="exact"/>
        <w:ind w:hanging="568"/>
        <w:rPr>
          <w:sz w:val="28"/>
        </w:rPr>
      </w:pPr>
      <w:r>
        <w:rPr>
          <w:sz w:val="28"/>
        </w:rPr>
        <w:t>Структура Вооруженных Сил Российской Федерации. Виды и рода</w:t>
      </w:r>
      <w:r>
        <w:rPr>
          <w:spacing w:val="-14"/>
          <w:sz w:val="28"/>
        </w:rPr>
        <w:t xml:space="preserve"> </w:t>
      </w:r>
      <w:r>
        <w:rPr>
          <w:sz w:val="28"/>
        </w:rPr>
        <w:t>войск.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Основные виды вооружения и военной техники в Российской</w:t>
      </w:r>
      <w:r>
        <w:rPr>
          <w:spacing w:val="-20"/>
          <w:sz w:val="28"/>
        </w:rPr>
        <w:t xml:space="preserve"> </w:t>
      </w:r>
      <w:r>
        <w:rPr>
          <w:sz w:val="28"/>
        </w:rPr>
        <w:t>Федерации.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Военная служба как особый вид федеральной 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left="746" w:right="424" w:firstLine="0"/>
        <w:rPr>
          <w:sz w:val="28"/>
        </w:rPr>
      </w:pPr>
      <w:r>
        <w:rPr>
          <w:sz w:val="28"/>
        </w:rPr>
        <w:t>Организация и порядок призыва граждан на военную службу в</w:t>
      </w:r>
      <w:r>
        <w:rPr>
          <w:spacing w:val="-3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1" w:lineRule="exact"/>
        <w:ind w:hanging="568"/>
        <w:rPr>
          <w:sz w:val="28"/>
        </w:rPr>
      </w:pPr>
      <w:r>
        <w:rPr>
          <w:sz w:val="28"/>
        </w:rPr>
        <w:t>Боевые традиции Вооруженных Сил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Символы 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чести.</w:t>
      </w:r>
    </w:p>
    <w:p w:rsidR="00F54039" w:rsidRDefault="00F54039">
      <w:pPr>
        <w:rPr>
          <w:sz w:val="28"/>
        </w:rPr>
        <w:sectPr w:rsidR="00F54039">
          <w:pgSz w:w="11910" w:h="16840"/>
          <w:pgMar w:top="640" w:right="620" w:bottom="280" w:left="540" w:header="720" w:footer="720" w:gutter="0"/>
          <w:cols w:space="720"/>
        </w:sectPr>
      </w:pP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before="74" w:line="322" w:lineRule="exact"/>
        <w:ind w:hanging="568"/>
        <w:rPr>
          <w:sz w:val="28"/>
        </w:rPr>
      </w:pPr>
      <w:r>
        <w:rPr>
          <w:sz w:val="28"/>
        </w:rPr>
        <w:lastRenderedPageBreak/>
        <w:t>Патриотизм и верность воинскому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долгу.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Дни воинской славы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Города-герои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Города воинской славы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before="2" w:line="322" w:lineRule="exact"/>
        <w:ind w:hanging="568"/>
        <w:rPr>
          <w:sz w:val="28"/>
        </w:rPr>
      </w:pPr>
      <w:r>
        <w:rPr>
          <w:sz w:val="28"/>
        </w:rPr>
        <w:t>Профилактика инфекционных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Первая помощь при острой сердечной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недостаточности.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СПИД — чума XXI</w:t>
      </w:r>
      <w:r>
        <w:rPr>
          <w:spacing w:val="-2"/>
          <w:sz w:val="28"/>
        </w:rPr>
        <w:t xml:space="preserve"> </w:t>
      </w:r>
      <w:r>
        <w:rPr>
          <w:sz w:val="28"/>
        </w:rPr>
        <w:t>века.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Оказание первой помощи при бытовых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травмах.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Духовность и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Здоровье родителей — 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before="2" w:line="322" w:lineRule="exact"/>
        <w:ind w:hanging="568"/>
        <w:rPr>
          <w:sz w:val="28"/>
        </w:rPr>
      </w:pPr>
      <w:r>
        <w:rPr>
          <w:sz w:val="28"/>
        </w:rPr>
        <w:t>Формирование здорового образа жизни с</w:t>
      </w:r>
      <w:r>
        <w:rPr>
          <w:spacing w:val="-9"/>
          <w:sz w:val="28"/>
        </w:rPr>
        <w:t xml:space="preserve"> </w:t>
      </w:r>
      <w:r>
        <w:rPr>
          <w:sz w:val="28"/>
        </w:rPr>
        <w:t>пеленок.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spacing w:line="322" w:lineRule="exact"/>
        <w:ind w:hanging="568"/>
        <w:rPr>
          <w:sz w:val="28"/>
        </w:rPr>
      </w:pPr>
      <w:r>
        <w:rPr>
          <w:sz w:val="28"/>
        </w:rPr>
        <w:t>Как 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долгожителем?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Рождение ребенка — высшее чудо на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Земле.</w:t>
      </w:r>
    </w:p>
    <w:p w:rsidR="00F54039" w:rsidRDefault="00A448B3">
      <w:pPr>
        <w:pStyle w:val="a4"/>
        <w:numPr>
          <w:ilvl w:val="1"/>
          <w:numId w:val="2"/>
        </w:numPr>
        <w:tabs>
          <w:tab w:val="left" w:pos="1313"/>
          <w:tab w:val="left" w:pos="1314"/>
        </w:tabs>
        <w:ind w:hanging="568"/>
        <w:rPr>
          <w:sz w:val="28"/>
        </w:rPr>
      </w:pPr>
      <w:r>
        <w:rPr>
          <w:sz w:val="28"/>
        </w:rPr>
        <w:t>Политика государства по поддержке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семьи.</w:t>
      </w:r>
    </w:p>
    <w:p w:rsidR="00F54039" w:rsidRDefault="00F54039">
      <w:pPr>
        <w:rPr>
          <w:sz w:val="28"/>
        </w:rPr>
        <w:sectPr w:rsidR="00F54039">
          <w:pgSz w:w="11910" w:h="16840"/>
          <w:pgMar w:top="620" w:right="620" w:bottom="280" w:left="540" w:header="720" w:footer="720" w:gutter="0"/>
          <w:cols w:space="720"/>
        </w:sectPr>
      </w:pPr>
    </w:p>
    <w:p w:rsidR="00F54039" w:rsidRDefault="00A448B3">
      <w:pPr>
        <w:pStyle w:val="1"/>
        <w:ind w:left="616"/>
        <w:jc w:val="center"/>
      </w:pPr>
      <w:r>
        <w:lastRenderedPageBreak/>
        <w:t>Информационное обеспечение</w:t>
      </w:r>
    </w:p>
    <w:p w:rsidR="00F54039" w:rsidRDefault="00F54039">
      <w:pPr>
        <w:pStyle w:val="a3"/>
        <w:spacing w:before="8"/>
        <w:ind w:left="0"/>
        <w:rPr>
          <w:b/>
          <w:sz w:val="26"/>
        </w:rPr>
      </w:pPr>
    </w:p>
    <w:p w:rsidR="00F54039" w:rsidRDefault="00A448B3">
      <w:pPr>
        <w:pStyle w:val="a4"/>
        <w:numPr>
          <w:ilvl w:val="0"/>
          <w:numId w:val="1"/>
        </w:numPr>
        <w:tabs>
          <w:tab w:val="left" w:pos="536"/>
        </w:tabs>
        <w:rPr>
          <w:sz w:val="28"/>
        </w:rPr>
      </w:pPr>
      <w:r>
        <w:rPr>
          <w:sz w:val="28"/>
        </w:rPr>
        <w:t>Безопасность жизнедеятельности: учебник и практикум для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</w:p>
    <w:p w:rsidR="00F54039" w:rsidRDefault="00A448B3">
      <w:pPr>
        <w:pStyle w:val="a3"/>
        <w:spacing w:before="161" w:line="362" w:lineRule="auto"/>
        <w:ind w:left="535" w:right="666"/>
      </w:pPr>
      <w:r>
        <w:t>профессионального образования / С. В. Абрамова [и др.]; под общей редакцией В. П. Соломина.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2019. — 399 с. —</w:t>
      </w:r>
    </w:p>
    <w:p w:rsidR="00F54039" w:rsidRDefault="00A448B3">
      <w:pPr>
        <w:pStyle w:val="a3"/>
        <w:spacing w:line="360" w:lineRule="auto"/>
        <w:ind w:left="535" w:right="1472"/>
      </w:pPr>
      <w:r>
        <w:t xml:space="preserve">(Профессиональное образование). — ISBN 978-5-534-02041-0. — Текст : электронный // ЭБС </w:t>
      </w:r>
      <w:proofErr w:type="spellStart"/>
      <w:r>
        <w:t>Юрайт</w:t>
      </w:r>
      <w:proofErr w:type="spellEnd"/>
      <w:r>
        <w:t xml:space="preserve"> [сайт]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27 — URL: https://biblio-</w:t>
      </w:r>
    </w:p>
    <w:p w:rsidR="00F54039" w:rsidRDefault="00A448B3">
      <w:pPr>
        <w:pStyle w:val="a3"/>
        <w:spacing w:line="362" w:lineRule="auto"/>
        <w:ind w:left="535" w:right="655"/>
      </w:pPr>
      <w:r>
        <w:t>online.ru/</w:t>
      </w:r>
      <w:proofErr w:type="spellStart"/>
      <w:r>
        <w:t>bcode</w:t>
      </w:r>
      <w:proofErr w:type="spellEnd"/>
      <w:r>
        <w:t>/433376/p.27 (дата обращения: 01.09.2019). — Режим доступа: по подписке.</w:t>
      </w:r>
    </w:p>
    <w:p w:rsidR="00F54039" w:rsidRDefault="00F54039">
      <w:pPr>
        <w:pStyle w:val="a3"/>
        <w:spacing w:before="2"/>
        <w:ind w:left="0"/>
        <w:rPr>
          <w:sz w:val="26"/>
        </w:rPr>
      </w:pPr>
    </w:p>
    <w:p w:rsidR="00F54039" w:rsidRDefault="00A448B3">
      <w:pPr>
        <w:pStyle w:val="a4"/>
        <w:numPr>
          <w:ilvl w:val="0"/>
          <w:numId w:val="1"/>
        </w:numPr>
        <w:tabs>
          <w:tab w:val="left" w:pos="536"/>
        </w:tabs>
        <w:spacing w:line="360" w:lineRule="auto"/>
        <w:ind w:right="694"/>
        <w:rPr>
          <w:sz w:val="28"/>
        </w:rPr>
      </w:pPr>
      <w:proofErr w:type="spellStart"/>
      <w:r>
        <w:rPr>
          <w:spacing w:val="-3"/>
          <w:sz w:val="28"/>
        </w:rPr>
        <w:t>Хван</w:t>
      </w:r>
      <w:proofErr w:type="spellEnd"/>
      <w:r>
        <w:rPr>
          <w:spacing w:val="-3"/>
          <w:sz w:val="28"/>
        </w:rPr>
        <w:t xml:space="preserve">, Т.А. </w:t>
      </w:r>
      <w:r>
        <w:rPr>
          <w:spacing w:val="-4"/>
          <w:sz w:val="28"/>
        </w:rPr>
        <w:t>Основы безопасности жизнедеятельности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учебное пособие </w:t>
      </w:r>
      <w:r>
        <w:rPr>
          <w:sz w:val="28"/>
        </w:rPr>
        <w:t xml:space="preserve">/ </w:t>
      </w:r>
      <w:r>
        <w:rPr>
          <w:spacing w:val="-3"/>
          <w:sz w:val="28"/>
        </w:rPr>
        <w:t xml:space="preserve">Т.А. </w:t>
      </w:r>
      <w:proofErr w:type="spellStart"/>
      <w:r>
        <w:rPr>
          <w:spacing w:val="-3"/>
          <w:sz w:val="28"/>
        </w:rPr>
        <w:t>Хван</w:t>
      </w:r>
      <w:proofErr w:type="spellEnd"/>
      <w:r>
        <w:rPr>
          <w:spacing w:val="-3"/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П.А.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3"/>
          <w:sz w:val="28"/>
        </w:rPr>
        <w:t>Хван</w:t>
      </w:r>
      <w:proofErr w:type="spellEnd"/>
      <w:r>
        <w:rPr>
          <w:spacing w:val="-3"/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9-е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 xml:space="preserve">изд.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Ростов-на-Дону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Феникс,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2014.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415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 xml:space="preserve">ISBN </w:t>
      </w:r>
      <w:r>
        <w:rPr>
          <w:spacing w:val="-4"/>
          <w:sz w:val="28"/>
        </w:rPr>
        <w:t xml:space="preserve">978-5-222-21938-6. </w:t>
      </w:r>
      <w:r>
        <w:rPr>
          <w:sz w:val="28"/>
        </w:rPr>
        <w:t xml:space="preserve">— </w:t>
      </w:r>
      <w:r>
        <w:rPr>
          <w:spacing w:val="-4"/>
          <w:sz w:val="28"/>
        </w:rPr>
        <w:t xml:space="preserve">Текст: электронный </w:t>
      </w:r>
      <w:r>
        <w:rPr>
          <w:sz w:val="28"/>
        </w:rPr>
        <w:t xml:space="preserve">// </w:t>
      </w:r>
      <w:r>
        <w:rPr>
          <w:spacing w:val="-3"/>
          <w:sz w:val="28"/>
        </w:rPr>
        <w:t>Лань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электронно-библиотечная </w:t>
      </w:r>
      <w:r>
        <w:rPr>
          <w:spacing w:val="-3"/>
          <w:sz w:val="28"/>
        </w:rPr>
        <w:t xml:space="preserve">система. </w:t>
      </w:r>
      <w:r>
        <w:rPr>
          <w:sz w:val="28"/>
        </w:rPr>
        <w:t xml:space="preserve">— </w:t>
      </w:r>
      <w:r>
        <w:rPr>
          <w:spacing w:val="-4"/>
          <w:sz w:val="28"/>
        </w:rPr>
        <w:t xml:space="preserve">URL: https://e.lanbook.com/book/74301 </w:t>
      </w:r>
      <w:r>
        <w:rPr>
          <w:spacing w:val="-3"/>
          <w:sz w:val="28"/>
        </w:rPr>
        <w:t xml:space="preserve">(дата </w:t>
      </w:r>
      <w:r>
        <w:rPr>
          <w:spacing w:val="-4"/>
          <w:sz w:val="28"/>
        </w:rPr>
        <w:t>обращения: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01.09.2019).</w:t>
      </w:r>
    </w:p>
    <w:p w:rsidR="00F54039" w:rsidRDefault="00A448B3">
      <w:pPr>
        <w:pStyle w:val="a3"/>
        <w:ind w:left="535"/>
      </w:pPr>
      <w:r>
        <w:t>— Режим доступа: по подписке.</w:t>
      </w:r>
    </w:p>
    <w:p w:rsidR="00F54039" w:rsidRDefault="00F54039">
      <w:pPr>
        <w:pStyle w:val="a3"/>
        <w:spacing w:before="1"/>
        <w:ind w:left="0"/>
        <w:rPr>
          <w:sz w:val="41"/>
        </w:rPr>
      </w:pPr>
    </w:p>
    <w:p w:rsidR="00F54039" w:rsidRDefault="00A448B3">
      <w:pPr>
        <w:pStyle w:val="a4"/>
        <w:numPr>
          <w:ilvl w:val="0"/>
          <w:numId w:val="1"/>
        </w:numPr>
        <w:tabs>
          <w:tab w:val="left" w:pos="536"/>
        </w:tabs>
        <w:spacing w:line="360" w:lineRule="auto"/>
        <w:ind w:right="693"/>
        <w:rPr>
          <w:sz w:val="28"/>
        </w:rPr>
      </w:pPr>
      <w:r>
        <w:rPr>
          <w:spacing w:val="-4"/>
          <w:sz w:val="28"/>
        </w:rPr>
        <w:t>Безопасность жизнедеятельности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учебник </w:t>
      </w:r>
      <w:r>
        <w:rPr>
          <w:sz w:val="28"/>
        </w:rPr>
        <w:t xml:space="preserve">/ </w:t>
      </w:r>
      <w:r>
        <w:rPr>
          <w:spacing w:val="-3"/>
          <w:sz w:val="28"/>
        </w:rPr>
        <w:t xml:space="preserve">под </w:t>
      </w:r>
      <w:r>
        <w:rPr>
          <w:spacing w:val="-4"/>
          <w:sz w:val="28"/>
        </w:rPr>
        <w:t xml:space="preserve">редакцией </w:t>
      </w:r>
      <w:r>
        <w:rPr>
          <w:spacing w:val="-3"/>
          <w:sz w:val="28"/>
        </w:rPr>
        <w:t xml:space="preserve">Э. </w:t>
      </w:r>
      <w:r>
        <w:rPr>
          <w:sz w:val="28"/>
        </w:rPr>
        <w:t xml:space="preserve">А. </w:t>
      </w:r>
      <w:proofErr w:type="spellStart"/>
      <w:r>
        <w:rPr>
          <w:spacing w:val="-4"/>
          <w:sz w:val="28"/>
        </w:rPr>
        <w:t>Арустамова</w:t>
      </w:r>
      <w:proofErr w:type="spellEnd"/>
      <w:r>
        <w:rPr>
          <w:spacing w:val="-4"/>
          <w:sz w:val="28"/>
        </w:rPr>
        <w:t xml:space="preserve">. </w:t>
      </w:r>
      <w:r>
        <w:rPr>
          <w:sz w:val="28"/>
        </w:rPr>
        <w:t xml:space="preserve">— </w:t>
      </w:r>
      <w:r>
        <w:rPr>
          <w:spacing w:val="-3"/>
          <w:sz w:val="28"/>
        </w:rPr>
        <w:t xml:space="preserve">21-е изд. </w:t>
      </w:r>
      <w:r>
        <w:rPr>
          <w:sz w:val="28"/>
        </w:rPr>
        <w:t xml:space="preserve">— </w:t>
      </w:r>
      <w:r>
        <w:rPr>
          <w:spacing w:val="-3"/>
          <w:sz w:val="28"/>
        </w:rPr>
        <w:t xml:space="preserve">Москва </w:t>
      </w:r>
      <w:r>
        <w:rPr>
          <w:sz w:val="28"/>
        </w:rPr>
        <w:t xml:space="preserve">: </w:t>
      </w:r>
      <w:r>
        <w:rPr>
          <w:spacing w:val="-3"/>
          <w:sz w:val="28"/>
        </w:rPr>
        <w:t xml:space="preserve">Дашков </w:t>
      </w:r>
      <w:r>
        <w:rPr>
          <w:sz w:val="28"/>
        </w:rPr>
        <w:t>и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, </w:t>
      </w:r>
      <w:r>
        <w:rPr>
          <w:spacing w:val="-3"/>
          <w:sz w:val="28"/>
        </w:rPr>
        <w:t xml:space="preserve">2018. </w:t>
      </w:r>
      <w:r>
        <w:rPr>
          <w:sz w:val="28"/>
        </w:rPr>
        <w:t xml:space="preserve">— </w:t>
      </w:r>
      <w:r>
        <w:rPr>
          <w:spacing w:val="-2"/>
          <w:sz w:val="28"/>
        </w:rPr>
        <w:t xml:space="preserve">446 </w:t>
      </w:r>
      <w:r>
        <w:rPr>
          <w:sz w:val="28"/>
        </w:rPr>
        <w:t xml:space="preserve">с. — </w:t>
      </w:r>
      <w:r>
        <w:rPr>
          <w:spacing w:val="-3"/>
          <w:sz w:val="28"/>
        </w:rPr>
        <w:t xml:space="preserve">ISBN </w:t>
      </w:r>
      <w:r>
        <w:rPr>
          <w:spacing w:val="-4"/>
          <w:sz w:val="28"/>
        </w:rPr>
        <w:t xml:space="preserve">978-5-394-02972-1. </w:t>
      </w:r>
      <w:r>
        <w:rPr>
          <w:sz w:val="28"/>
        </w:rPr>
        <w:t xml:space="preserve">— </w:t>
      </w:r>
      <w:r>
        <w:rPr>
          <w:spacing w:val="-3"/>
          <w:sz w:val="28"/>
        </w:rPr>
        <w:t>Текст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электронный </w:t>
      </w:r>
      <w:r>
        <w:rPr>
          <w:sz w:val="28"/>
        </w:rPr>
        <w:t xml:space="preserve">// </w:t>
      </w:r>
      <w:r>
        <w:rPr>
          <w:spacing w:val="-3"/>
          <w:sz w:val="28"/>
        </w:rPr>
        <w:t xml:space="preserve">Лань </w:t>
      </w:r>
      <w:r>
        <w:rPr>
          <w:sz w:val="28"/>
        </w:rPr>
        <w:t xml:space="preserve">: </w:t>
      </w:r>
      <w:r>
        <w:rPr>
          <w:spacing w:val="-4"/>
          <w:sz w:val="28"/>
        </w:rPr>
        <w:t xml:space="preserve">электронно-библиотечная система. </w:t>
      </w:r>
      <w:r>
        <w:rPr>
          <w:sz w:val="28"/>
        </w:rPr>
        <w:t xml:space="preserve">— </w:t>
      </w:r>
      <w:r>
        <w:rPr>
          <w:spacing w:val="-4"/>
          <w:sz w:val="28"/>
        </w:rPr>
        <w:t xml:space="preserve">URL: https://e.lanbook.com/book/105582 </w:t>
      </w:r>
      <w:r>
        <w:rPr>
          <w:spacing w:val="-3"/>
          <w:sz w:val="28"/>
        </w:rPr>
        <w:t xml:space="preserve">(дата </w:t>
      </w:r>
      <w:r>
        <w:rPr>
          <w:spacing w:val="-4"/>
          <w:sz w:val="28"/>
        </w:rPr>
        <w:t xml:space="preserve">обращения: </w:t>
      </w:r>
      <w:r>
        <w:rPr>
          <w:spacing w:val="-3"/>
          <w:sz w:val="28"/>
        </w:rPr>
        <w:t xml:space="preserve">01.09. 2019). </w:t>
      </w:r>
      <w:r>
        <w:rPr>
          <w:sz w:val="28"/>
        </w:rPr>
        <w:t xml:space="preserve">— </w:t>
      </w:r>
      <w:r>
        <w:rPr>
          <w:spacing w:val="-3"/>
          <w:sz w:val="28"/>
        </w:rPr>
        <w:t xml:space="preserve">Режим </w:t>
      </w:r>
      <w:r>
        <w:rPr>
          <w:spacing w:val="-4"/>
          <w:sz w:val="28"/>
        </w:rPr>
        <w:t xml:space="preserve">доступа: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подписке.</w:t>
      </w:r>
    </w:p>
    <w:p w:rsidR="00F54039" w:rsidRDefault="00F54039">
      <w:pPr>
        <w:pStyle w:val="a3"/>
        <w:spacing w:before="11"/>
        <w:ind w:left="0"/>
        <w:rPr>
          <w:sz w:val="41"/>
        </w:rPr>
      </w:pPr>
    </w:p>
    <w:p w:rsidR="00F54039" w:rsidRDefault="00A448B3">
      <w:pPr>
        <w:pStyle w:val="a3"/>
        <w:spacing w:line="362" w:lineRule="auto"/>
        <w:ind w:left="535" w:right="627"/>
        <w:rPr>
          <w:b/>
        </w:rPr>
      </w:pPr>
      <w:r>
        <w:t>CD «Основы безопасности жизнедеятельности. 10 класс», лекции, контрольные вопросы 2007 г. Екатеринбург, ВАФ№77-1</w:t>
      </w:r>
      <w:r>
        <w:rPr>
          <w:b/>
        </w:rPr>
        <w:t>5</w:t>
      </w:r>
    </w:p>
    <w:p w:rsidR="00F54039" w:rsidRDefault="00A448B3">
      <w:pPr>
        <w:pStyle w:val="a3"/>
        <w:ind w:left="180" w:right="4211" w:firstLine="4129"/>
      </w:pPr>
      <w:r>
        <w:t xml:space="preserve">Интернет-ресурсы                                                       w </w:t>
      </w:r>
      <w:proofErr w:type="spellStart"/>
      <w:r>
        <w:t>ww</w:t>
      </w:r>
      <w:proofErr w:type="spellEnd"/>
      <w:r>
        <w:t xml:space="preserve"> .m chs.gov.ru (сайт МЧС РФ).</w:t>
      </w:r>
    </w:p>
    <w:p w:rsidR="00F54039" w:rsidRDefault="00A448B3">
      <w:pPr>
        <w:pStyle w:val="a3"/>
        <w:spacing w:line="321" w:lineRule="exact"/>
        <w:ind w:left="180"/>
      </w:pPr>
      <w:r>
        <w:t xml:space="preserve">w </w:t>
      </w:r>
      <w:proofErr w:type="spellStart"/>
      <w:r>
        <w:t>ww</w:t>
      </w:r>
      <w:proofErr w:type="spellEnd"/>
      <w:r>
        <w:t xml:space="preserve"> .m vd.ru (сайт МВД РФ).</w:t>
      </w:r>
    </w:p>
    <w:p w:rsidR="00F54039" w:rsidRDefault="00A448B3">
      <w:pPr>
        <w:pStyle w:val="a3"/>
        <w:ind w:left="180" w:right="6480"/>
      </w:pPr>
      <w:r>
        <w:t xml:space="preserve">w </w:t>
      </w:r>
      <w:proofErr w:type="spellStart"/>
      <w:r>
        <w:t>ww</w:t>
      </w:r>
      <w:proofErr w:type="spellEnd"/>
      <w:r>
        <w:t xml:space="preserve"> .m il.ru (сайт Минобороны). w </w:t>
      </w:r>
      <w:proofErr w:type="spellStart"/>
      <w:r>
        <w:t>ww</w:t>
      </w:r>
      <w:proofErr w:type="spellEnd"/>
      <w:r>
        <w:t xml:space="preserve"> .fsb.ru (сайт ФСБ РФ).</w:t>
      </w:r>
    </w:p>
    <w:p w:rsidR="00F54039" w:rsidRDefault="00A448B3">
      <w:pPr>
        <w:pStyle w:val="a3"/>
        <w:ind w:left="180" w:right="3367"/>
      </w:pPr>
      <w:proofErr w:type="spellStart"/>
      <w:r>
        <w:t>www</w:t>
      </w:r>
      <w:proofErr w:type="spellEnd"/>
      <w:r>
        <w:t xml:space="preserve"> .</w:t>
      </w:r>
      <w:proofErr w:type="spellStart"/>
      <w:r>
        <w:t>dic.academ</w:t>
      </w:r>
      <w:proofErr w:type="spellEnd"/>
      <w:r>
        <w:t xml:space="preserve"> ic.ru (</w:t>
      </w:r>
      <w:proofErr w:type="spellStart"/>
      <w:r>
        <w:t>Академик</w:t>
      </w:r>
      <w:proofErr w:type="gramStart"/>
      <w:r>
        <w:t>.С</w:t>
      </w:r>
      <w:proofErr w:type="gramEnd"/>
      <w:r>
        <w:t>ловари</w:t>
      </w:r>
      <w:proofErr w:type="spellEnd"/>
      <w:r>
        <w:t xml:space="preserve"> и энциклопедии).</w:t>
      </w:r>
      <w:hyperlink r:id="rId8">
        <w:r>
          <w:t xml:space="preserve"> www.booksgid.com </w:t>
        </w:r>
      </w:hyperlink>
      <w:r>
        <w:t xml:space="preserve">(В </w:t>
      </w:r>
      <w:proofErr w:type="spellStart"/>
      <w:r>
        <w:t>оо</w:t>
      </w:r>
      <w:proofErr w:type="spellEnd"/>
      <w:r>
        <w:t xml:space="preserve">^ </w:t>
      </w:r>
      <w:proofErr w:type="spellStart"/>
      <w:r>
        <w:t>Gid.Электронная</w:t>
      </w:r>
      <w:proofErr w:type="spellEnd"/>
      <w:r>
        <w:t xml:space="preserve"> библиотека).</w:t>
      </w:r>
    </w:p>
    <w:p w:rsidR="00F54039" w:rsidRDefault="00A448B3">
      <w:pPr>
        <w:pStyle w:val="a3"/>
        <w:ind w:left="180" w:right="101"/>
      </w:pPr>
      <w:r>
        <w:t xml:space="preserve">w </w:t>
      </w:r>
      <w:proofErr w:type="spellStart"/>
      <w:r>
        <w:t>ww</w:t>
      </w:r>
      <w:proofErr w:type="spellEnd"/>
      <w:r>
        <w:t xml:space="preserve"> .globalteka.ru/index.htm l (</w:t>
      </w:r>
      <w:proofErr w:type="spellStart"/>
      <w:r>
        <w:t>Глобалтека</w:t>
      </w:r>
      <w:proofErr w:type="gramStart"/>
      <w:r>
        <w:t>.Г</w:t>
      </w:r>
      <w:proofErr w:type="gramEnd"/>
      <w:r>
        <w:t>лобальная</w:t>
      </w:r>
      <w:proofErr w:type="spellEnd"/>
      <w:r>
        <w:t xml:space="preserve"> библиотека научных ресурсов). </w:t>
      </w:r>
      <w:proofErr w:type="spellStart"/>
      <w:r>
        <w:t>www</w:t>
      </w:r>
      <w:proofErr w:type="spellEnd"/>
      <w:r>
        <w:t xml:space="preserve"> .window.edu.ru (Единое окно доступа к образовательным ресурсам).</w:t>
      </w:r>
      <w:hyperlink r:id="rId9">
        <w:r>
          <w:t xml:space="preserve"> www.iprbookshop.ru </w:t>
        </w:r>
      </w:hyperlink>
      <w:r>
        <w:t xml:space="preserve">(Электронно-библиотечная система </w:t>
      </w:r>
      <w:proofErr w:type="spellStart"/>
      <w:r>
        <w:t>IPRbooks</w:t>
      </w:r>
      <w:proofErr w:type="spellEnd"/>
      <w:r>
        <w:t>).</w:t>
      </w:r>
    </w:p>
    <w:p w:rsidR="00F54039" w:rsidRDefault="00F5442C">
      <w:pPr>
        <w:pStyle w:val="a3"/>
        <w:spacing w:line="242" w:lineRule="auto"/>
        <w:ind w:left="180" w:right="465"/>
      </w:pPr>
      <w:hyperlink r:id="rId10">
        <w:proofErr w:type="spellStart"/>
        <w:proofErr w:type="gramStart"/>
        <w:r w:rsidR="00A448B3">
          <w:t>www</w:t>
        </w:r>
        <w:proofErr w:type="spellEnd"/>
        <w:r w:rsidR="00A448B3">
          <w:t xml:space="preserve">. </w:t>
        </w:r>
      </w:hyperlink>
      <w:proofErr w:type="spellStart"/>
      <w:r w:rsidR="00A448B3">
        <w:t>school</w:t>
      </w:r>
      <w:proofErr w:type="spellEnd"/>
      <w:r w:rsidR="00A448B3">
        <w:t xml:space="preserve">. </w:t>
      </w:r>
      <w:proofErr w:type="spellStart"/>
      <w:r w:rsidR="00A448B3">
        <w:t>edu</w:t>
      </w:r>
      <w:proofErr w:type="spellEnd"/>
      <w:r w:rsidR="00A448B3">
        <w:t xml:space="preserve">. </w:t>
      </w:r>
      <w:proofErr w:type="spellStart"/>
      <w:r w:rsidR="00A448B3">
        <w:t>ru</w:t>
      </w:r>
      <w:proofErr w:type="spellEnd"/>
      <w:r w:rsidR="00A448B3">
        <w:t>/</w:t>
      </w:r>
      <w:proofErr w:type="spellStart"/>
      <w:r w:rsidR="00A448B3">
        <w:t>default</w:t>
      </w:r>
      <w:proofErr w:type="spellEnd"/>
      <w:r w:rsidR="00A448B3">
        <w:t xml:space="preserve">. </w:t>
      </w:r>
      <w:proofErr w:type="spellStart"/>
      <w:r w:rsidR="00A448B3">
        <w:t>asp</w:t>
      </w:r>
      <w:proofErr w:type="spellEnd"/>
      <w:r w:rsidR="00A448B3">
        <w:t xml:space="preserve"> (Российский образовательный портал.</w:t>
      </w:r>
      <w:proofErr w:type="gramEnd"/>
      <w:r w:rsidR="00A448B3">
        <w:t xml:space="preserve"> </w:t>
      </w:r>
      <w:proofErr w:type="gramStart"/>
      <w:r w:rsidR="00A448B3">
        <w:t>Доступность, качество, эффективность).</w:t>
      </w:r>
      <w:proofErr w:type="gramEnd"/>
    </w:p>
    <w:p w:rsidR="00F54039" w:rsidRDefault="00F54039">
      <w:pPr>
        <w:spacing w:line="242" w:lineRule="auto"/>
        <w:sectPr w:rsidR="00F54039">
          <w:pgSz w:w="11910" w:h="16840"/>
          <w:pgMar w:top="640" w:right="620" w:bottom="280" w:left="540" w:header="720" w:footer="720" w:gutter="0"/>
          <w:cols w:space="720"/>
        </w:sectPr>
      </w:pPr>
    </w:p>
    <w:p w:rsidR="00F54039" w:rsidRDefault="00F5442C">
      <w:pPr>
        <w:pStyle w:val="a3"/>
        <w:spacing w:before="74" w:line="322" w:lineRule="exact"/>
        <w:ind w:left="180"/>
      </w:pPr>
      <w:hyperlink r:id="rId11">
        <w:proofErr w:type="spellStart"/>
        <w:r w:rsidR="00A448B3">
          <w:t>www</w:t>
        </w:r>
        <w:proofErr w:type="spellEnd"/>
        <w:r w:rsidR="00A448B3">
          <w:t xml:space="preserve">. </w:t>
        </w:r>
      </w:hyperlink>
      <w:proofErr w:type="spellStart"/>
      <w:r w:rsidR="00A448B3">
        <w:t>ru</w:t>
      </w:r>
      <w:proofErr w:type="spellEnd"/>
      <w:r w:rsidR="00A448B3">
        <w:t>/</w:t>
      </w:r>
      <w:proofErr w:type="spellStart"/>
      <w:r w:rsidR="00A448B3">
        <w:t>book</w:t>
      </w:r>
      <w:proofErr w:type="spellEnd"/>
      <w:r w:rsidR="00A448B3">
        <w:t xml:space="preserve"> (Электронная библиотечная система).</w:t>
      </w:r>
    </w:p>
    <w:p w:rsidR="00F54039" w:rsidRDefault="00A448B3">
      <w:pPr>
        <w:pStyle w:val="a3"/>
        <w:ind w:left="180" w:right="1909"/>
      </w:pPr>
      <w:r>
        <w:t xml:space="preserve">w </w:t>
      </w:r>
      <w:proofErr w:type="spellStart"/>
      <w:r>
        <w:t>ww</w:t>
      </w:r>
      <w:proofErr w:type="spellEnd"/>
      <w:r>
        <w:t xml:space="preserve"> .pobediteli.ru (проект «</w:t>
      </w:r>
      <w:proofErr w:type="spellStart"/>
      <w:r>
        <w:t>ПОБЕДИТЕЛИ</w:t>
      </w:r>
      <w:proofErr w:type="gramStart"/>
      <w:r>
        <w:t>:С</w:t>
      </w:r>
      <w:proofErr w:type="gramEnd"/>
      <w:r>
        <w:t>олдаты</w:t>
      </w:r>
      <w:proofErr w:type="spellEnd"/>
      <w:r>
        <w:t xml:space="preserve"> Великой войны»).</w:t>
      </w:r>
      <w:hyperlink r:id="rId12">
        <w:r>
          <w:t xml:space="preserve"> </w:t>
        </w:r>
        <w:proofErr w:type="spellStart"/>
        <w:r>
          <w:t>www</w:t>
        </w:r>
        <w:proofErr w:type="spellEnd"/>
        <w:r>
          <w:t xml:space="preserve">. </w:t>
        </w:r>
      </w:hyperlink>
      <w:proofErr w:type="spellStart"/>
      <w:r>
        <w:t>monino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(Музей Военно-Воздушных Сил).</w:t>
      </w:r>
    </w:p>
    <w:p w:rsidR="00F54039" w:rsidRDefault="00A448B3">
      <w:pPr>
        <w:pStyle w:val="a3"/>
        <w:spacing w:line="242" w:lineRule="auto"/>
        <w:ind w:left="180" w:right="768"/>
      </w:pPr>
      <w:r>
        <w:t xml:space="preserve">w </w:t>
      </w:r>
      <w:proofErr w:type="spellStart"/>
      <w:r>
        <w:t>ww</w:t>
      </w:r>
      <w:proofErr w:type="spellEnd"/>
      <w:r>
        <w:t xml:space="preserve"> .</w:t>
      </w:r>
      <w:proofErr w:type="spellStart"/>
      <w:r>
        <w:t>sim</w:t>
      </w:r>
      <w:proofErr w:type="spellEnd"/>
      <w:r>
        <w:t xml:space="preserve"> volika.rsl.ru (Государственные символы </w:t>
      </w:r>
      <w:proofErr w:type="spellStart"/>
      <w:r>
        <w:t>России</w:t>
      </w:r>
      <w:proofErr w:type="gramStart"/>
      <w:r>
        <w:t>.И</w:t>
      </w:r>
      <w:proofErr w:type="gramEnd"/>
      <w:r>
        <w:t>стория</w:t>
      </w:r>
      <w:proofErr w:type="spellEnd"/>
      <w:r>
        <w:t xml:space="preserve"> и реальность).</w:t>
      </w:r>
      <w:hyperlink r:id="rId13">
        <w:r>
          <w:t xml:space="preserve"> </w:t>
        </w:r>
        <w:proofErr w:type="spellStart"/>
        <w:r>
          <w:t>www</w:t>
        </w:r>
        <w:proofErr w:type="spellEnd"/>
        <w:r>
          <w:t xml:space="preserve">. </w:t>
        </w:r>
      </w:hyperlink>
      <w:r>
        <w:t xml:space="preserve">m </w:t>
      </w:r>
      <w:proofErr w:type="spellStart"/>
      <w:r>
        <w:t>ilitera</w:t>
      </w:r>
      <w:proofErr w:type="spellEnd"/>
      <w:r>
        <w:t xml:space="preserve">. </w:t>
      </w:r>
      <w:proofErr w:type="spellStart"/>
      <w:r>
        <w:t>lib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(Военная литература).</w:t>
      </w:r>
    </w:p>
    <w:sectPr w:rsidR="00F54039">
      <w:pgSz w:w="11910" w:h="16840"/>
      <w:pgMar w:top="62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62A"/>
    <w:multiLevelType w:val="hybridMultilevel"/>
    <w:tmpl w:val="143826A4"/>
    <w:lvl w:ilvl="0" w:tplc="D3AC00D6">
      <w:numFmt w:val="bullet"/>
      <w:lvlText w:val=""/>
      <w:lvlJc w:val="left"/>
      <w:pPr>
        <w:ind w:left="1562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75A6CF32">
      <w:numFmt w:val="bullet"/>
      <w:lvlText w:val="•"/>
      <w:lvlJc w:val="left"/>
      <w:pPr>
        <w:ind w:left="2580" w:hanging="428"/>
      </w:pPr>
      <w:rPr>
        <w:rFonts w:hint="default"/>
        <w:lang w:val="ru-RU" w:eastAsia="ru-RU" w:bidi="ru-RU"/>
      </w:rPr>
    </w:lvl>
    <w:lvl w:ilvl="2" w:tplc="61CC4D9A">
      <w:numFmt w:val="bullet"/>
      <w:lvlText w:val="•"/>
      <w:lvlJc w:val="left"/>
      <w:pPr>
        <w:ind w:left="3601" w:hanging="428"/>
      </w:pPr>
      <w:rPr>
        <w:rFonts w:hint="default"/>
        <w:lang w:val="ru-RU" w:eastAsia="ru-RU" w:bidi="ru-RU"/>
      </w:rPr>
    </w:lvl>
    <w:lvl w:ilvl="3" w:tplc="842AA17E">
      <w:numFmt w:val="bullet"/>
      <w:lvlText w:val="•"/>
      <w:lvlJc w:val="left"/>
      <w:pPr>
        <w:ind w:left="4621" w:hanging="428"/>
      </w:pPr>
      <w:rPr>
        <w:rFonts w:hint="default"/>
        <w:lang w:val="ru-RU" w:eastAsia="ru-RU" w:bidi="ru-RU"/>
      </w:rPr>
    </w:lvl>
    <w:lvl w:ilvl="4" w:tplc="0DA035DC">
      <w:numFmt w:val="bullet"/>
      <w:lvlText w:val="•"/>
      <w:lvlJc w:val="left"/>
      <w:pPr>
        <w:ind w:left="5642" w:hanging="428"/>
      </w:pPr>
      <w:rPr>
        <w:rFonts w:hint="default"/>
        <w:lang w:val="ru-RU" w:eastAsia="ru-RU" w:bidi="ru-RU"/>
      </w:rPr>
    </w:lvl>
    <w:lvl w:ilvl="5" w:tplc="AAE2213E">
      <w:numFmt w:val="bullet"/>
      <w:lvlText w:val="•"/>
      <w:lvlJc w:val="left"/>
      <w:pPr>
        <w:ind w:left="6663" w:hanging="428"/>
      </w:pPr>
      <w:rPr>
        <w:rFonts w:hint="default"/>
        <w:lang w:val="ru-RU" w:eastAsia="ru-RU" w:bidi="ru-RU"/>
      </w:rPr>
    </w:lvl>
    <w:lvl w:ilvl="6" w:tplc="C8504E0E">
      <w:numFmt w:val="bullet"/>
      <w:lvlText w:val="•"/>
      <w:lvlJc w:val="left"/>
      <w:pPr>
        <w:ind w:left="7683" w:hanging="428"/>
      </w:pPr>
      <w:rPr>
        <w:rFonts w:hint="default"/>
        <w:lang w:val="ru-RU" w:eastAsia="ru-RU" w:bidi="ru-RU"/>
      </w:rPr>
    </w:lvl>
    <w:lvl w:ilvl="7" w:tplc="E9502C08">
      <w:numFmt w:val="bullet"/>
      <w:lvlText w:val="•"/>
      <w:lvlJc w:val="left"/>
      <w:pPr>
        <w:ind w:left="8704" w:hanging="428"/>
      </w:pPr>
      <w:rPr>
        <w:rFonts w:hint="default"/>
        <w:lang w:val="ru-RU" w:eastAsia="ru-RU" w:bidi="ru-RU"/>
      </w:rPr>
    </w:lvl>
    <w:lvl w:ilvl="8" w:tplc="7234B834">
      <w:numFmt w:val="bullet"/>
      <w:lvlText w:val="•"/>
      <w:lvlJc w:val="left"/>
      <w:pPr>
        <w:ind w:left="9725" w:hanging="428"/>
      </w:pPr>
      <w:rPr>
        <w:rFonts w:hint="default"/>
        <w:lang w:val="ru-RU" w:eastAsia="ru-RU" w:bidi="ru-RU"/>
      </w:rPr>
    </w:lvl>
  </w:abstractNum>
  <w:abstractNum w:abstractNumId="1">
    <w:nsid w:val="3AD833F5"/>
    <w:multiLevelType w:val="hybridMultilevel"/>
    <w:tmpl w:val="08DA055E"/>
    <w:lvl w:ilvl="0" w:tplc="3328D3F4">
      <w:start w:val="1"/>
      <w:numFmt w:val="decimal"/>
      <w:lvlText w:val="%1."/>
      <w:lvlJc w:val="left"/>
      <w:pPr>
        <w:ind w:left="535" w:hanging="35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 w:tplc="B0DA349C">
      <w:numFmt w:val="bullet"/>
      <w:lvlText w:val="•"/>
      <w:lvlJc w:val="left"/>
      <w:pPr>
        <w:ind w:left="880" w:hanging="356"/>
      </w:pPr>
      <w:rPr>
        <w:rFonts w:hint="default"/>
        <w:lang w:val="ru-RU" w:eastAsia="ru-RU" w:bidi="ru-RU"/>
      </w:rPr>
    </w:lvl>
    <w:lvl w:ilvl="2" w:tplc="C3F4F334">
      <w:numFmt w:val="bullet"/>
      <w:lvlText w:val="•"/>
      <w:lvlJc w:val="left"/>
      <w:pPr>
        <w:ind w:left="1976" w:hanging="356"/>
      </w:pPr>
      <w:rPr>
        <w:rFonts w:hint="default"/>
        <w:lang w:val="ru-RU" w:eastAsia="ru-RU" w:bidi="ru-RU"/>
      </w:rPr>
    </w:lvl>
    <w:lvl w:ilvl="3" w:tplc="DB1095AC">
      <w:numFmt w:val="bullet"/>
      <w:lvlText w:val="•"/>
      <w:lvlJc w:val="left"/>
      <w:pPr>
        <w:ind w:left="3072" w:hanging="356"/>
      </w:pPr>
      <w:rPr>
        <w:rFonts w:hint="default"/>
        <w:lang w:val="ru-RU" w:eastAsia="ru-RU" w:bidi="ru-RU"/>
      </w:rPr>
    </w:lvl>
    <w:lvl w:ilvl="4" w:tplc="55286CDC">
      <w:numFmt w:val="bullet"/>
      <w:lvlText w:val="•"/>
      <w:lvlJc w:val="left"/>
      <w:pPr>
        <w:ind w:left="4168" w:hanging="356"/>
      </w:pPr>
      <w:rPr>
        <w:rFonts w:hint="default"/>
        <w:lang w:val="ru-RU" w:eastAsia="ru-RU" w:bidi="ru-RU"/>
      </w:rPr>
    </w:lvl>
    <w:lvl w:ilvl="5" w:tplc="9B92D06C">
      <w:numFmt w:val="bullet"/>
      <w:lvlText w:val="•"/>
      <w:lvlJc w:val="left"/>
      <w:pPr>
        <w:ind w:left="5265" w:hanging="356"/>
      </w:pPr>
      <w:rPr>
        <w:rFonts w:hint="default"/>
        <w:lang w:val="ru-RU" w:eastAsia="ru-RU" w:bidi="ru-RU"/>
      </w:rPr>
    </w:lvl>
    <w:lvl w:ilvl="6" w:tplc="787EDDAE">
      <w:numFmt w:val="bullet"/>
      <w:lvlText w:val="•"/>
      <w:lvlJc w:val="left"/>
      <w:pPr>
        <w:ind w:left="6361" w:hanging="356"/>
      </w:pPr>
      <w:rPr>
        <w:rFonts w:hint="default"/>
        <w:lang w:val="ru-RU" w:eastAsia="ru-RU" w:bidi="ru-RU"/>
      </w:rPr>
    </w:lvl>
    <w:lvl w:ilvl="7" w:tplc="E4A06DC0">
      <w:numFmt w:val="bullet"/>
      <w:lvlText w:val="•"/>
      <w:lvlJc w:val="left"/>
      <w:pPr>
        <w:ind w:left="7457" w:hanging="356"/>
      </w:pPr>
      <w:rPr>
        <w:rFonts w:hint="default"/>
        <w:lang w:val="ru-RU" w:eastAsia="ru-RU" w:bidi="ru-RU"/>
      </w:rPr>
    </w:lvl>
    <w:lvl w:ilvl="8" w:tplc="0074DF1C">
      <w:numFmt w:val="bullet"/>
      <w:lvlText w:val="•"/>
      <w:lvlJc w:val="left"/>
      <w:pPr>
        <w:ind w:left="8553" w:hanging="356"/>
      </w:pPr>
      <w:rPr>
        <w:rFonts w:hint="default"/>
        <w:lang w:val="ru-RU" w:eastAsia="ru-RU" w:bidi="ru-RU"/>
      </w:rPr>
    </w:lvl>
  </w:abstractNum>
  <w:abstractNum w:abstractNumId="2">
    <w:nsid w:val="5FAE706B"/>
    <w:multiLevelType w:val="hybridMultilevel"/>
    <w:tmpl w:val="2F60C2BC"/>
    <w:lvl w:ilvl="0" w:tplc="3EEEA59E">
      <w:numFmt w:val="bullet"/>
      <w:lvlText w:val=""/>
      <w:lvlJc w:val="left"/>
      <w:pPr>
        <w:ind w:left="18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3226AD2">
      <w:numFmt w:val="bullet"/>
      <w:lvlText w:val="•"/>
      <w:lvlJc w:val="left"/>
      <w:pPr>
        <w:ind w:left="1236" w:hanging="709"/>
      </w:pPr>
      <w:rPr>
        <w:rFonts w:hint="default"/>
        <w:lang w:val="ru-RU" w:eastAsia="ru-RU" w:bidi="ru-RU"/>
      </w:rPr>
    </w:lvl>
    <w:lvl w:ilvl="2" w:tplc="689C9DFE">
      <w:numFmt w:val="bullet"/>
      <w:lvlText w:val="•"/>
      <w:lvlJc w:val="left"/>
      <w:pPr>
        <w:ind w:left="2293" w:hanging="709"/>
      </w:pPr>
      <w:rPr>
        <w:rFonts w:hint="default"/>
        <w:lang w:val="ru-RU" w:eastAsia="ru-RU" w:bidi="ru-RU"/>
      </w:rPr>
    </w:lvl>
    <w:lvl w:ilvl="3" w:tplc="B35C5BA4">
      <w:numFmt w:val="bullet"/>
      <w:lvlText w:val="•"/>
      <w:lvlJc w:val="left"/>
      <w:pPr>
        <w:ind w:left="3349" w:hanging="709"/>
      </w:pPr>
      <w:rPr>
        <w:rFonts w:hint="default"/>
        <w:lang w:val="ru-RU" w:eastAsia="ru-RU" w:bidi="ru-RU"/>
      </w:rPr>
    </w:lvl>
    <w:lvl w:ilvl="4" w:tplc="01BA8396">
      <w:numFmt w:val="bullet"/>
      <w:lvlText w:val="•"/>
      <w:lvlJc w:val="left"/>
      <w:pPr>
        <w:ind w:left="4406" w:hanging="709"/>
      </w:pPr>
      <w:rPr>
        <w:rFonts w:hint="default"/>
        <w:lang w:val="ru-RU" w:eastAsia="ru-RU" w:bidi="ru-RU"/>
      </w:rPr>
    </w:lvl>
    <w:lvl w:ilvl="5" w:tplc="7F704E08">
      <w:numFmt w:val="bullet"/>
      <w:lvlText w:val="•"/>
      <w:lvlJc w:val="left"/>
      <w:pPr>
        <w:ind w:left="5463" w:hanging="709"/>
      </w:pPr>
      <w:rPr>
        <w:rFonts w:hint="default"/>
        <w:lang w:val="ru-RU" w:eastAsia="ru-RU" w:bidi="ru-RU"/>
      </w:rPr>
    </w:lvl>
    <w:lvl w:ilvl="6" w:tplc="01F8DD6A">
      <w:numFmt w:val="bullet"/>
      <w:lvlText w:val="•"/>
      <w:lvlJc w:val="left"/>
      <w:pPr>
        <w:ind w:left="6519" w:hanging="709"/>
      </w:pPr>
      <w:rPr>
        <w:rFonts w:hint="default"/>
        <w:lang w:val="ru-RU" w:eastAsia="ru-RU" w:bidi="ru-RU"/>
      </w:rPr>
    </w:lvl>
    <w:lvl w:ilvl="7" w:tplc="B8760BF0">
      <w:numFmt w:val="bullet"/>
      <w:lvlText w:val="•"/>
      <w:lvlJc w:val="left"/>
      <w:pPr>
        <w:ind w:left="7576" w:hanging="709"/>
      </w:pPr>
      <w:rPr>
        <w:rFonts w:hint="default"/>
        <w:lang w:val="ru-RU" w:eastAsia="ru-RU" w:bidi="ru-RU"/>
      </w:rPr>
    </w:lvl>
    <w:lvl w:ilvl="8" w:tplc="5204F20A">
      <w:numFmt w:val="bullet"/>
      <w:lvlText w:val="•"/>
      <w:lvlJc w:val="left"/>
      <w:pPr>
        <w:ind w:left="8633" w:hanging="709"/>
      </w:pPr>
      <w:rPr>
        <w:rFonts w:hint="default"/>
        <w:lang w:val="ru-RU" w:eastAsia="ru-RU" w:bidi="ru-RU"/>
      </w:rPr>
    </w:lvl>
  </w:abstractNum>
  <w:abstractNum w:abstractNumId="3">
    <w:nsid w:val="612D3DBB"/>
    <w:multiLevelType w:val="hybridMultilevel"/>
    <w:tmpl w:val="DD4C4F5E"/>
    <w:lvl w:ilvl="0" w:tplc="53C061B6">
      <w:start w:val="1"/>
      <w:numFmt w:val="decimal"/>
      <w:lvlText w:val="%1)"/>
      <w:lvlJc w:val="left"/>
      <w:pPr>
        <w:ind w:left="18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F80DB0">
      <w:start w:val="1"/>
      <w:numFmt w:val="decimal"/>
      <w:lvlText w:val="%2."/>
      <w:lvlJc w:val="left"/>
      <w:pPr>
        <w:ind w:left="13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8D44CE14">
      <w:numFmt w:val="bullet"/>
      <w:lvlText w:val="•"/>
      <w:lvlJc w:val="left"/>
      <w:pPr>
        <w:ind w:left="2367" w:hanging="567"/>
      </w:pPr>
      <w:rPr>
        <w:rFonts w:hint="default"/>
        <w:lang w:val="ru-RU" w:eastAsia="ru-RU" w:bidi="ru-RU"/>
      </w:rPr>
    </w:lvl>
    <w:lvl w:ilvl="3" w:tplc="598EF208">
      <w:numFmt w:val="bullet"/>
      <w:lvlText w:val="•"/>
      <w:lvlJc w:val="left"/>
      <w:pPr>
        <w:ind w:left="3414" w:hanging="567"/>
      </w:pPr>
      <w:rPr>
        <w:rFonts w:hint="default"/>
        <w:lang w:val="ru-RU" w:eastAsia="ru-RU" w:bidi="ru-RU"/>
      </w:rPr>
    </w:lvl>
    <w:lvl w:ilvl="4" w:tplc="E48086FA">
      <w:numFmt w:val="bullet"/>
      <w:lvlText w:val="•"/>
      <w:lvlJc w:val="left"/>
      <w:pPr>
        <w:ind w:left="4462" w:hanging="567"/>
      </w:pPr>
      <w:rPr>
        <w:rFonts w:hint="default"/>
        <w:lang w:val="ru-RU" w:eastAsia="ru-RU" w:bidi="ru-RU"/>
      </w:rPr>
    </w:lvl>
    <w:lvl w:ilvl="5" w:tplc="B2504D56">
      <w:numFmt w:val="bullet"/>
      <w:lvlText w:val="•"/>
      <w:lvlJc w:val="left"/>
      <w:pPr>
        <w:ind w:left="5509" w:hanging="567"/>
      </w:pPr>
      <w:rPr>
        <w:rFonts w:hint="default"/>
        <w:lang w:val="ru-RU" w:eastAsia="ru-RU" w:bidi="ru-RU"/>
      </w:rPr>
    </w:lvl>
    <w:lvl w:ilvl="6" w:tplc="40D22FB8">
      <w:numFmt w:val="bullet"/>
      <w:lvlText w:val="•"/>
      <w:lvlJc w:val="left"/>
      <w:pPr>
        <w:ind w:left="6556" w:hanging="567"/>
      </w:pPr>
      <w:rPr>
        <w:rFonts w:hint="default"/>
        <w:lang w:val="ru-RU" w:eastAsia="ru-RU" w:bidi="ru-RU"/>
      </w:rPr>
    </w:lvl>
    <w:lvl w:ilvl="7" w:tplc="FE3C0F00">
      <w:numFmt w:val="bullet"/>
      <w:lvlText w:val="•"/>
      <w:lvlJc w:val="left"/>
      <w:pPr>
        <w:ind w:left="7604" w:hanging="567"/>
      </w:pPr>
      <w:rPr>
        <w:rFonts w:hint="default"/>
        <w:lang w:val="ru-RU" w:eastAsia="ru-RU" w:bidi="ru-RU"/>
      </w:rPr>
    </w:lvl>
    <w:lvl w:ilvl="8" w:tplc="EB7A33B2">
      <w:numFmt w:val="bullet"/>
      <w:lvlText w:val="•"/>
      <w:lvlJc w:val="left"/>
      <w:pPr>
        <w:ind w:left="8651" w:hanging="567"/>
      </w:pPr>
      <w:rPr>
        <w:rFonts w:hint="default"/>
        <w:lang w:val="ru-RU" w:eastAsia="ru-RU" w:bidi="ru-RU"/>
      </w:rPr>
    </w:lvl>
  </w:abstractNum>
  <w:abstractNum w:abstractNumId="4">
    <w:nsid w:val="7C965A3B"/>
    <w:multiLevelType w:val="hybridMultilevel"/>
    <w:tmpl w:val="9530E8C6"/>
    <w:lvl w:ilvl="0" w:tplc="814E0D6A">
      <w:numFmt w:val="bullet"/>
      <w:lvlText w:val="–"/>
      <w:lvlJc w:val="left"/>
      <w:pPr>
        <w:ind w:left="212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AEA326">
      <w:numFmt w:val="bullet"/>
      <w:lvlText w:val="•"/>
      <w:lvlJc w:val="left"/>
      <w:pPr>
        <w:ind w:left="3084" w:hanging="567"/>
      </w:pPr>
      <w:rPr>
        <w:rFonts w:hint="default"/>
        <w:lang w:val="ru-RU" w:eastAsia="ru-RU" w:bidi="ru-RU"/>
      </w:rPr>
    </w:lvl>
    <w:lvl w:ilvl="2" w:tplc="6F2ECA8E">
      <w:numFmt w:val="bullet"/>
      <w:lvlText w:val="•"/>
      <w:lvlJc w:val="left"/>
      <w:pPr>
        <w:ind w:left="4049" w:hanging="567"/>
      </w:pPr>
      <w:rPr>
        <w:rFonts w:hint="default"/>
        <w:lang w:val="ru-RU" w:eastAsia="ru-RU" w:bidi="ru-RU"/>
      </w:rPr>
    </w:lvl>
    <w:lvl w:ilvl="3" w:tplc="26A01934">
      <w:numFmt w:val="bullet"/>
      <w:lvlText w:val="•"/>
      <w:lvlJc w:val="left"/>
      <w:pPr>
        <w:ind w:left="5013" w:hanging="567"/>
      </w:pPr>
      <w:rPr>
        <w:rFonts w:hint="default"/>
        <w:lang w:val="ru-RU" w:eastAsia="ru-RU" w:bidi="ru-RU"/>
      </w:rPr>
    </w:lvl>
    <w:lvl w:ilvl="4" w:tplc="4D1CA540">
      <w:numFmt w:val="bullet"/>
      <w:lvlText w:val="•"/>
      <w:lvlJc w:val="left"/>
      <w:pPr>
        <w:ind w:left="5978" w:hanging="567"/>
      </w:pPr>
      <w:rPr>
        <w:rFonts w:hint="default"/>
        <w:lang w:val="ru-RU" w:eastAsia="ru-RU" w:bidi="ru-RU"/>
      </w:rPr>
    </w:lvl>
    <w:lvl w:ilvl="5" w:tplc="F306E336">
      <w:numFmt w:val="bullet"/>
      <w:lvlText w:val="•"/>
      <w:lvlJc w:val="left"/>
      <w:pPr>
        <w:ind w:left="6943" w:hanging="567"/>
      </w:pPr>
      <w:rPr>
        <w:rFonts w:hint="default"/>
        <w:lang w:val="ru-RU" w:eastAsia="ru-RU" w:bidi="ru-RU"/>
      </w:rPr>
    </w:lvl>
    <w:lvl w:ilvl="6" w:tplc="2A545D8A">
      <w:numFmt w:val="bullet"/>
      <w:lvlText w:val="•"/>
      <w:lvlJc w:val="left"/>
      <w:pPr>
        <w:ind w:left="7907" w:hanging="567"/>
      </w:pPr>
      <w:rPr>
        <w:rFonts w:hint="default"/>
        <w:lang w:val="ru-RU" w:eastAsia="ru-RU" w:bidi="ru-RU"/>
      </w:rPr>
    </w:lvl>
    <w:lvl w:ilvl="7" w:tplc="D6DC45EA">
      <w:numFmt w:val="bullet"/>
      <w:lvlText w:val="•"/>
      <w:lvlJc w:val="left"/>
      <w:pPr>
        <w:ind w:left="8872" w:hanging="567"/>
      </w:pPr>
      <w:rPr>
        <w:rFonts w:hint="default"/>
        <w:lang w:val="ru-RU" w:eastAsia="ru-RU" w:bidi="ru-RU"/>
      </w:rPr>
    </w:lvl>
    <w:lvl w:ilvl="8" w:tplc="871A99EA">
      <w:numFmt w:val="bullet"/>
      <w:lvlText w:val="•"/>
      <w:lvlJc w:val="left"/>
      <w:pPr>
        <w:ind w:left="9837" w:hanging="5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54039"/>
    <w:rsid w:val="00A448B3"/>
    <w:rsid w:val="00F27461"/>
    <w:rsid w:val="00F54039"/>
    <w:rsid w:val="00F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9"/>
      <w:ind w:left="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3" w:hanging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4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8B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gid.com/" TargetMode="External"/><Relationship Id="rId13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shkola/bezopasnost-zhiznedeyatelnosti/negativnye-faktory-tehnosfery.html" TargetMode="Externa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hkola/bezopasnost-zhiznedeyatelnosti/zagryaznenie-okruzhayushchey-sredy.html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2167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Учебный отдел1</cp:lastModifiedBy>
  <cp:revision>4</cp:revision>
  <dcterms:created xsi:type="dcterms:W3CDTF">2020-11-16T05:43:00Z</dcterms:created>
  <dcterms:modified xsi:type="dcterms:W3CDTF">2021-02-19T08:17:00Z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2020-11-16T00:00:00Z</vt:filetime>
  </property>
</Properties>
</file>