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C4" w:rsidRDefault="00355AC4" w:rsidP="00355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355AC4" w:rsidRDefault="00355AC4" w:rsidP="00355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образования</w:t>
      </w:r>
    </w:p>
    <w:p w:rsidR="00355AC4" w:rsidRDefault="00355AC4" w:rsidP="00355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355AC4" w:rsidRDefault="00355AC4" w:rsidP="00355A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3674F0" w:rsidRPr="00B40B0D" w:rsidRDefault="003674F0" w:rsidP="00367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40B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3674F0" w:rsidRPr="00B40B0D" w:rsidRDefault="003674F0" w:rsidP="00367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40B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3674F0" w:rsidRPr="00B40B0D" w:rsidRDefault="003674F0" w:rsidP="00367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3674F0" w:rsidRPr="008F33E8" w:rsidRDefault="003674F0" w:rsidP="00367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3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ОГСЭ.01 «ОСНОВЫ ФИЛОСОФИИ»</w:t>
      </w:r>
    </w:p>
    <w:p w:rsidR="003674F0" w:rsidRPr="00B40B0D" w:rsidRDefault="003674F0" w:rsidP="00367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F0" w:rsidRPr="00B40B0D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ind w:right="601"/>
        <w:jc w:val="center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  <w:r w:rsidRPr="00B40B0D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Специальность:</w:t>
      </w:r>
    </w:p>
    <w:p w:rsidR="00C125E3" w:rsidRDefault="00C125E3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ind w:right="601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43.02.1</w:t>
      </w:r>
      <w:r w:rsidR="00A23F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B3F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Поварское и кондитерское дело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674F0" w:rsidRPr="00B40B0D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551" w:lineRule="auto"/>
        <w:ind w:right="601"/>
        <w:jc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B40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  <w:r w:rsidRPr="00B40B0D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40B0D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обучения:</w:t>
      </w:r>
      <w:r w:rsidRPr="00B40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0B0D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очная</w:t>
      </w:r>
    </w:p>
    <w:p w:rsidR="00A23FB8" w:rsidRDefault="003674F0" w:rsidP="00A23FB8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</w:pPr>
      <w:r w:rsidRPr="00B40B0D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Квалификаци</w:t>
      </w:r>
      <w:r w:rsidR="00DC048A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я</w:t>
      </w:r>
      <w:r w:rsidRPr="00B40B0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0B0D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ru-RU"/>
        </w:rPr>
        <w:t>выпускника</w:t>
      </w:r>
    </w:p>
    <w:p w:rsidR="00A23FB8" w:rsidRPr="002527EA" w:rsidRDefault="00A23FB8" w:rsidP="00A23FB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23F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527EA">
        <w:rPr>
          <w:rFonts w:ascii="Times New Roman" w:hAnsi="Times New Roman"/>
          <w:b/>
          <w:sz w:val="24"/>
          <w:szCs w:val="24"/>
          <w:u w:val="single"/>
        </w:rPr>
        <w:t>Специалист по поварскому и кондитерскому делу</w:t>
      </w:r>
    </w:p>
    <w:p w:rsidR="003674F0" w:rsidRPr="00B40B0D" w:rsidRDefault="003674F0" w:rsidP="00A23FB8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F5" w:rsidRDefault="00DA35F5" w:rsidP="00367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F0" w:rsidRPr="00B40B0D" w:rsidRDefault="003674F0" w:rsidP="00367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08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4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674F0" w:rsidRPr="00521AC5" w:rsidRDefault="003674F0" w:rsidP="004664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>СОДЕРЖАНИЕ</w:t>
      </w:r>
    </w:p>
    <w:p w:rsidR="003674F0" w:rsidRPr="00521AC5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521AC5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521AC5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4F0" w:rsidRPr="00521AC5" w:rsidRDefault="003674F0" w:rsidP="008F33E8">
      <w:pPr>
        <w:widowControl w:val="0"/>
        <w:numPr>
          <w:ilvl w:val="0"/>
          <w:numId w:val="4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ХАРАКТЕРИСТИКА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РАБОЧЕЙ</w:t>
      </w:r>
      <w:r w:rsidRPr="00521AC5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ПРОГРАММЫ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УЧЕБНОЙ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ДИСЦИПЛИНЫ</w:t>
      </w:r>
      <w:r w:rsidR="008F33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………………………………………....................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...........................</w:t>
      </w:r>
      <w:r w:rsidR="004664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...4</w:t>
      </w:r>
    </w:p>
    <w:p w:rsidR="003674F0" w:rsidRPr="00521AC5" w:rsidRDefault="003674F0" w:rsidP="008F33E8">
      <w:pPr>
        <w:widowControl w:val="0"/>
        <w:numPr>
          <w:ilvl w:val="0"/>
          <w:numId w:val="4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200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СТРУКТУРА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СОДЕРЖАНИЕ</w:t>
      </w:r>
      <w:r w:rsidRPr="00521A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  <w:r w:rsidR="008F3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………………….</w:t>
      </w:r>
      <w:r w:rsidR="00193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3674F0" w:rsidRPr="00521AC5" w:rsidRDefault="003674F0" w:rsidP="003674F0">
      <w:pPr>
        <w:widowControl w:val="0"/>
        <w:numPr>
          <w:ilvl w:val="0"/>
          <w:numId w:val="4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19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УСЛОВИЯ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РЕАЛИЗАЦИИ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УЧЕБНОЙ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ДИСЦИПЛИНЫ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………………………</w:t>
      </w:r>
      <w:r w:rsidR="00C404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..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.9</w:t>
      </w:r>
    </w:p>
    <w:p w:rsidR="003674F0" w:rsidRPr="00521AC5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674F0" w:rsidRPr="00521AC5" w:rsidRDefault="003674F0" w:rsidP="003674F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521AC5" w:rsidRDefault="003674F0" w:rsidP="008F33E8">
      <w:pPr>
        <w:widowControl w:val="0"/>
        <w:numPr>
          <w:ilvl w:val="0"/>
          <w:numId w:val="4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КОНТРОЛЬ</w:t>
      </w:r>
      <w:r w:rsidRPr="00521A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ОЦЕНКА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РЕЗУЛЬТАТОВ</w:t>
      </w:r>
      <w:r w:rsidRPr="00521AC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ОСВОЕНИЯ</w:t>
      </w:r>
      <w:r w:rsidRPr="00521AC5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УЧЕБНОЙ</w:t>
      </w:r>
      <w:r w:rsidRPr="0052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A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ДИСЦИПЛИНЫ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………………………………………………………………………</w:t>
      </w:r>
      <w:r w:rsidR="00C404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="001938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10</w:t>
      </w:r>
    </w:p>
    <w:p w:rsidR="003674F0" w:rsidRPr="003674F0" w:rsidRDefault="003674F0" w:rsidP="003674F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suppressAutoHyphens/>
        <w:spacing w:after="0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«ОГСЭ 01. Основы философии»</w:t>
      </w:r>
    </w:p>
    <w:p w:rsidR="003674F0" w:rsidRPr="003674F0" w:rsidRDefault="003674F0" w:rsidP="003674F0">
      <w:pPr>
        <w:suppressAutoHyphens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674F0" w:rsidRPr="003674F0" w:rsidRDefault="003674F0" w:rsidP="003674F0">
      <w:pPr>
        <w:spacing w:after="0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 образовательной программы в соответствии с ФГОС СПО по специальности  43.02.1</w:t>
      </w:r>
      <w:r w:rsidR="009D07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0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Поварское и кондитерское дело</w:t>
      </w:r>
      <w:r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74F0" w:rsidRPr="003674F0" w:rsidRDefault="003674F0" w:rsidP="003674F0">
      <w:pPr>
        <w:suppressAutoHyphens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523"/>
        <w:gridCol w:w="5954"/>
      </w:tblGrid>
      <w:tr w:rsidR="003674F0" w:rsidRPr="003674F0" w:rsidTr="009F5120">
        <w:trPr>
          <w:trHeight w:val="649"/>
        </w:trPr>
        <w:tc>
          <w:tcPr>
            <w:tcW w:w="1129" w:type="dxa"/>
          </w:tcPr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523" w:type="dxa"/>
          </w:tcPr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954" w:type="dxa"/>
          </w:tcPr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3674F0" w:rsidRPr="003674F0" w:rsidTr="009F5120">
        <w:trPr>
          <w:trHeight w:val="212"/>
        </w:trPr>
        <w:tc>
          <w:tcPr>
            <w:tcW w:w="1129" w:type="dxa"/>
          </w:tcPr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</w:t>
            </w:r>
          </w:p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ОК.3, ОК.5, ОК.6,</w:t>
            </w:r>
          </w:p>
          <w:p w:rsidR="003674F0" w:rsidRPr="003674F0" w:rsidRDefault="003674F0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ОК.9</w:t>
            </w:r>
          </w:p>
        </w:tc>
        <w:tc>
          <w:tcPr>
            <w:tcW w:w="2523" w:type="dxa"/>
          </w:tcPr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общение на основе общечеловеческих ценностей.</w:t>
            </w:r>
          </w:p>
        </w:tc>
        <w:tc>
          <w:tcPr>
            <w:tcW w:w="5954" w:type="dxa"/>
          </w:tcPr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философского учения о бытии;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3674F0" w:rsidRPr="003674F0" w:rsidRDefault="003674F0" w:rsidP="003674F0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8E6" w:rsidRDefault="00A418E6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3674F0" w:rsidRPr="003674F0" w:rsidRDefault="003674F0" w:rsidP="003674F0">
      <w:pPr>
        <w:suppressAutoHyphens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67"/>
        <w:gridCol w:w="2604"/>
      </w:tblGrid>
      <w:tr w:rsidR="003674F0" w:rsidRPr="003674F0" w:rsidTr="008F33E8">
        <w:trPr>
          <w:trHeight w:val="406"/>
        </w:trPr>
        <w:tc>
          <w:tcPr>
            <w:tcW w:w="3640" w:type="pct"/>
            <w:vAlign w:val="center"/>
          </w:tcPr>
          <w:p w:rsidR="003674F0" w:rsidRPr="003674F0" w:rsidRDefault="003674F0" w:rsidP="003674F0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60" w:type="pct"/>
            <w:vAlign w:val="center"/>
          </w:tcPr>
          <w:p w:rsidR="003674F0" w:rsidRPr="003674F0" w:rsidRDefault="003674F0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674F0" w:rsidRPr="003674F0" w:rsidTr="008F33E8">
        <w:trPr>
          <w:trHeight w:val="556"/>
        </w:trPr>
        <w:tc>
          <w:tcPr>
            <w:tcW w:w="3640" w:type="pct"/>
            <w:vAlign w:val="center"/>
          </w:tcPr>
          <w:p w:rsidR="003674F0" w:rsidRPr="003674F0" w:rsidRDefault="003674F0" w:rsidP="0079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</w:t>
            </w:r>
            <w:r w:rsidR="007915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нагрузки</w:t>
            </w:r>
          </w:p>
        </w:tc>
        <w:tc>
          <w:tcPr>
            <w:tcW w:w="1360" w:type="pct"/>
            <w:vAlign w:val="center"/>
          </w:tcPr>
          <w:p w:rsidR="003674F0" w:rsidRPr="00C125E3" w:rsidRDefault="00A6620D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674F0" w:rsidRPr="003674F0" w:rsidTr="008F33E8">
        <w:trPr>
          <w:trHeight w:val="556"/>
        </w:trPr>
        <w:tc>
          <w:tcPr>
            <w:tcW w:w="3640" w:type="pct"/>
            <w:vAlign w:val="center"/>
          </w:tcPr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1360" w:type="pct"/>
            <w:vAlign w:val="center"/>
          </w:tcPr>
          <w:p w:rsidR="003674F0" w:rsidRPr="00C125E3" w:rsidRDefault="00A6620D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674F0" w:rsidRPr="003674F0" w:rsidTr="009F5120">
        <w:trPr>
          <w:trHeight w:val="261"/>
        </w:trPr>
        <w:tc>
          <w:tcPr>
            <w:tcW w:w="5000" w:type="pct"/>
            <w:gridSpan w:val="2"/>
            <w:vAlign w:val="center"/>
          </w:tcPr>
          <w:p w:rsidR="003674F0" w:rsidRPr="00C125E3" w:rsidRDefault="003674F0" w:rsidP="0036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12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3674F0" w:rsidRPr="003674F0" w:rsidTr="008F33E8">
        <w:trPr>
          <w:trHeight w:val="171"/>
        </w:trPr>
        <w:tc>
          <w:tcPr>
            <w:tcW w:w="3640" w:type="pct"/>
            <w:vAlign w:val="center"/>
          </w:tcPr>
          <w:p w:rsidR="003674F0" w:rsidRPr="003674F0" w:rsidRDefault="003674F0" w:rsidP="0036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60" w:type="pct"/>
            <w:vAlign w:val="center"/>
          </w:tcPr>
          <w:p w:rsidR="003674F0" w:rsidRPr="00C125E3" w:rsidRDefault="00A6620D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3674F0" w:rsidRPr="003674F0" w:rsidTr="008F33E8">
        <w:trPr>
          <w:trHeight w:val="490"/>
        </w:trPr>
        <w:tc>
          <w:tcPr>
            <w:tcW w:w="3640" w:type="pct"/>
            <w:vAlign w:val="center"/>
          </w:tcPr>
          <w:p w:rsidR="003674F0" w:rsidRPr="003674F0" w:rsidRDefault="008F33E8" w:rsidP="0036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360" w:type="pct"/>
            <w:vAlign w:val="center"/>
          </w:tcPr>
          <w:p w:rsidR="003674F0" w:rsidRPr="003674F0" w:rsidRDefault="00A6620D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4049C" w:rsidRPr="003674F0" w:rsidTr="008F33E8">
        <w:trPr>
          <w:trHeight w:val="490"/>
        </w:trPr>
        <w:tc>
          <w:tcPr>
            <w:tcW w:w="3640" w:type="pct"/>
            <w:vAlign w:val="center"/>
          </w:tcPr>
          <w:p w:rsidR="00C4049C" w:rsidRPr="008F33E8" w:rsidRDefault="00C4049C" w:rsidP="0036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60" w:type="pct"/>
            <w:vAlign w:val="center"/>
          </w:tcPr>
          <w:p w:rsidR="00C4049C" w:rsidRDefault="00A6620D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F33E8" w:rsidRPr="003674F0" w:rsidTr="008F33E8">
        <w:trPr>
          <w:trHeight w:val="490"/>
        </w:trPr>
        <w:tc>
          <w:tcPr>
            <w:tcW w:w="3640" w:type="pct"/>
            <w:vAlign w:val="center"/>
          </w:tcPr>
          <w:p w:rsidR="008F33E8" w:rsidRPr="003674F0" w:rsidRDefault="008F33E8" w:rsidP="003674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60" w:type="pct"/>
            <w:vAlign w:val="center"/>
          </w:tcPr>
          <w:p w:rsidR="008F33E8" w:rsidRDefault="008F33E8" w:rsidP="003674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F33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Дифференцированный. зачет</w:t>
            </w:r>
          </w:p>
        </w:tc>
      </w:tr>
    </w:tbl>
    <w:p w:rsidR="003674F0" w:rsidRPr="003674F0" w:rsidRDefault="003674F0" w:rsidP="003674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74F0" w:rsidRPr="003674F0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</w:p>
    <w:p w:rsidR="003674F0" w:rsidRPr="00D80553" w:rsidRDefault="003674F0" w:rsidP="003674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3674F0" w:rsidRPr="00D80553" w:rsidRDefault="003674F0" w:rsidP="003674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9827"/>
        <w:gridCol w:w="1105"/>
        <w:gridCol w:w="1950"/>
      </w:tblGrid>
      <w:tr w:rsidR="003674F0" w:rsidRPr="00D80553" w:rsidTr="009F5120">
        <w:trPr>
          <w:trHeight w:val="20"/>
        </w:trPr>
        <w:tc>
          <w:tcPr>
            <w:tcW w:w="686" w:type="pct"/>
          </w:tcPr>
          <w:p w:rsidR="003674F0" w:rsidRPr="00D80553" w:rsidRDefault="003674F0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0" w:type="pct"/>
          </w:tcPr>
          <w:p w:rsidR="003674F0" w:rsidRPr="00D80553" w:rsidRDefault="003674F0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53" w:type="pct"/>
          </w:tcPr>
          <w:p w:rsidR="003674F0" w:rsidRPr="00D80553" w:rsidRDefault="003674F0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Align w:val="center"/>
          </w:tcPr>
          <w:p w:rsidR="003674F0" w:rsidRPr="00D80553" w:rsidRDefault="003674F0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91" w:type="pct"/>
            <w:vAlign w:val="center"/>
          </w:tcPr>
          <w:p w:rsidR="003674F0" w:rsidRPr="00D80553" w:rsidRDefault="003674F0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3674F0" w:rsidRPr="00D80553" w:rsidRDefault="00B05EBE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3" w:type="pct"/>
            <w:vAlign w:val="center"/>
          </w:tcPr>
          <w:p w:rsidR="003674F0" w:rsidRPr="00D80553" w:rsidRDefault="003674F0" w:rsidP="0036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74F0" w:rsidRPr="00D80553" w:rsidTr="00B05EBE">
        <w:trPr>
          <w:trHeight w:val="407"/>
        </w:trPr>
        <w:tc>
          <w:tcPr>
            <w:tcW w:w="3977" w:type="pct"/>
            <w:gridSpan w:val="2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Предмет философии и ее история</w:t>
            </w:r>
          </w:p>
        </w:tc>
        <w:tc>
          <w:tcPr>
            <w:tcW w:w="370" w:type="pct"/>
            <w:vAlign w:val="center"/>
          </w:tcPr>
          <w:p w:rsidR="003674F0" w:rsidRPr="00D80553" w:rsidRDefault="00B05EBE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3" w:type="pct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B05EBE" w:rsidP="003674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C12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Становление философии из мифологии. Характерные черты философии: понятий, логичность, рефлективность. 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Предмет и определение философии.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  <w:vAlign w:val="center"/>
          </w:tcPr>
          <w:p w:rsidR="003674F0" w:rsidRPr="00D80553" w:rsidRDefault="003674F0" w:rsidP="003674F0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Предпосылки философии в Древнем мире (Китай и Индия). 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62B2">
        <w:trPr>
          <w:trHeight w:val="716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Философия Возрождения и Нового времени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1. Гуманизм и антропоцентризм эпохи Возрождения. Особенности философии Нового времени: рационализм  и эмпиризм  в теории познания.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  <w:vAlign w:val="center"/>
          </w:tcPr>
          <w:p w:rsidR="003674F0" w:rsidRPr="00D80553" w:rsidRDefault="003674F0" w:rsidP="003674F0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B05EBE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Основные направления философии ХХ века: неопозитивизм, прагматизм и экзистенциализм. Философия бессознательного. 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2. Особенности русской философии. Русская идея.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125"/>
        </w:trPr>
        <w:tc>
          <w:tcPr>
            <w:tcW w:w="3977" w:type="pct"/>
            <w:gridSpan w:val="2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Структура и основные направления философии</w:t>
            </w:r>
          </w:p>
        </w:tc>
        <w:tc>
          <w:tcPr>
            <w:tcW w:w="370" w:type="pct"/>
            <w:vAlign w:val="center"/>
          </w:tcPr>
          <w:p w:rsidR="003674F0" w:rsidRPr="00D80553" w:rsidRDefault="00B05EBE" w:rsidP="00296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3" w:type="pc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2.1 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2963B4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23472A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sz w:val="24"/>
                <w:szCs w:val="24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DA35F5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Общезначимость</w:t>
            </w:r>
            <w:proofErr w:type="spellEnd"/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FA" w:rsidRPr="00D80553" w:rsidTr="009F5120">
        <w:trPr>
          <w:trHeight w:val="20"/>
        </w:trPr>
        <w:tc>
          <w:tcPr>
            <w:tcW w:w="0" w:type="auto"/>
            <w:vAlign w:val="center"/>
          </w:tcPr>
          <w:p w:rsidR="008B68FA" w:rsidRPr="00D80553" w:rsidRDefault="008B68FA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8B68FA" w:rsidRPr="00D80553" w:rsidRDefault="008B68FA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8B68FA" w:rsidRPr="00D80553" w:rsidRDefault="008B68FA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B68FA" w:rsidRPr="00D80553" w:rsidRDefault="008B68FA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686" w:type="pct"/>
            <w:vMerge w:val="restar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3674F0" w:rsidRPr="00D80553" w:rsidRDefault="00B81C03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:rsidR="003674F0" w:rsidRPr="00D80553" w:rsidRDefault="003674F0" w:rsidP="00367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ОК.2, ОК. 3, ОК.5, ОК.6, ОК.9</w:t>
            </w: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1" w:type="pct"/>
          </w:tcPr>
          <w:p w:rsidR="003674F0" w:rsidRPr="00D80553" w:rsidRDefault="003674F0" w:rsidP="00367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370" w:type="pct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327"/>
        </w:trPr>
        <w:tc>
          <w:tcPr>
            <w:tcW w:w="3977" w:type="pct"/>
            <w:gridSpan w:val="2"/>
          </w:tcPr>
          <w:p w:rsidR="003674F0" w:rsidRPr="00D80553" w:rsidRDefault="00B81C03" w:rsidP="003674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 дифференцированный</w:t>
            </w:r>
          </w:p>
        </w:tc>
        <w:tc>
          <w:tcPr>
            <w:tcW w:w="370" w:type="pct"/>
            <w:vAlign w:val="center"/>
          </w:tcPr>
          <w:p w:rsidR="003674F0" w:rsidRPr="00D80553" w:rsidRDefault="00B81C03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674F0" w:rsidRPr="00D80553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4F0" w:rsidRPr="00D80553" w:rsidTr="009F5120">
        <w:trPr>
          <w:trHeight w:val="20"/>
        </w:trPr>
        <w:tc>
          <w:tcPr>
            <w:tcW w:w="3977" w:type="pct"/>
            <w:gridSpan w:val="2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0" w:type="pct"/>
            <w:vAlign w:val="center"/>
          </w:tcPr>
          <w:p w:rsidR="003674F0" w:rsidRPr="00D80553" w:rsidRDefault="00F40299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53" w:type="pct"/>
          </w:tcPr>
          <w:p w:rsidR="003674F0" w:rsidRPr="00D80553" w:rsidRDefault="003674F0" w:rsidP="00367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74F0" w:rsidRPr="003674F0" w:rsidRDefault="003674F0" w:rsidP="003674F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4F0" w:rsidRPr="003674F0" w:rsidRDefault="003674F0" w:rsidP="003674F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74F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674F0" w:rsidRPr="003674F0" w:rsidRDefault="003674F0" w:rsidP="003674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74F0" w:rsidRPr="003674F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674F0" w:rsidRPr="003674F0" w:rsidRDefault="003674F0" w:rsidP="003674F0">
      <w:pPr>
        <w:spacing w:after="0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674F0" w:rsidRPr="003674F0" w:rsidRDefault="003674F0" w:rsidP="003674F0">
      <w:pPr>
        <w:suppressAutoHyphens/>
        <w:spacing w:after="0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4F0" w:rsidRPr="003674F0" w:rsidRDefault="003674F0" w:rsidP="003674F0">
      <w:pPr>
        <w:suppressAutoHyphens/>
        <w:spacing w:after="0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Для реализации программы учебной дисциплины </w:t>
      </w:r>
      <w:bookmarkStart w:id="0" w:name="_GoBack"/>
      <w:bookmarkEnd w:id="0"/>
      <w:r w:rsidRPr="0036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следующие специальные помещения:</w:t>
      </w:r>
    </w:p>
    <w:p w:rsidR="00466418" w:rsidRPr="002824CA" w:rsidRDefault="00466418" w:rsidP="00466418">
      <w:pPr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Кабинет «</w:t>
      </w:r>
      <w:r w:rsidR="001831AA">
        <w:rPr>
          <w:rFonts w:ascii="Times New Roman" w:hAnsi="Times New Roman"/>
          <w:bCs/>
          <w:sz w:val="24"/>
          <w:szCs w:val="24"/>
        </w:rPr>
        <w:t>С</w:t>
      </w:r>
      <w:r w:rsidRPr="002824CA">
        <w:rPr>
          <w:rFonts w:ascii="Times New Roman" w:hAnsi="Times New Roman"/>
          <w:bCs/>
          <w:sz w:val="24"/>
          <w:szCs w:val="24"/>
        </w:rPr>
        <w:t>оциально-экономических дисциплин»</w:t>
      </w:r>
      <w:r w:rsidRPr="002824CA">
        <w:rPr>
          <w:rFonts w:ascii="Times New Roman" w:hAnsi="Times New Roman"/>
          <w:sz w:val="24"/>
          <w:szCs w:val="24"/>
        </w:rPr>
        <w:t>,</w:t>
      </w:r>
    </w:p>
    <w:p w:rsidR="00466418" w:rsidRPr="002824CA" w:rsidRDefault="00466418" w:rsidP="00466418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оснащенный о</w:t>
      </w:r>
      <w:r w:rsidRPr="002824CA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2824CA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2824CA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2824CA">
        <w:rPr>
          <w:rFonts w:ascii="Times New Roman" w:hAnsi="Times New Roman"/>
          <w:sz w:val="24"/>
          <w:szCs w:val="24"/>
        </w:rPr>
        <w:t>, наглядными пособиями).</w:t>
      </w:r>
    </w:p>
    <w:p w:rsidR="00466418" w:rsidRPr="002824CA" w:rsidRDefault="00466418" w:rsidP="00466418">
      <w:pPr>
        <w:suppressAutoHyphens/>
        <w:spacing w:after="0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4F0" w:rsidRDefault="003674F0" w:rsidP="003674F0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15163" w:rsidRPr="003674F0" w:rsidRDefault="00615163" w:rsidP="003674F0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5163" w:rsidRDefault="003674F0" w:rsidP="00615163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466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</w:t>
      </w:r>
      <w:r w:rsidRPr="00367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</w:t>
      </w:r>
      <w:r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</w:t>
      </w:r>
      <w:r w:rsidR="0061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375D" w:rsidRDefault="00B6375D" w:rsidP="00615163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5D" w:rsidRDefault="001345BF" w:rsidP="00B6375D">
      <w:pPr>
        <w:pStyle w:val="ab"/>
        <w:numPr>
          <w:ilvl w:val="2"/>
          <w:numId w:val="5"/>
        </w:numPr>
        <w:contextualSpacing/>
        <w:jc w:val="both"/>
        <w:rPr>
          <w:b/>
          <w:szCs w:val="24"/>
        </w:rPr>
      </w:pPr>
      <w:r>
        <w:rPr>
          <w:b/>
          <w:szCs w:val="24"/>
        </w:rPr>
        <w:t>Основная литература:</w:t>
      </w:r>
    </w:p>
    <w:p w:rsidR="009C5E03" w:rsidRDefault="009C5E03" w:rsidP="003674F0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 В. В. Основы </w:t>
      </w:r>
      <w:proofErr w:type="gram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 :</w:t>
      </w:r>
      <w:proofErr w:type="gram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СПО / В. В. Дмитриев, Л. Д. Дымченко. — 2-е изд., </w:t>
      </w:r>
      <w:proofErr w:type="spell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281 с. — (Серия: Профессиональное образование).</w:t>
      </w:r>
      <w:r w:rsidR="00B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9" w:history="1">
        <w:r w:rsidR="00B30659" w:rsidRPr="00803453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https://urait.ru/book/osnovy-filosofii-473993</w:t>
        </w:r>
      </w:hyperlink>
      <w:r w:rsidR="00B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30659">
        <w:rPr>
          <w:rFonts w:ascii="Times New Roman" w:hAnsi="Times New Roman"/>
          <w:sz w:val="24"/>
          <w:szCs w:val="24"/>
        </w:rPr>
        <w:t xml:space="preserve">Текст: электронный. </w:t>
      </w:r>
      <w:r w:rsidR="00B30659" w:rsidRPr="00AF7484">
        <w:rPr>
          <w:rFonts w:ascii="Times New Roman" w:hAnsi="Times New Roman"/>
          <w:sz w:val="24"/>
          <w:szCs w:val="24"/>
        </w:rPr>
        <w:t> </w:t>
      </w:r>
    </w:p>
    <w:p w:rsidR="003674F0" w:rsidRDefault="009C5E03" w:rsidP="003674F0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74F0" w:rsidRPr="0036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Иоселиани, А. Д. Основы </w:t>
      </w:r>
      <w:proofErr w:type="gram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 :</w:t>
      </w:r>
      <w:proofErr w:type="gram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СПО / А. Д. Иоселиани. — 5-е изд., </w:t>
      </w:r>
      <w:proofErr w:type="spell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— 481 с. — (</w:t>
      </w:r>
      <w:proofErr w:type="gramStart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:</w:t>
      </w:r>
      <w:proofErr w:type="gramEnd"/>
      <w:r w:rsidRPr="009C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образование).</w:t>
      </w:r>
      <w:r w:rsidR="00B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 </w:t>
      </w:r>
      <w:hyperlink r:id="rId10" w:history="1">
        <w:r w:rsidR="00B30659" w:rsidRPr="00803453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https://urait.ru/book/osnovy-filosofii-473993</w:t>
        </w:r>
      </w:hyperlink>
      <w:r w:rsidR="00B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</w:t>
      </w:r>
      <w:r w:rsidR="00B30659">
        <w:rPr>
          <w:rFonts w:ascii="Times New Roman" w:hAnsi="Times New Roman"/>
          <w:sz w:val="24"/>
          <w:szCs w:val="24"/>
        </w:rPr>
        <w:t xml:space="preserve">Текст: электронный. </w:t>
      </w:r>
      <w:r w:rsidR="00B30659" w:rsidRPr="00AF7484">
        <w:rPr>
          <w:rFonts w:ascii="Times New Roman" w:hAnsi="Times New Roman"/>
          <w:sz w:val="24"/>
          <w:szCs w:val="24"/>
        </w:rPr>
        <w:t> </w:t>
      </w:r>
    </w:p>
    <w:p w:rsidR="00126944" w:rsidRPr="003674F0" w:rsidRDefault="00126944" w:rsidP="003674F0">
      <w:pPr>
        <w:suppressAutoHyphens/>
        <w:spacing w:after="0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 :</w:t>
      </w:r>
      <w:proofErr w:type="gramEnd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В.П. </w:t>
      </w:r>
      <w:proofErr w:type="spellStart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Кохановский</w:t>
      </w:r>
      <w:proofErr w:type="spellEnd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Т.П. </w:t>
      </w:r>
      <w:proofErr w:type="spellStart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Яковлев, Л.В. Жаров ; под ред. В.П. </w:t>
      </w:r>
      <w:proofErr w:type="spellStart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Кохановского</w:t>
      </w:r>
      <w:proofErr w:type="spellEnd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16-е изд., стер. — </w:t>
      </w:r>
      <w:proofErr w:type="gramStart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2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КНОРУС, 2016. — 240 с. — (Среднее профессиональное образование).</w:t>
      </w:r>
      <w:r w:rsidR="00B30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11" w:history="1">
        <w:r w:rsidR="00886755" w:rsidRPr="00803453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http://static.my-shop.ru/product/pdf/209/2087134.pdf</w:t>
        </w:r>
      </w:hyperlink>
      <w:r w:rsidR="0088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</w:t>
      </w:r>
      <w:r w:rsidR="00B30659">
        <w:rPr>
          <w:rFonts w:ascii="Times New Roman" w:hAnsi="Times New Roman"/>
          <w:sz w:val="24"/>
          <w:szCs w:val="24"/>
        </w:rPr>
        <w:t xml:space="preserve">Текст: электронный. </w:t>
      </w:r>
      <w:r w:rsidR="00B30659" w:rsidRPr="00AF7484">
        <w:rPr>
          <w:rFonts w:ascii="Times New Roman" w:hAnsi="Times New Roman"/>
          <w:sz w:val="24"/>
          <w:szCs w:val="24"/>
        </w:rPr>
        <w:t> </w:t>
      </w:r>
    </w:p>
    <w:p w:rsidR="00615163" w:rsidRDefault="00615163" w:rsidP="00615163">
      <w:pPr>
        <w:ind w:firstLine="6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5163" w:rsidRDefault="00B6375D" w:rsidP="00615163">
      <w:pPr>
        <w:ind w:firstLine="6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15163" w:rsidRPr="00D6558B">
        <w:rPr>
          <w:rFonts w:ascii="Times New Roman" w:hAnsi="Times New Roman"/>
          <w:b/>
          <w:bCs/>
          <w:sz w:val="24"/>
          <w:szCs w:val="24"/>
        </w:rPr>
        <w:t xml:space="preserve">3.2.2. </w:t>
      </w:r>
      <w:r w:rsidR="00615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5163" w:rsidRPr="00D6558B">
        <w:rPr>
          <w:rFonts w:ascii="Times New Roman" w:hAnsi="Times New Roman"/>
          <w:b/>
          <w:bCs/>
          <w:sz w:val="24"/>
          <w:szCs w:val="24"/>
        </w:rPr>
        <w:t>Дополнительн</w:t>
      </w:r>
      <w:r w:rsidR="001345BF">
        <w:rPr>
          <w:rFonts w:ascii="Times New Roman" w:hAnsi="Times New Roman"/>
          <w:b/>
          <w:bCs/>
          <w:sz w:val="24"/>
          <w:szCs w:val="24"/>
        </w:rPr>
        <w:t>ая литература:</w:t>
      </w:r>
      <w:r w:rsidR="00615163" w:rsidRPr="00D655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5163" w:rsidRPr="00D6558B" w:rsidRDefault="00615163" w:rsidP="00615163">
      <w:pPr>
        <w:ind w:firstLine="66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15163" w:rsidRDefault="00615163" w:rsidP="0061516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A13CE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Аверин, А.В. Философия</w:t>
      </w:r>
      <w:r w:rsidRPr="00A13CEA">
        <w:rPr>
          <w:rFonts w:ascii="Times New Roman" w:hAnsi="Times New Roman"/>
          <w:sz w:val="24"/>
          <w:szCs w:val="24"/>
        </w:rPr>
        <w:t>: учебно-методическое пособие / А.В. Аверин</w:t>
      </w:r>
      <w:r>
        <w:rPr>
          <w:rFonts w:ascii="Times New Roman" w:hAnsi="Times New Roman"/>
          <w:sz w:val="24"/>
          <w:szCs w:val="24"/>
        </w:rPr>
        <w:t>, Д.В. Ефремова, Е.В. Завьялова</w:t>
      </w:r>
      <w:r w:rsidRPr="00A13CEA">
        <w:rPr>
          <w:rFonts w:ascii="Times New Roman" w:hAnsi="Times New Roman"/>
          <w:sz w:val="24"/>
          <w:szCs w:val="24"/>
        </w:rPr>
        <w:t xml:space="preserve">; Институт программных систем «УГП им. А.К. </w:t>
      </w:r>
      <w:proofErr w:type="spellStart"/>
      <w:r w:rsidRPr="00A13CEA">
        <w:rPr>
          <w:rFonts w:ascii="Times New Roman" w:hAnsi="Times New Roman"/>
          <w:sz w:val="24"/>
          <w:szCs w:val="24"/>
        </w:rPr>
        <w:t>Айламазяна</w:t>
      </w:r>
      <w:proofErr w:type="spellEnd"/>
      <w:r w:rsidRPr="00A13CEA">
        <w:rPr>
          <w:rFonts w:ascii="Times New Roman" w:hAnsi="Times New Roman"/>
          <w:sz w:val="24"/>
          <w:szCs w:val="24"/>
        </w:rPr>
        <w:t>», Кафедра гуманитарных нау</w:t>
      </w:r>
      <w:r>
        <w:rPr>
          <w:rFonts w:ascii="Times New Roman" w:hAnsi="Times New Roman"/>
          <w:sz w:val="24"/>
          <w:szCs w:val="24"/>
        </w:rPr>
        <w:t>к. – Переславль-Залесский</w:t>
      </w:r>
      <w:r w:rsidRPr="00A13CEA">
        <w:rPr>
          <w:rFonts w:ascii="Times New Roman" w:hAnsi="Times New Roman"/>
          <w:sz w:val="24"/>
          <w:szCs w:val="24"/>
        </w:rPr>
        <w:t>: Универс</w:t>
      </w:r>
      <w:r>
        <w:rPr>
          <w:rFonts w:ascii="Times New Roman" w:hAnsi="Times New Roman"/>
          <w:sz w:val="24"/>
          <w:szCs w:val="24"/>
        </w:rPr>
        <w:t xml:space="preserve">итет города Переславля, 2017. – </w:t>
      </w:r>
      <w:r w:rsidRPr="00A13CEA">
        <w:rPr>
          <w:rFonts w:ascii="Times New Roman" w:hAnsi="Times New Roman"/>
          <w:sz w:val="24"/>
          <w:szCs w:val="24"/>
        </w:rPr>
        <w:t xml:space="preserve">133 с. – Режим доступа: по подписке. – URL: </w:t>
      </w:r>
      <w:hyperlink r:id="rId12" w:history="1">
        <w:r w:rsidRPr="001B0FBA">
          <w:rPr>
            <w:rStyle w:val="aa"/>
            <w:rFonts w:ascii="Times New Roman" w:hAnsi="Times New Roman"/>
            <w:sz w:val="24"/>
            <w:szCs w:val="24"/>
          </w:rPr>
          <w:t>https://biblioclub.ru/index.php?page=book&amp;id=454270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13CE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ISBN 978-5-901795-38-5. – Текст</w:t>
      </w:r>
      <w:r w:rsidRPr="00A13CEA">
        <w:rPr>
          <w:rFonts w:ascii="Times New Roman" w:hAnsi="Times New Roman"/>
          <w:sz w:val="24"/>
          <w:szCs w:val="24"/>
        </w:rPr>
        <w:t>: электронный.</w:t>
      </w:r>
    </w:p>
    <w:p w:rsidR="00615163" w:rsidRDefault="00615163" w:rsidP="00615163">
      <w:pPr>
        <w:spacing w:after="0" w:line="240" w:lineRule="auto"/>
        <w:ind w:firstLine="660"/>
        <w:contextualSpacing/>
        <w:jc w:val="both"/>
        <w:rPr>
          <w:rFonts w:ascii="Times New Roman" w:hAnsi="Times New Roman"/>
          <w:sz w:val="24"/>
          <w:szCs w:val="24"/>
        </w:rPr>
      </w:pPr>
      <w:r w:rsidRPr="00A13CEA"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Сабиров</w:t>
      </w:r>
      <w:proofErr w:type="spellEnd"/>
      <w:r>
        <w:rPr>
          <w:rFonts w:ascii="Times New Roman" w:hAnsi="Times New Roman"/>
          <w:sz w:val="24"/>
          <w:szCs w:val="24"/>
        </w:rPr>
        <w:t>, В.Ш. Основы философии: учебник</w:t>
      </w:r>
      <w:r w:rsidRPr="00A13CEA">
        <w:rPr>
          <w:rFonts w:ascii="Times New Roman" w:hAnsi="Times New Roman"/>
          <w:sz w:val="24"/>
          <w:szCs w:val="24"/>
        </w:rPr>
        <w:t xml:space="preserve">: / В.Ш. </w:t>
      </w:r>
      <w:proofErr w:type="spellStart"/>
      <w:r w:rsidRPr="00A13CEA">
        <w:rPr>
          <w:rFonts w:ascii="Times New Roman" w:hAnsi="Times New Roman"/>
          <w:sz w:val="24"/>
          <w:szCs w:val="24"/>
        </w:rPr>
        <w:t>Сабиров</w:t>
      </w:r>
      <w:proofErr w:type="spellEnd"/>
      <w:r w:rsidRPr="00A13CEA">
        <w:rPr>
          <w:rFonts w:ascii="Times New Roman" w:hAnsi="Times New Roman"/>
          <w:sz w:val="24"/>
          <w:szCs w:val="24"/>
        </w:rPr>
        <w:t xml:space="preserve">, О.С. </w:t>
      </w:r>
      <w:proofErr w:type="spellStart"/>
      <w:r w:rsidRPr="00A13CEA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ина</w:t>
      </w:r>
      <w:proofErr w:type="spellEnd"/>
      <w:r>
        <w:rPr>
          <w:rFonts w:ascii="Times New Roman" w:hAnsi="Times New Roman"/>
          <w:sz w:val="24"/>
          <w:szCs w:val="24"/>
        </w:rPr>
        <w:t>. – 3-е изд., стер. – Москва</w:t>
      </w:r>
      <w:r w:rsidRPr="00A13CEA">
        <w:rPr>
          <w:rFonts w:ascii="Times New Roman" w:hAnsi="Times New Roman"/>
          <w:sz w:val="24"/>
          <w:szCs w:val="24"/>
        </w:rPr>
        <w:t xml:space="preserve">: ФЛИНТА, 2018. – 344 с. – Режим доступа: по подписке. – URL: </w:t>
      </w:r>
      <w:hyperlink r:id="rId13" w:history="1">
        <w:r w:rsidRPr="001B0FBA">
          <w:rPr>
            <w:rStyle w:val="aa"/>
            <w:rFonts w:ascii="Times New Roman" w:hAnsi="Times New Roman"/>
            <w:sz w:val="24"/>
            <w:szCs w:val="24"/>
          </w:rPr>
          <w:t>https://biblioclub.ru/index.php?page=book&amp;id=115126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13CE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ISBN 978-5-9765-1233-7. – Текст</w:t>
      </w:r>
      <w:r w:rsidRPr="00A13CEA">
        <w:rPr>
          <w:rFonts w:ascii="Times New Roman" w:hAnsi="Times New Roman"/>
          <w:sz w:val="24"/>
          <w:szCs w:val="24"/>
        </w:rPr>
        <w:t>: электронный.</w:t>
      </w:r>
    </w:p>
    <w:p w:rsidR="00B6375D" w:rsidRDefault="00B6375D" w:rsidP="00B6375D">
      <w:pPr>
        <w:spacing w:after="0" w:line="240" w:lineRule="auto"/>
        <w:ind w:firstLine="660"/>
        <w:contextualSpacing/>
        <w:jc w:val="both"/>
        <w:rPr>
          <w:rFonts w:ascii="Times New Roman" w:hAnsi="Times New Roman"/>
          <w:iCs/>
          <w:sz w:val="24"/>
          <w:szCs w:val="24"/>
          <w:highlight w:val="green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Кодис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О.С. Основы философии: учебное пособие: / О.С.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Кодис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. – Москва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; Берлин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-Медиа, 2020. – 113 с.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: табл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 – Режим доступа: по подписке.</w:t>
      </w:r>
      <w:r>
        <w:rPr>
          <w:rFonts w:ascii="Arial" w:hAnsi="Arial" w:cs="Arial"/>
          <w:color w:val="454545"/>
          <w:sz w:val="23"/>
          <w:szCs w:val="23"/>
        </w:rPr>
        <w:t> </w:t>
      </w:r>
      <w:hyperlink r:id="rId14" w:history="1">
        <w:r w:rsidRPr="009713BA">
          <w:rPr>
            <w:rStyle w:val="aa"/>
            <w:rFonts w:ascii="Times New Roman" w:hAnsi="Times New Roman"/>
            <w:color w:val="006CA1"/>
            <w:sz w:val="28"/>
            <w:szCs w:val="28"/>
          </w:rPr>
          <w:t>https://biblioclub.ru/index.php?page=book&amp;id=598542</w:t>
        </w:r>
      </w:hyperlink>
      <w:r w:rsidRPr="00971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Библиогр</w:t>
      </w:r>
      <w:proofErr w:type="spellEnd"/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.: с. 107-109. – ISBN 978-5-4499-1622-8.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DOI 10.23681/598542. – Текст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: электронный.</w:t>
      </w:r>
      <w:r w:rsidRPr="00B13D64">
        <w:rPr>
          <w:rFonts w:ascii="Times New Roman" w:hAnsi="Times New Roman"/>
          <w:iCs/>
          <w:sz w:val="24"/>
          <w:szCs w:val="24"/>
          <w:highlight w:val="green"/>
          <w:shd w:val="clear" w:color="auto" w:fill="FFFFFF"/>
        </w:rPr>
        <w:t xml:space="preserve"> </w:t>
      </w:r>
    </w:p>
    <w:p w:rsidR="00B6375D" w:rsidRDefault="00B6375D" w:rsidP="00B6375D">
      <w:pPr>
        <w:spacing w:after="0" w:line="240" w:lineRule="auto"/>
        <w:ind w:firstLine="660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13D6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Ковалева, Е.В. Основы философии: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проблемы, понятия, направления: учебное пособие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/ Е.В. Ковалева. – Москва; Берлин: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Директ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-Медиа, 2020. – 115 с.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табл. – Режим 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доступа: по подписке. – URL: </w:t>
      </w:r>
      <w:hyperlink r:id="rId15" w:history="1">
        <w:r w:rsidRPr="001B0FBA">
          <w:rPr>
            <w:rStyle w:val="aa"/>
            <w:rFonts w:ascii="Times New Roman" w:hAnsi="Times New Roman"/>
            <w:iCs/>
            <w:sz w:val="24"/>
            <w:szCs w:val="24"/>
            <w:shd w:val="clear" w:color="auto" w:fill="FFFFFF"/>
          </w:rPr>
          <w:t>https://biblioclub.ru/index.php?page=book&amp;id=597499</w:t>
        </w:r>
      </w:hyperlink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– </w:t>
      </w:r>
      <w:proofErr w:type="spellStart"/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Библиогр</w:t>
      </w:r>
      <w:proofErr w:type="spellEnd"/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. в кн. – ISBN 978-5-4499-1458-3.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DOI 10.23681/597499. – Текст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: электронный.</w:t>
      </w:r>
    </w:p>
    <w:p w:rsidR="00B6375D" w:rsidRDefault="00B6375D" w:rsidP="00B6375D">
      <w:pPr>
        <w:spacing w:after="0" w:line="240" w:lineRule="auto"/>
        <w:ind w:firstLine="660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5</w:t>
      </w:r>
      <w:r w:rsidRPr="00B13D64">
        <w:t xml:space="preserve">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Борисов. С.В. Основы философии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: учебное пособие / С.В. Бори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сов. – 3-е изд., стер. – Москва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ФЛИНТА, 2021. – 424 с. – Режим доступа: по подписке. – URL: </w:t>
      </w:r>
      <w:hyperlink r:id="rId16" w:history="1">
        <w:r w:rsidRPr="001B0FBA">
          <w:rPr>
            <w:rStyle w:val="aa"/>
            <w:rFonts w:ascii="Times New Roman" w:hAnsi="Times New Roman"/>
            <w:iCs/>
            <w:sz w:val="24"/>
            <w:szCs w:val="24"/>
            <w:shd w:val="clear" w:color="auto" w:fill="FFFFFF"/>
          </w:rPr>
          <w:t>https://biblioclub.ru/index.php?page=book&amp;id=54540</w:t>
        </w:r>
      </w:hyperlink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ISBN 978-5-9765-0925-2. – Текст</w:t>
      </w:r>
      <w:r w:rsidRPr="00B13D64">
        <w:rPr>
          <w:rFonts w:ascii="Times New Roman" w:hAnsi="Times New Roman"/>
          <w:iCs/>
          <w:sz w:val="24"/>
          <w:szCs w:val="24"/>
          <w:shd w:val="clear" w:color="auto" w:fill="FFFFFF"/>
        </w:rPr>
        <w:t>: электронный.</w:t>
      </w:r>
    </w:p>
    <w:p w:rsidR="00B6375D" w:rsidRPr="00E30D9E" w:rsidRDefault="00B6375D" w:rsidP="00B6375D">
      <w:pPr>
        <w:ind w:firstLine="6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4F0" w:rsidRPr="003674F0" w:rsidRDefault="003674F0" w:rsidP="003674F0">
      <w:pPr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837"/>
        <w:gridCol w:w="2887"/>
      </w:tblGrid>
      <w:tr w:rsidR="003674F0" w:rsidRPr="003674F0" w:rsidTr="009F5120">
        <w:tc>
          <w:tcPr>
            <w:tcW w:w="2010" w:type="pct"/>
          </w:tcPr>
          <w:p w:rsidR="003674F0" w:rsidRPr="003674F0" w:rsidRDefault="003674F0" w:rsidP="003674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82" w:type="pct"/>
          </w:tcPr>
          <w:p w:rsidR="003674F0" w:rsidRPr="003674F0" w:rsidRDefault="003674F0" w:rsidP="003674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3674F0" w:rsidRPr="003674F0" w:rsidRDefault="003674F0" w:rsidP="003674F0">
            <w:pPr>
              <w:tabs>
                <w:tab w:val="left" w:pos="497"/>
                <w:tab w:val="center" w:pos="133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67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Методы оценки</w:t>
            </w:r>
          </w:p>
        </w:tc>
      </w:tr>
      <w:tr w:rsidR="003674F0" w:rsidRPr="003674F0" w:rsidTr="009F5120">
        <w:tc>
          <w:tcPr>
            <w:tcW w:w="2010" w:type="pct"/>
          </w:tcPr>
          <w:p w:rsidR="003674F0" w:rsidRPr="003674F0" w:rsidRDefault="003674F0" w:rsidP="003674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философского учения о бытии;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3674F0" w:rsidRPr="003674F0" w:rsidRDefault="003674F0" w:rsidP="003674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общечеловеческие ценности, как основа поведения в коллективе, команде.</w:t>
            </w:r>
          </w:p>
        </w:tc>
        <w:tc>
          <w:tcPr>
            <w:tcW w:w="1482" w:type="pct"/>
            <w:vMerge w:val="restart"/>
          </w:tcPr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терминологии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 w:val="restart"/>
          </w:tcPr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 в виде: 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 и т.д.</w:t>
            </w:r>
          </w:p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74F0" w:rsidRPr="003674F0" w:rsidTr="009F5120">
        <w:trPr>
          <w:trHeight w:val="896"/>
        </w:trPr>
        <w:tc>
          <w:tcPr>
            <w:tcW w:w="2010" w:type="pct"/>
          </w:tcPr>
          <w:p w:rsidR="003674F0" w:rsidRPr="003674F0" w:rsidRDefault="003674F0" w:rsidP="003674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умений, осваиваемых в рамках дисциплины</w:t>
            </w:r>
          </w:p>
          <w:p w:rsidR="003674F0" w:rsidRPr="003674F0" w:rsidRDefault="003674F0" w:rsidP="003674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</w:t>
            </w: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контекст;</w:t>
            </w:r>
          </w:p>
          <w:p w:rsidR="003674F0" w:rsidRPr="003674F0" w:rsidRDefault="003674F0" w:rsidP="003674F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4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общение на основе общечеловеческих ценностей.</w:t>
            </w:r>
          </w:p>
        </w:tc>
        <w:tc>
          <w:tcPr>
            <w:tcW w:w="1482" w:type="pct"/>
            <w:vMerge/>
          </w:tcPr>
          <w:p w:rsidR="003674F0" w:rsidRPr="003674F0" w:rsidRDefault="003674F0" w:rsidP="003674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</w:tcPr>
          <w:p w:rsidR="003674F0" w:rsidRPr="003674F0" w:rsidRDefault="003674F0" w:rsidP="00367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674F0" w:rsidRPr="003674F0" w:rsidRDefault="003674F0" w:rsidP="003674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F0" w:rsidRPr="003674F0" w:rsidRDefault="003674F0" w:rsidP="003674F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5DF" w:rsidRDefault="00B35B53"/>
    <w:sectPr w:rsidR="005F45DF" w:rsidSect="007B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53" w:rsidRDefault="00B35B53" w:rsidP="003674F0">
      <w:pPr>
        <w:spacing w:after="0" w:line="240" w:lineRule="auto"/>
      </w:pPr>
      <w:r>
        <w:separator/>
      </w:r>
    </w:p>
  </w:endnote>
  <w:endnote w:type="continuationSeparator" w:id="0">
    <w:p w:rsidR="00B35B53" w:rsidRDefault="00B35B53" w:rsidP="0036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13592"/>
      <w:docPartObj>
        <w:docPartGallery w:val="Page Numbers (Bottom of Page)"/>
        <w:docPartUnique/>
      </w:docPartObj>
    </w:sdtPr>
    <w:sdtEndPr/>
    <w:sdtContent>
      <w:p w:rsidR="008F33E8" w:rsidRDefault="00313477">
        <w:pPr>
          <w:pStyle w:val="a8"/>
          <w:jc w:val="right"/>
        </w:pPr>
        <w:r>
          <w:fldChar w:fldCharType="begin"/>
        </w:r>
        <w:r w:rsidR="008F33E8">
          <w:instrText>PAGE   \* MERGEFORMAT</w:instrText>
        </w:r>
        <w:r>
          <w:fldChar w:fldCharType="separate"/>
        </w:r>
        <w:r w:rsidR="00531B4C">
          <w:rPr>
            <w:noProof/>
          </w:rPr>
          <w:t>9</w:t>
        </w:r>
        <w:r>
          <w:fldChar w:fldCharType="end"/>
        </w:r>
      </w:p>
    </w:sdtContent>
  </w:sdt>
  <w:p w:rsidR="008F33E8" w:rsidRDefault="008F33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53" w:rsidRDefault="00B35B53" w:rsidP="003674F0">
      <w:pPr>
        <w:spacing w:after="0" w:line="240" w:lineRule="auto"/>
      </w:pPr>
      <w:r>
        <w:separator/>
      </w:r>
    </w:p>
  </w:footnote>
  <w:footnote w:type="continuationSeparator" w:id="0">
    <w:p w:rsidR="00B35B53" w:rsidRDefault="00B35B53" w:rsidP="0036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503"/>
    <w:multiLevelType w:val="multilevel"/>
    <w:tmpl w:val="00000986"/>
    <w:lvl w:ilvl="0">
      <w:start w:val="1"/>
      <w:numFmt w:val="decimal"/>
      <w:lvlText w:val="%1."/>
      <w:lvlJc w:val="left"/>
      <w:pPr>
        <w:ind w:left="665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453" w:hanging="360"/>
      </w:pPr>
    </w:lvl>
    <w:lvl w:ilvl="2">
      <w:numFmt w:val="bullet"/>
      <w:lvlText w:val="•"/>
      <w:lvlJc w:val="left"/>
      <w:pPr>
        <w:ind w:left="2241" w:hanging="360"/>
      </w:pPr>
    </w:lvl>
    <w:lvl w:ilvl="3">
      <w:numFmt w:val="bullet"/>
      <w:lvlText w:val="•"/>
      <w:lvlJc w:val="left"/>
      <w:pPr>
        <w:ind w:left="3029" w:hanging="360"/>
      </w:pPr>
    </w:lvl>
    <w:lvl w:ilvl="4">
      <w:numFmt w:val="bullet"/>
      <w:lvlText w:val="•"/>
      <w:lvlJc w:val="left"/>
      <w:pPr>
        <w:ind w:left="3817" w:hanging="360"/>
      </w:pPr>
    </w:lvl>
    <w:lvl w:ilvl="5">
      <w:numFmt w:val="bullet"/>
      <w:lvlText w:val="•"/>
      <w:lvlJc w:val="left"/>
      <w:pPr>
        <w:ind w:left="4605" w:hanging="360"/>
      </w:pPr>
    </w:lvl>
    <w:lvl w:ilvl="6">
      <w:numFmt w:val="bullet"/>
      <w:lvlText w:val="•"/>
      <w:lvlJc w:val="left"/>
      <w:pPr>
        <w:ind w:left="5393" w:hanging="360"/>
      </w:pPr>
    </w:lvl>
    <w:lvl w:ilvl="7">
      <w:numFmt w:val="bullet"/>
      <w:lvlText w:val="•"/>
      <w:lvlJc w:val="left"/>
      <w:pPr>
        <w:ind w:left="6182" w:hanging="360"/>
      </w:pPr>
    </w:lvl>
    <w:lvl w:ilvl="8">
      <w:numFmt w:val="bullet"/>
      <w:lvlText w:val="•"/>
      <w:lvlJc w:val="left"/>
      <w:pPr>
        <w:ind w:left="697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E0927F6"/>
    <w:multiLevelType w:val="multilevel"/>
    <w:tmpl w:val="7E8096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9C5"/>
    <w:rsid w:val="000E504C"/>
    <w:rsid w:val="00126944"/>
    <w:rsid w:val="001345BF"/>
    <w:rsid w:val="001831AA"/>
    <w:rsid w:val="00193823"/>
    <w:rsid w:val="001D15E9"/>
    <w:rsid w:val="0023472A"/>
    <w:rsid w:val="00254E30"/>
    <w:rsid w:val="002963B4"/>
    <w:rsid w:val="002D4A55"/>
    <w:rsid w:val="00313477"/>
    <w:rsid w:val="00322B6D"/>
    <w:rsid w:val="00355AC4"/>
    <w:rsid w:val="003674F0"/>
    <w:rsid w:val="004027EE"/>
    <w:rsid w:val="00466418"/>
    <w:rsid w:val="0049083D"/>
    <w:rsid w:val="004E1001"/>
    <w:rsid w:val="00531B4C"/>
    <w:rsid w:val="00541DD7"/>
    <w:rsid w:val="005937A8"/>
    <w:rsid w:val="005C08B9"/>
    <w:rsid w:val="00615163"/>
    <w:rsid w:val="007417EE"/>
    <w:rsid w:val="00741800"/>
    <w:rsid w:val="007915DB"/>
    <w:rsid w:val="0079568C"/>
    <w:rsid w:val="007B3F19"/>
    <w:rsid w:val="007B51D0"/>
    <w:rsid w:val="008062AA"/>
    <w:rsid w:val="00872B97"/>
    <w:rsid w:val="00886755"/>
    <w:rsid w:val="008A5430"/>
    <w:rsid w:val="008B68FA"/>
    <w:rsid w:val="008F33E8"/>
    <w:rsid w:val="009225ED"/>
    <w:rsid w:val="00951E26"/>
    <w:rsid w:val="009713BA"/>
    <w:rsid w:val="009C5E03"/>
    <w:rsid w:val="009D07AA"/>
    <w:rsid w:val="009F62B2"/>
    <w:rsid w:val="00A23FB8"/>
    <w:rsid w:val="00A418E6"/>
    <w:rsid w:val="00A6620D"/>
    <w:rsid w:val="00AD087E"/>
    <w:rsid w:val="00AE6E96"/>
    <w:rsid w:val="00B05EBE"/>
    <w:rsid w:val="00B30659"/>
    <w:rsid w:val="00B35B53"/>
    <w:rsid w:val="00B518E1"/>
    <w:rsid w:val="00B6375D"/>
    <w:rsid w:val="00B81C03"/>
    <w:rsid w:val="00B979C5"/>
    <w:rsid w:val="00BE21ED"/>
    <w:rsid w:val="00C02506"/>
    <w:rsid w:val="00C125E3"/>
    <w:rsid w:val="00C4049C"/>
    <w:rsid w:val="00C604FE"/>
    <w:rsid w:val="00D24A8F"/>
    <w:rsid w:val="00D80553"/>
    <w:rsid w:val="00DA35F5"/>
    <w:rsid w:val="00DC048A"/>
    <w:rsid w:val="00E05DED"/>
    <w:rsid w:val="00EF2105"/>
    <w:rsid w:val="00F40299"/>
    <w:rsid w:val="00FA5FF7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61DF0-A237-4276-80F2-C7354F9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74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74F0"/>
    <w:rPr>
      <w:sz w:val="20"/>
      <w:szCs w:val="20"/>
    </w:rPr>
  </w:style>
  <w:style w:type="character" w:styleId="a5">
    <w:name w:val="footnote reference"/>
    <w:basedOn w:val="a0"/>
    <w:uiPriority w:val="99"/>
    <w:rsid w:val="003674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8F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3E8"/>
  </w:style>
  <w:style w:type="paragraph" w:styleId="a8">
    <w:name w:val="footer"/>
    <w:basedOn w:val="a"/>
    <w:link w:val="a9"/>
    <w:uiPriority w:val="99"/>
    <w:unhideWhenUsed/>
    <w:rsid w:val="008F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3E8"/>
  </w:style>
  <w:style w:type="character" w:styleId="aa">
    <w:name w:val="Hyperlink"/>
    <w:basedOn w:val="a0"/>
    <w:uiPriority w:val="99"/>
    <w:rsid w:val="00615163"/>
    <w:rPr>
      <w:rFonts w:cs="Times New Roman"/>
      <w:color w:val="0000FF"/>
      <w:u w:val="single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B6375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B637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1151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45427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45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my-shop.ru/product/pdf/209/208713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597499" TargetMode="External"/><Relationship Id="rId10" Type="http://schemas.openxmlformats.org/officeDocument/2006/relationships/hyperlink" Target="https://urait.ru/book/osnovy-filosofii-473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osnovy-filosofii-473993" TargetMode="External"/><Relationship Id="rId14" Type="http://schemas.openxmlformats.org/officeDocument/2006/relationships/hyperlink" Target="https://biblioclub.ru/index.php?page=book&amp;id=59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D057-7C74-4874-A28F-043CE65B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</cp:lastModifiedBy>
  <cp:revision>47</cp:revision>
  <cp:lastPrinted>2018-04-16T14:11:00Z</cp:lastPrinted>
  <dcterms:created xsi:type="dcterms:W3CDTF">2018-04-16T10:30:00Z</dcterms:created>
  <dcterms:modified xsi:type="dcterms:W3CDTF">2021-04-16T08:50:00Z</dcterms:modified>
</cp:coreProperties>
</file>