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97" w:rsidRPr="002453D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453DA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2453D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453DA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2453D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453DA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2453D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2453D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2453D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2453DA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2453DA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53DA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2453DA" w:rsidRDefault="002453DA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53DA">
        <w:rPr>
          <w:rFonts w:ascii="Times New Roman" w:hAnsi="Times New Roman"/>
          <w:caps/>
          <w:sz w:val="28"/>
          <w:szCs w:val="28"/>
        </w:rPr>
        <w:t>Обще</w:t>
      </w:r>
      <w:r w:rsidR="006375C7" w:rsidRPr="002453DA">
        <w:rPr>
          <w:rFonts w:ascii="Times New Roman" w:hAnsi="Times New Roman"/>
          <w:caps/>
          <w:sz w:val="28"/>
          <w:szCs w:val="28"/>
        </w:rPr>
        <w:t>ОБР</w:t>
      </w:r>
      <w:r w:rsidR="006375C7" w:rsidRPr="002453DA">
        <w:rPr>
          <w:rFonts w:ascii="Times New Roman" w:hAnsi="Times New Roman"/>
          <w:sz w:val="28"/>
          <w:szCs w:val="28"/>
        </w:rPr>
        <w:t xml:space="preserve">АЗОВАТЕЛЬНОЙ </w:t>
      </w:r>
      <w:r w:rsidR="00FD4097" w:rsidRPr="002453DA">
        <w:rPr>
          <w:rFonts w:ascii="Times New Roman" w:hAnsi="Times New Roman"/>
          <w:sz w:val="28"/>
          <w:szCs w:val="28"/>
        </w:rPr>
        <w:t>УЧЕБНОЙ ДИСЦИПЛИНЫ</w:t>
      </w:r>
    </w:p>
    <w:p w:rsidR="00FD4097" w:rsidRPr="002453DA" w:rsidRDefault="00FD4097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5F051F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F051F">
        <w:rPr>
          <w:rFonts w:ascii="Times New Roman" w:hAnsi="Times New Roman"/>
          <w:b/>
          <w:sz w:val="28"/>
          <w:szCs w:val="28"/>
        </w:rPr>
        <w:t>ОУДБ</w:t>
      </w:r>
      <w:r w:rsidR="00884694" w:rsidRPr="005F051F">
        <w:rPr>
          <w:rFonts w:ascii="Times New Roman" w:hAnsi="Times New Roman"/>
          <w:b/>
          <w:sz w:val="28"/>
          <w:szCs w:val="28"/>
        </w:rPr>
        <w:t>.</w:t>
      </w:r>
      <w:r w:rsidR="003F452E" w:rsidRPr="005F051F">
        <w:rPr>
          <w:rFonts w:ascii="Times New Roman" w:hAnsi="Times New Roman"/>
          <w:b/>
          <w:sz w:val="28"/>
          <w:szCs w:val="28"/>
        </w:rPr>
        <w:t>01</w:t>
      </w:r>
      <w:r w:rsidR="00884694" w:rsidRPr="005F051F">
        <w:rPr>
          <w:rFonts w:ascii="Times New Roman" w:hAnsi="Times New Roman"/>
          <w:b/>
          <w:sz w:val="28"/>
          <w:szCs w:val="28"/>
        </w:rPr>
        <w:t xml:space="preserve"> «</w:t>
      </w:r>
      <w:r w:rsidR="003F452E" w:rsidRPr="005F051F">
        <w:rPr>
          <w:rFonts w:ascii="Times New Roman" w:hAnsi="Times New Roman"/>
          <w:b/>
          <w:sz w:val="28"/>
          <w:szCs w:val="28"/>
        </w:rPr>
        <w:t>РУССКИЙ ЯЗЫК</w:t>
      </w:r>
      <w:r w:rsidR="00884694" w:rsidRPr="005F051F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E7F73" w:rsidRPr="002453DA" w:rsidRDefault="000E7F73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71FC9" w:rsidRPr="002453DA" w:rsidRDefault="002453DA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/>
          <w:bCs/>
          <w:spacing w:val="-1"/>
          <w:sz w:val="28"/>
          <w:szCs w:val="28"/>
        </w:rPr>
      </w:pPr>
      <w:r w:rsidRPr="002453DA">
        <w:rPr>
          <w:rFonts w:ascii="Times New Roman" w:eastAsiaTheme="minorEastAsia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FD4097" w:rsidRPr="002453DA" w:rsidRDefault="002453DA" w:rsidP="0024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53DA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2453DA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FD4097" w:rsidRPr="002453DA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A5F" w:rsidRDefault="00082A5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A5F" w:rsidRDefault="00082A5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A5F" w:rsidRDefault="00082A5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A5F" w:rsidRPr="006D0041" w:rsidRDefault="00082A5F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0E7F73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E7F73">
        <w:rPr>
          <w:rFonts w:ascii="Times New Roman" w:hAnsi="Times New Roman"/>
          <w:bCs/>
          <w:sz w:val="24"/>
          <w:szCs w:val="28"/>
        </w:rPr>
        <w:t>20</w:t>
      </w:r>
      <w:r w:rsidR="00884694" w:rsidRPr="000E7F73">
        <w:rPr>
          <w:rFonts w:ascii="Times New Roman" w:hAnsi="Times New Roman"/>
          <w:bCs/>
          <w:sz w:val="24"/>
          <w:szCs w:val="28"/>
        </w:rPr>
        <w:t>2</w:t>
      </w:r>
      <w:r w:rsidR="002453DA">
        <w:rPr>
          <w:rFonts w:ascii="Times New Roman" w:hAnsi="Times New Roman"/>
          <w:bCs/>
          <w:sz w:val="24"/>
          <w:szCs w:val="28"/>
        </w:rPr>
        <w:t>1</w:t>
      </w: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0041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624960" w:rsidRDefault="00624960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624960" w:rsidRDefault="00624960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FD4097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t>СОДЕРЖАНИЕ</w:t>
      </w:r>
    </w:p>
    <w:p w:rsidR="00082A5F" w:rsidRDefault="00082A5F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082A5F" w:rsidRPr="00971741" w:rsidRDefault="00082A5F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AB308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D065D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4097" w:rsidRPr="00971741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D065D7" w:rsidP="00D065D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4097" w:rsidRPr="00971741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BE6291" w:rsidP="005F05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05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BE6291" w:rsidP="00E93B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3B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82A5F" w:rsidRDefault="00082A5F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A5F" w:rsidRDefault="00082A5F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097" w:rsidRPr="00155F50" w:rsidRDefault="00FD4097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50">
        <w:rPr>
          <w:rFonts w:ascii="Times New Roman" w:hAnsi="Times New Roman"/>
          <w:sz w:val="24"/>
          <w:szCs w:val="24"/>
        </w:rPr>
        <w:t>1. ОБЩАЯ ХАРАКТЕРИСТИКА РАБОЧЕЙ ПРОГРАММЫ УЧЕБНОЙ ДИСЦИПЛИНЫ «</w:t>
      </w:r>
      <w:r w:rsidR="0083438A" w:rsidRPr="00155F50">
        <w:rPr>
          <w:rFonts w:ascii="Times New Roman" w:hAnsi="Times New Roman"/>
          <w:sz w:val="24"/>
          <w:szCs w:val="24"/>
        </w:rPr>
        <w:t>ОУДБ.</w:t>
      </w:r>
      <w:r w:rsidR="00944534">
        <w:rPr>
          <w:rFonts w:ascii="Times New Roman" w:hAnsi="Times New Roman"/>
          <w:sz w:val="24"/>
          <w:szCs w:val="24"/>
        </w:rPr>
        <w:t>01</w:t>
      </w:r>
      <w:r w:rsidR="0083438A" w:rsidRPr="00155F50">
        <w:rPr>
          <w:rFonts w:ascii="Times New Roman" w:hAnsi="Times New Roman"/>
          <w:sz w:val="24"/>
          <w:szCs w:val="24"/>
        </w:rPr>
        <w:t xml:space="preserve"> «</w:t>
      </w:r>
      <w:r w:rsidR="00944534">
        <w:rPr>
          <w:rFonts w:ascii="Times New Roman" w:hAnsi="Times New Roman"/>
          <w:sz w:val="24"/>
          <w:szCs w:val="24"/>
        </w:rPr>
        <w:t>РУССКИЙ ЯЗЫК</w:t>
      </w:r>
      <w:r w:rsidRPr="00155F50">
        <w:rPr>
          <w:rFonts w:ascii="Times New Roman" w:hAnsi="Times New Roman"/>
          <w:sz w:val="24"/>
          <w:szCs w:val="24"/>
        </w:rPr>
        <w:t>»</w:t>
      </w:r>
    </w:p>
    <w:p w:rsidR="00FD4097" w:rsidRPr="00155F50" w:rsidRDefault="00FD4097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155F50" w:rsidRDefault="00C553CC" w:rsidP="00C553CC">
      <w:pPr>
        <w:pStyle w:val="ac"/>
        <w:widowControl w:val="0"/>
        <w:numPr>
          <w:ilvl w:val="1"/>
          <w:numId w:val="15"/>
        </w:numPr>
        <w:tabs>
          <w:tab w:val="left" w:pos="20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color w:val="000009"/>
          <w:sz w:val="24"/>
        </w:rPr>
        <w:t>Область применения рабочей программы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2A5F" w:rsidRPr="00082A5F" w:rsidRDefault="00082A5F" w:rsidP="0008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A5F">
        <w:rPr>
          <w:rFonts w:ascii="Times New Roman" w:hAnsi="Times New Roman"/>
          <w:sz w:val="24"/>
          <w:szCs w:val="24"/>
        </w:rPr>
        <w:t>Программа общеобразовательной учебной дисциплины ОУДБ.0</w:t>
      </w:r>
      <w:r>
        <w:rPr>
          <w:rFonts w:ascii="Times New Roman" w:hAnsi="Times New Roman"/>
          <w:sz w:val="24"/>
          <w:szCs w:val="24"/>
        </w:rPr>
        <w:t>1</w:t>
      </w:r>
      <w:r w:rsidRPr="00082A5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82A5F">
        <w:rPr>
          <w:rFonts w:ascii="Times New Roman" w:hAnsi="Times New Roman"/>
          <w:sz w:val="24"/>
          <w:szCs w:val="24"/>
        </w:rPr>
        <w:t xml:space="preserve">» предназначена для изучения </w:t>
      </w:r>
      <w:r>
        <w:rPr>
          <w:rFonts w:ascii="Times New Roman" w:hAnsi="Times New Roman"/>
          <w:sz w:val="24"/>
          <w:szCs w:val="24"/>
        </w:rPr>
        <w:t>русского языка</w:t>
      </w:r>
      <w:r w:rsidRPr="00082A5F">
        <w:rPr>
          <w:rFonts w:ascii="Times New Roman" w:hAnsi="Times New Roman"/>
          <w:sz w:val="24"/>
          <w:szCs w:val="24"/>
        </w:rPr>
        <w:t xml:space="preserve"> в пределах освоения основной образовательной программы </w:t>
      </w:r>
      <w:proofErr w:type="gramStart"/>
      <w:r w:rsidRPr="00082A5F">
        <w:rPr>
          <w:rFonts w:ascii="Times New Roman" w:hAnsi="Times New Roman"/>
          <w:sz w:val="24"/>
          <w:szCs w:val="24"/>
        </w:rPr>
        <w:t xml:space="preserve">СПО </w:t>
      </w:r>
      <w:r w:rsidR="002453D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2453DA">
        <w:rPr>
          <w:rFonts w:ascii="Times New Roman" w:hAnsi="Times New Roman"/>
          <w:sz w:val="24"/>
          <w:szCs w:val="24"/>
        </w:rPr>
        <w:t xml:space="preserve"> профессии 43.01.09 Повар, кондитер </w:t>
      </w:r>
      <w:r w:rsidRPr="00082A5F">
        <w:rPr>
          <w:rFonts w:ascii="Times New Roman" w:hAnsi="Times New Roman"/>
          <w:sz w:val="24"/>
          <w:szCs w:val="24"/>
        </w:rPr>
        <w:t>на базе основного общего образования.</w:t>
      </w:r>
    </w:p>
    <w:p w:rsidR="00082A5F" w:rsidRPr="00082A5F" w:rsidRDefault="00082A5F" w:rsidP="0008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2A5F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082A5F">
        <w:rPr>
          <w:rFonts w:ascii="Times New Roman" w:hAnsi="Times New Roman"/>
          <w:sz w:val="24"/>
          <w:szCs w:val="24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="00A00426">
        <w:rPr>
          <w:rFonts w:ascii="Times New Roman" w:hAnsi="Times New Roman"/>
          <w:sz w:val="24"/>
          <w:szCs w:val="24"/>
        </w:rPr>
        <w:t xml:space="preserve">профессии </w:t>
      </w:r>
      <w:r w:rsidRPr="00082A5F">
        <w:rPr>
          <w:rFonts w:ascii="Times New Roman" w:hAnsi="Times New Roman"/>
          <w:sz w:val="24"/>
          <w:szCs w:val="24"/>
        </w:rPr>
        <w:t xml:space="preserve">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082A5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2A5F">
        <w:rPr>
          <w:rFonts w:ascii="Times New Roman" w:hAnsi="Times New Roman"/>
          <w:sz w:val="24"/>
          <w:szCs w:val="24"/>
        </w:rPr>
        <w:t xml:space="preserve"> России от 17.03.2015 № 06-259).</w:t>
      </w:r>
    </w:p>
    <w:p w:rsidR="003F452E" w:rsidRPr="00082A5F" w:rsidRDefault="003F452E" w:rsidP="00082A5F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52E" w:rsidRPr="00082A5F" w:rsidRDefault="00082A5F" w:rsidP="00082A5F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>
        <w:rPr>
          <w:rFonts w:ascii="Times New Roman" w:hAnsi="Times New Roman" w:cs="Times New Roman"/>
          <w:b w:val="0"/>
          <w:color w:val="000009"/>
          <w:sz w:val="24"/>
          <w:szCs w:val="24"/>
        </w:rPr>
        <w:t>1.2.</w:t>
      </w:r>
      <w:r w:rsidR="00C553CC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>Место</w:t>
      </w:r>
      <w:r w:rsidR="002C6D0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>в</w:t>
      </w:r>
      <w:r w:rsidR="002C6D0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>структуре</w:t>
      </w:r>
      <w:r w:rsidR="002C6D0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082A5F">
        <w:rPr>
          <w:rFonts w:ascii="Times New Roman" w:hAnsi="Times New Roman" w:cs="Times New Roman"/>
          <w:b w:val="0"/>
          <w:color w:val="000009"/>
          <w:sz w:val="24"/>
          <w:szCs w:val="24"/>
        </w:rPr>
        <w:tab/>
        <w:t>программы подготовки специалистов среднего звена</w:t>
      </w:r>
    </w:p>
    <w:p w:rsidR="003F452E" w:rsidRPr="00082A5F" w:rsidRDefault="003F452E" w:rsidP="00082A5F">
      <w:pPr>
        <w:pStyle w:val="a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Учебная дисциплина ОУД</w:t>
      </w:r>
      <w:r w:rsidR="00082A5F">
        <w:rPr>
          <w:rFonts w:ascii="Times New Roman" w:hAnsi="Times New Roman"/>
          <w:color w:val="000009"/>
          <w:sz w:val="24"/>
        </w:rPr>
        <w:t>Б</w:t>
      </w:r>
      <w:r w:rsidRPr="00155F50">
        <w:rPr>
          <w:rFonts w:ascii="Times New Roman" w:hAnsi="Times New Roman"/>
          <w:color w:val="000009"/>
          <w:sz w:val="24"/>
        </w:rPr>
        <w:t>.01 Русский язык относится к общеобразовательному учебному циклу программы подготовки</w:t>
      </w:r>
      <w:r w:rsidR="002C6D0E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специалистов среднего звена и является учебной дисциплиной из обязательных предметных областей.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082A5F" w:rsidP="00082A5F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>
        <w:rPr>
          <w:rFonts w:ascii="Times New Roman" w:hAnsi="Times New Roman"/>
          <w:b w:val="0"/>
          <w:color w:val="000009"/>
          <w:sz w:val="24"/>
        </w:rPr>
        <w:t>1.3.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Цели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и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задачи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учебной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дисциплины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–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требования</w:t>
      </w:r>
      <w:r w:rsidR="002C6D0E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к результатам освоения учебной дисциплины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Освоение содержания учебной дисциплины обеспечивает достижение обучающимися следующих результатов: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  <w:u w:val="single" w:color="000009"/>
        </w:rPr>
        <w:t>личностных:</w:t>
      </w:r>
    </w:p>
    <w:p w:rsidR="002C6D0E" w:rsidRPr="002C6D0E" w:rsidRDefault="003F452E" w:rsidP="002C6D0E">
      <w:pPr>
        <w:pStyle w:val="ac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2C6D0E">
        <w:rPr>
          <w:rFonts w:ascii="Times New Roman" w:hAnsi="Times New Roman"/>
          <w:color w:val="000009"/>
          <w:sz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C6D0E" w:rsidRPr="002C6D0E" w:rsidRDefault="003F452E" w:rsidP="002C6D0E">
      <w:pPr>
        <w:pStyle w:val="ac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2C6D0E">
        <w:rPr>
          <w:rFonts w:ascii="Times New Roman" w:hAnsi="Times New Roman"/>
          <w:color w:val="000009"/>
          <w:sz w:val="24"/>
        </w:rPr>
        <w:t>понимание роли родного языка как основы успешной социализации личности;</w:t>
      </w:r>
      <w:r w:rsidRPr="002C6D0E">
        <w:rPr>
          <w:rFonts w:ascii="Times New Roman" w:hAnsi="Times New Roman"/>
          <w:color w:val="000009"/>
          <w:sz w:val="24"/>
          <w:u w:val="single" w:color="000009"/>
        </w:rPr>
        <w:t xml:space="preserve"> </w:t>
      </w:r>
    </w:p>
    <w:p w:rsidR="003F452E" w:rsidRPr="002C6D0E" w:rsidRDefault="003F452E" w:rsidP="002C6D0E">
      <w:pPr>
        <w:pStyle w:val="ac"/>
        <w:widowControl w:val="0"/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2C6D0E">
        <w:rPr>
          <w:rFonts w:ascii="Times New Roman" w:hAnsi="Times New Roman"/>
          <w:color w:val="000009"/>
          <w:sz w:val="24"/>
          <w:u w:val="single" w:color="000009"/>
        </w:rPr>
        <w:t>метапредметных</w:t>
      </w:r>
      <w:proofErr w:type="spellEnd"/>
      <w:r w:rsidRPr="002C6D0E">
        <w:rPr>
          <w:rFonts w:ascii="Times New Roman" w:hAnsi="Times New Roman"/>
          <w:color w:val="000009"/>
          <w:sz w:val="24"/>
          <w:u w:val="single" w:color="000009"/>
        </w:rPr>
        <w:t>:</w:t>
      </w:r>
    </w:p>
    <w:p w:rsidR="002C6D0E" w:rsidRPr="002C6D0E" w:rsidRDefault="003F452E" w:rsidP="002C6D0E">
      <w:pPr>
        <w:pStyle w:val="ac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2C6D0E">
        <w:rPr>
          <w:rFonts w:ascii="Times New Roman" w:hAnsi="Times New Roman"/>
          <w:color w:val="000009"/>
          <w:sz w:val="24"/>
        </w:rPr>
        <w:t xml:space="preserve">владение всеми видами речевой деятельности: </w:t>
      </w:r>
      <w:proofErr w:type="spellStart"/>
      <w:r w:rsidRPr="002C6D0E">
        <w:rPr>
          <w:rFonts w:ascii="Times New Roman" w:hAnsi="Times New Roman"/>
          <w:color w:val="000009"/>
          <w:sz w:val="24"/>
        </w:rPr>
        <w:t>аудированием</w:t>
      </w:r>
      <w:proofErr w:type="spellEnd"/>
      <w:r w:rsidRPr="002C6D0E">
        <w:rPr>
          <w:rFonts w:ascii="Times New Roman" w:hAnsi="Times New Roman"/>
          <w:color w:val="000009"/>
          <w:sz w:val="24"/>
        </w:rPr>
        <w:t>, чтением (пониманием), говорением, письмом;</w:t>
      </w:r>
    </w:p>
    <w:p w:rsidR="001D2CB4" w:rsidRPr="001D2CB4" w:rsidRDefault="003F452E" w:rsidP="002C6D0E">
      <w:pPr>
        <w:pStyle w:val="ac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2C6D0E">
        <w:rPr>
          <w:rFonts w:ascii="Times New Roman" w:hAnsi="Times New Roman"/>
          <w:color w:val="000009"/>
          <w:sz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2C6D0E">
        <w:rPr>
          <w:rFonts w:ascii="Times New Roman" w:hAnsi="Times New Roman"/>
          <w:color w:val="000009"/>
          <w:sz w:val="24"/>
        </w:rPr>
        <w:t>межпредметном</w:t>
      </w:r>
      <w:proofErr w:type="spellEnd"/>
      <w:r w:rsidRPr="002C6D0E">
        <w:rPr>
          <w:rFonts w:ascii="Times New Roman" w:hAnsi="Times New Roman"/>
          <w:color w:val="000009"/>
          <w:sz w:val="24"/>
        </w:rPr>
        <w:t xml:space="preserve"> уровне;</w:t>
      </w:r>
      <w:r w:rsidRPr="002C6D0E">
        <w:rPr>
          <w:rFonts w:ascii="Times New Roman" w:hAnsi="Times New Roman"/>
          <w:color w:val="000009"/>
          <w:sz w:val="24"/>
          <w:u w:val="single" w:color="000009"/>
        </w:rPr>
        <w:t xml:space="preserve"> </w:t>
      </w:r>
    </w:p>
    <w:p w:rsidR="003F452E" w:rsidRPr="002C6D0E" w:rsidRDefault="003F452E" w:rsidP="001D2CB4">
      <w:pPr>
        <w:pStyle w:val="ac"/>
        <w:widowControl w:val="0"/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2C6D0E">
        <w:rPr>
          <w:rFonts w:ascii="Times New Roman" w:hAnsi="Times New Roman"/>
          <w:color w:val="000009"/>
          <w:sz w:val="24"/>
          <w:u w:val="single" w:color="000009"/>
        </w:rPr>
        <w:t>предметных:</w:t>
      </w:r>
    </w:p>
    <w:p w:rsidR="001D2CB4" w:rsidRPr="001D2CB4" w:rsidRDefault="003F452E" w:rsidP="002C6D0E">
      <w:pPr>
        <w:pStyle w:val="ac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1D2CB4">
        <w:rPr>
          <w:rFonts w:ascii="Times New Roman" w:hAnsi="Times New Roman"/>
          <w:color w:val="000009"/>
          <w:sz w:val="24"/>
        </w:rPr>
        <w:t>сформированность</w:t>
      </w:r>
      <w:proofErr w:type="spellEnd"/>
      <w:r w:rsidRPr="001D2CB4">
        <w:rPr>
          <w:rFonts w:ascii="Times New Roman" w:hAnsi="Times New Roman"/>
          <w:color w:val="000009"/>
          <w:sz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3F452E" w:rsidRPr="001D2CB4" w:rsidRDefault="003F452E" w:rsidP="001D2CB4">
      <w:pPr>
        <w:pStyle w:val="ac"/>
        <w:widowControl w:val="0"/>
        <w:numPr>
          <w:ilvl w:val="0"/>
          <w:numId w:val="16"/>
        </w:numPr>
        <w:tabs>
          <w:tab w:val="left" w:pos="181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proofErr w:type="spellStart"/>
      <w:r w:rsidRPr="001D2CB4">
        <w:rPr>
          <w:rFonts w:ascii="Times New Roman" w:hAnsi="Times New Roman"/>
          <w:color w:val="000009"/>
          <w:sz w:val="24"/>
        </w:rPr>
        <w:t>сформированность</w:t>
      </w:r>
      <w:proofErr w:type="spellEnd"/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умений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создавать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устные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и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 xml:space="preserve">письменные монологические и диалогические высказывания различных типов и жанров </w:t>
      </w:r>
      <w:proofErr w:type="gramStart"/>
      <w:r w:rsidRPr="001D2CB4">
        <w:rPr>
          <w:rFonts w:ascii="Times New Roman" w:hAnsi="Times New Roman"/>
          <w:color w:val="000009"/>
          <w:sz w:val="24"/>
        </w:rPr>
        <w:t>в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="001D2CB4" w:rsidRPr="001D2CB4">
        <w:rPr>
          <w:rFonts w:ascii="Times New Roman" w:hAnsi="Times New Roman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учебно</w:t>
      </w:r>
      <w:proofErr w:type="gramEnd"/>
      <w:r w:rsidRPr="001D2CB4">
        <w:rPr>
          <w:rFonts w:ascii="Times New Roman" w:hAnsi="Times New Roman"/>
          <w:color w:val="000009"/>
          <w:sz w:val="24"/>
        </w:rPr>
        <w:t>-научной (на материале изучаемых учебных дисциплин), социально- культурной и деловой сферах общения.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Обучающиеся должны знать:</w:t>
      </w:r>
    </w:p>
    <w:p w:rsidR="001D2CB4" w:rsidRPr="001D2CB4" w:rsidRDefault="003F452E" w:rsidP="001D2CB4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1D2CB4">
        <w:rPr>
          <w:rFonts w:ascii="Times New Roman" w:hAnsi="Times New Roman"/>
          <w:color w:val="000009"/>
          <w:sz w:val="24"/>
        </w:rPr>
        <w:lastRenderedPageBreak/>
        <w:t>связь языка и истории, культуры русского и других народов;</w:t>
      </w:r>
    </w:p>
    <w:p w:rsidR="001D2CB4" w:rsidRPr="001D2CB4" w:rsidRDefault="003F452E" w:rsidP="001D2CB4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1D2CB4">
        <w:rPr>
          <w:rFonts w:ascii="Times New Roman" w:hAnsi="Times New Roman"/>
          <w:color w:val="000009"/>
          <w:sz w:val="24"/>
        </w:rPr>
        <w:t>смысл понятий: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речевая ситуация и ее компоненты, литературный язык,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языковую норму, культуру речи;</w:t>
      </w:r>
    </w:p>
    <w:p w:rsidR="001D2CB4" w:rsidRPr="001D2CB4" w:rsidRDefault="003F452E" w:rsidP="001D2CB4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1D2CB4">
        <w:rPr>
          <w:rFonts w:ascii="Times New Roman" w:hAnsi="Times New Roman"/>
          <w:color w:val="000009"/>
          <w:sz w:val="24"/>
        </w:rPr>
        <w:t>основные единицы и уровни языка, их признаки и зависимость;</w:t>
      </w:r>
    </w:p>
    <w:p w:rsidR="001D2CB4" w:rsidRPr="001D2CB4" w:rsidRDefault="003F452E" w:rsidP="001D2CB4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1D2CB4">
        <w:rPr>
          <w:rFonts w:ascii="Times New Roman" w:hAnsi="Times New Roman"/>
          <w:color w:val="000009"/>
          <w:sz w:val="24"/>
        </w:rPr>
        <w:t>орфоэпические, лексические, грамматические, орфографические и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пунктуационные нормы современного русского литературного языка;</w:t>
      </w:r>
    </w:p>
    <w:p w:rsidR="003F452E" w:rsidRPr="001D2CB4" w:rsidRDefault="003F452E" w:rsidP="001D2CB4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1D2CB4">
        <w:rPr>
          <w:rFonts w:ascii="Times New Roman" w:hAnsi="Times New Roman"/>
          <w:color w:val="000009"/>
          <w:sz w:val="24"/>
        </w:rPr>
        <w:t>нормы речевого поведения в социально-культурной, учебно-научной,</w:t>
      </w:r>
      <w:r w:rsidR="001D2CB4" w:rsidRPr="001D2CB4">
        <w:rPr>
          <w:rFonts w:ascii="Times New Roman" w:hAnsi="Times New Roman"/>
          <w:color w:val="000009"/>
          <w:sz w:val="24"/>
        </w:rPr>
        <w:t xml:space="preserve"> </w:t>
      </w:r>
      <w:r w:rsidRPr="001D2CB4">
        <w:rPr>
          <w:rFonts w:ascii="Times New Roman" w:hAnsi="Times New Roman"/>
          <w:color w:val="000009"/>
          <w:sz w:val="24"/>
        </w:rPr>
        <w:t>официально-деловой сферах общения.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Обучающиеся должны уметь: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осуществлять речевой самоконтроль; оценивать устные и письменные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высказывания с точки зрения языкового оформления, эффективности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достижения поставленных коммуникативных задач;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анализировать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языковые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единицы</w:t>
      </w:r>
      <w:r w:rsidRPr="0085245A">
        <w:rPr>
          <w:rFonts w:ascii="Times New Roman" w:hAnsi="Times New Roman"/>
          <w:color w:val="000009"/>
          <w:sz w:val="24"/>
        </w:rPr>
        <w:tab/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с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точки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зрения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правильности, точности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и уместности их употребления;</w:t>
      </w:r>
    </w:p>
    <w:p w:rsidR="003F452E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проводить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лингвистический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анализ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текстов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различных функциональных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стилей и разновидностей языка;</w:t>
      </w:r>
    </w:p>
    <w:p w:rsidR="003F452E" w:rsidRPr="0085245A" w:rsidRDefault="003F452E" w:rsidP="00155F50">
      <w:pPr>
        <w:pStyle w:val="1"/>
        <w:spacing w:before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85245A">
        <w:rPr>
          <w:rFonts w:ascii="Times New Roman" w:hAnsi="Times New Roman"/>
          <w:color w:val="000009"/>
          <w:sz w:val="24"/>
        </w:rPr>
        <w:t>аудирование</w:t>
      </w:r>
      <w:proofErr w:type="spellEnd"/>
      <w:r w:rsidRPr="0085245A">
        <w:rPr>
          <w:rFonts w:ascii="Times New Roman" w:hAnsi="Times New Roman"/>
          <w:color w:val="000009"/>
          <w:sz w:val="24"/>
        </w:rPr>
        <w:t xml:space="preserve"> и чтение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использовать основные виды чтения (ознакомительно-изучающие, ознакомительно-реферативное и др.) в зависимости от коммуникативной задачи;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извлекать необходимую информацию из различных источников:</w:t>
      </w:r>
    </w:p>
    <w:p w:rsidR="003F452E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учебно-научных текстов, справочной литературы, средств массовой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информации, в том числе представленных в электронном виде на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различных информационных носителях;</w:t>
      </w:r>
    </w:p>
    <w:p w:rsidR="003F452E" w:rsidRPr="0085245A" w:rsidRDefault="003F452E" w:rsidP="00155F50">
      <w:pPr>
        <w:pStyle w:val="1"/>
        <w:spacing w:before="0" w:line="240" w:lineRule="auto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говорение и письмо</w:t>
      </w:r>
    </w:p>
    <w:p w:rsidR="003F452E" w:rsidRPr="00155F50" w:rsidRDefault="003F452E" w:rsidP="0085245A">
      <w:pPr>
        <w:pStyle w:val="ac"/>
        <w:widowControl w:val="0"/>
        <w:tabs>
          <w:tab w:val="left" w:pos="139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создавать устные и письменные монологические и диалогические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  <w:tab w:val="left" w:pos="573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высказывания различных типов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 xml:space="preserve">и жанров в учебно-научной </w:t>
      </w:r>
      <w:proofErr w:type="gramStart"/>
      <w:r w:rsidRPr="0085245A">
        <w:rPr>
          <w:rFonts w:ascii="Times New Roman" w:hAnsi="Times New Roman"/>
          <w:color w:val="000009"/>
          <w:sz w:val="24"/>
        </w:rPr>
        <w:t>( на</w:t>
      </w:r>
      <w:proofErr w:type="gramEnd"/>
      <w:r w:rsidRPr="0085245A">
        <w:rPr>
          <w:rFonts w:ascii="Times New Roman" w:hAnsi="Times New Roman"/>
          <w:color w:val="000009"/>
          <w:sz w:val="24"/>
        </w:rPr>
        <w:t xml:space="preserve"> материале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изучаемых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учебных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дисциплин),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социально-культурной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и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деловой сфере - -</w:t>
      </w:r>
      <w:r w:rsidRPr="0085245A">
        <w:rPr>
          <w:rFonts w:ascii="Times New Roman" w:hAnsi="Times New Roman"/>
          <w:color w:val="000009"/>
          <w:sz w:val="24"/>
        </w:rPr>
        <w:tab/>
        <w:t>общения;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  <w:tab w:val="left" w:pos="573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применять в практике речевого общения основные орфоэпические,</w:t>
      </w:r>
      <w:r w:rsidR="0085245A" w:rsidRPr="0085245A">
        <w:rPr>
          <w:rFonts w:ascii="Times New Roman" w:hAnsi="Times New Roman"/>
          <w:color w:val="000009"/>
          <w:sz w:val="24"/>
        </w:rPr>
        <w:t xml:space="preserve"> лексические, </w:t>
      </w:r>
      <w:r w:rsidRPr="0085245A">
        <w:rPr>
          <w:rFonts w:ascii="Times New Roman" w:hAnsi="Times New Roman"/>
          <w:color w:val="000009"/>
          <w:sz w:val="24"/>
        </w:rPr>
        <w:t>грамматические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нормы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современного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русского литературного языка;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  <w:tab w:val="left" w:pos="573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соблюдать в практике письма орфографические и пунктуационные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нормы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современного русского литературного языка;</w:t>
      </w:r>
    </w:p>
    <w:p w:rsidR="0085245A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  <w:tab w:val="left" w:pos="573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соблюдать нормы речевого поведения в различных сферах и ситуациях</w:t>
      </w:r>
      <w:r w:rsidR="0085245A" w:rsidRPr="0085245A">
        <w:rPr>
          <w:rFonts w:ascii="Times New Roman" w:hAnsi="Times New Roman"/>
          <w:color w:val="000009"/>
          <w:sz w:val="24"/>
        </w:rPr>
        <w:t xml:space="preserve"> </w:t>
      </w:r>
      <w:r w:rsidRPr="0085245A">
        <w:rPr>
          <w:rFonts w:ascii="Times New Roman" w:hAnsi="Times New Roman"/>
          <w:color w:val="000009"/>
          <w:sz w:val="24"/>
        </w:rPr>
        <w:t>общения, в том числе при обсуждение дискуссионных проблем;</w:t>
      </w:r>
    </w:p>
    <w:p w:rsidR="003F452E" w:rsidRPr="0085245A" w:rsidRDefault="003F452E" w:rsidP="0085245A">
      <w:pPr>
        <w:pStyle w:val="ac"/>
        <w:widowControl w:val="0"/>
        <w:numPr>
          <w:ilvl w:val="0"/>
          <w:numId w:val="16"/>
        </w:numPr>
        <w:tabs>
          <w:tab w:val="left" w:pos="1390"/>
          <w:tab w:val="left" w:pos="573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85245A">
        <w:rPr>
          <w:rFonts w:ascii="Times New Roman" w:hAnsi="Times New Roman"/>
          <w:color w:val="000009"/>
          <w:sz w:val="24"/>
        </w:rPr>
        <w:t>использовать основные приемы информационной переработки устного и письменного текста.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C073F2" w:rsidRDefault="0085245A" w:rsidP="007B0473">
      <w:pPr>
        <w:pStyle w:val="1"/>
        <w:keepNext w:val="0"/>
        <w:keepLines w:val="0"/>
        <w:widowControl w:val="0"/>
        <w:numPr>
          <w:ilvl w:val="1"/>
          <w:numId w:val="15"/>
        </w:numPr>
        <w:tabs>
          <w:tab w:val="left" w:pos="2067"/>
          <w:tab w:val="left" w:pos="5881"/>
          <w:tab w:val="left" w:pos="7907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sz w:val="24"/>
        </w:rPr>
      </w:pPr>
      <w:r w:rsidRPr="00C073F2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C073F2">
        <w:rPr>
          <w:rFonts w:ascii="Times New Roman" w:hAnsi="Times New Roman"/>
          <w:b w:val="0"/>
          <w:color w:val="000009"/>
          <w:sz w:val="24"/>
        </w:rPr>
        <w:t>Количество часов на освоение учебной дисциплины</w:t>
      </w:r>
      <w:r w:rsidRPr="00C073F2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C073F2">
        <w:rPr>
          <w:rFonts w:ascii="Times New Roman" w:hAnsi="Times New Roman"/>
          <w:b w:val="0"/>
          <w:color w:val="000009"/>
          <w:sz w:val="24"/>
        </w:rPr>
        <w:t>максимальной учебной нагрузки</w:t>
      </w:r>
      <w:r w:rsidR="00C073F2"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C073F2">
        <w:rPr>
          <w:rFonts w:ascii="Times New Roman" w:hAnsi="Times New Roman"/>
          <w:b w:val="0"/>
          <w:color w:val="000009"/>
          <w:sz w:val="24"/>
        </w:rPr>
        <w:t>обучающегося</w:t>
      </w:r>
      <w:r w:rsidR="00C073F2">
        <w:rPr>
          <w:rFonts w:ascii="Times New Roman" w:hAnsi="Times New Roman"/>
          <w:b w:val="0"/>
          <w:color w:val="000009"/>
          <w:sz w:val="24"/>
        </w:rPr>
        <w:t xml:space="preserve"> </w:t>
      </w:r>
      <w:r w:rsidR="002453DA">
        <w:rPr>
          <w:rFonts w:ascii="Times New Roman" w:hAnsi="Times New Roman"/>
          <w:b w:val="0"/>
          <w:color w:val="000009"/>
          <w:sz w:val="24"/>
        </w:rPr>
        <w:t>193</w:t>
      </w:r>
      <w:r w:rsidR="003F452E" w:rsidRPr="00C073F2">
        <w:rPr>
          <w:rFonts w:ascii="Times New Roman" w:hAnsi="Times New Roman"/>
          <w:b w:val="0"/>
          <w:color w:val="000009"/>
          <w:sz w:val="24"/>
        </w:rPr>
        <w:t xml:space="preserve"> час</w:t>
      </w:r>
      <w:r w:rsidR="002453DA">
        <w:rPr>
          <w:rFonts w:ascii="Times New Roman" w:hAnsi="Times New Roman"/>
          <w:b w:val="0"/>
          <w:color w:val="000009"/>
          <w:sz w:val="24"/>
        </w:rPr>
        <w:t>а</w:t>
      </w:r>
      <w:r w:rsidR="007B0473">
        <w:rPr>
          <w:rFonts w:ascii="Times New Roman" w:hAnsi="Times New Roman"/>
          <w:b w:val="0"/>
          <w:color w:val="000009"/>
          <w:sz w:val="24"/>
        </w:rPr>
        <w:t>.</w:t>
      </w:r>
    </w:p>
    <w:p w:rsidR="003F452E" w:rsidRPr="00155F50" w:rsidRDefault="003F452E" w:rsidP="00155F50">
      <w:pPr>
        <w:spacing w:after="0" w:line="240" w:lineRule="auto"/>
        <w:jc w:val="both"/>
        <w:rPr>
          <w:rFonts w:ascii="Times New Roman" w:hAnsi="Times New Roman"/>
          <w:sz w:val="24"/>
        </w:rPr>
        <w:sectPr w:rsidR="003F452E" w:rsidRPr="00155F50" w:rsidSect="00155F50">
          <w:footerReference w:type="default" r:id="rId8"/>
          <w:pgSz w:w="11910" w:h="16840"/>
          <w:pgMar w:top="567" w:right="567" w:bottom="567" w:left="1134" w:header="0" w:footer="1067" w:gutter="0"/>
          <w:cols w:space="720"/>
        </w:sectPr>
      </w:pPr>
    </w:p>
    <w:p w:rsidR="003F452E" w:rsidRPr="00155F50" w:rsidRDefault="003F452E" w:rsidP="006820A6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1909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b w:val="0"/>
          <w:color w:val="000009"/>
          <w:sz w:val="24"/>
        </w:rPr>
      </w:pPr>
      <w:r w:rsidRPr="00155F50">
        <w:rPr>
          <w:rFonts w:ascii="Times New Roman" w:hAnsi="Times New Roman"/>
          <w:b w:val="0"/>
          <w:color w:val="000009"/>
          <w:sz w:val="24"/>
        </w:rPr>
        <w:lastRenderedPageBreak/>
        <w:t>СТРУКТУРА И СОДЕРЖАНИЕ УЧЕБНОЙ ДИСЦИПЛИНЫ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6820A6" w:rsidP="006820A6">
      <w:pPr>
        <w:pStyle w:val="ac"/>
        <w:widowControl w:val="0"/>
        <w:numPr>
          <w:ilvl w:val="1"/>
          <w:numId w:val="15"/>
        </w:numPr>
        <w:tabs>
          <w:tab w:val="left" w:pos="20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color w:val="000009"/>
          <w:sz w:val="24"/>
        </w:rPr>
        <w:t>Объем учебной дисциплины и виды учебной работы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421"/>
      </w:tblGrid>
      <w:tr w:rsidR="006F1AE1" w:rsidRPr="00155F50" w:rsidTr="006F1AE1">
        <w:trPr>
          <w:trHeight w:val="5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416B86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155F50">
              <w:rPr>
                <w:color w:val="000009"/>
                <w:sz w:val="24"/>
                <w:lang w:eastAsia="en-US"/>
              </w:rPr>
              <w:t>Вид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учебной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6F1AE1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  <w:proofErr w:type="spellStart"/>
            <w:r w:rsidRPr="00155F50">
              <w:rPr>
                <w:color w:val="000009"/>
                <w:sz w:val="24"/>
                <w:lang w:eastAsia="en-US"/>
              </w:rPr>
              <w:t>Объем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часов</w:t>
            </w:r>
            <w:proofErr w:type="spellEnd"/>
          </w:p>
        </w:tc>
      </w:tr>
      <w:tr w:rsidR="006F1AE1" w:rsidRPr="00155F50" w:rsidTr="006F1AE1">
        <w:trPr>
          <w:trHeight w:val="5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416B86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155F50">
              <w:rPr>
                <w:color w:val="000009"/>
                <w:sz w:val="24"/>
                <w:lang w:eastAsia="en-US"/>
              </w:rPr>
              <w:t>Максимальная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учебная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нагрузка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(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всего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2453DA" w:rsidRDefault="002453DA" w:rsidP="006F1AE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193</w:t>
            </w:r>
          </w:p>
        </w:tc>
      </w:tr>
      <w:tr w:rsidR="006F1AE1" w:rsidRPr="00155F50" w:rsidTr="006F1AE1">
        <w:trPr>
          <w:trHeight w:val="5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416B86">
            <w:pPr>
              <w:pStyle w:val="TableParagraph"/>
              <w:ind w:left="0"/>
              <w:jc w:val="both"/>
              <w:rPr>
                <w:sz w:val="24"/>
                <w:lang w:val="ru-RU" w:eastAsia="en-US"/>
              </w:rPr>
            </w:pPr>
            <w:r w:rsidRPr="00155F50">
              <w:rPr>
                <w:color w:val="000009"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4F6C88" w:rsidRDefault="002453DA" w:rsidP="006F1AE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193</w:t>
            </w:r>
          </w:p>
        </w:tc>
      </w:tr>
      <w:tr w:rsidR="006F1AE1" w:rsidRPr="00155F50" w:rsidTr="006F1AE1">
        <w:trPr>
          <w:trHeight w:val="5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416B86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r w:rsidRPr="00155F50">
              <w:rPr>
                <w:color w:val="000009"/>
                <w:sz w:val="24"/>
                <w:lang w:eastAsia="en-US"/>
              </w:rPr>
              <w:t xml:space="preserve">в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том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числе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>: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AE1" w:rsidRPr="00155F50" w:rsidRDefault="006F1AE1" w:rsidP="006F1AE1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</w:p>
        </w:tc>
      </w:tr>
      <w:tr w:rsidR="006F1AE1" w:rsidRPr="00155F50" w:rsidTr="006F1AE1">
        <w:trPr>
          <w:trHeight w:val="5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416B86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155F50">
              <w:rPr>
                <w:color w:val="000009"/>
                <w:sz w:val="24"/>
                <w:lang w:eastAsia="en-US"/>
              </w:rPr>
              <w:t>теоретические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4F6C88" w:rsidRDefault="00416B86" w:rsidP="006F1AE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125</w:t>
            </w:r>
          </w:p>
        </w:tc>
      </w:tr>
      <w:tr w:rsidR="006F1AE1" w:rsidRPr="00155F50" w:rsidTr="006F1AE1">
        <w:trPr>
          <w:trHeight w:val="5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155F50" w:rsidRDefault="006F1AE1" w:rsidP="00416B86">
            <w:pPr>
              <w:pStyle w:val="TableParagraph"/>
              <w:ind w:left="0"/>
              <w:jc w:val="both"/>
              <w:rPr>
                <w:sz w:val="24"/>
                <w:lang w:eastAsia="en-US"/>
              </w:rPr>
            </w:pPr>
            <w:proofErr w:type="spellStart"/>
            <w:r w:rsidRPr="00155F50">
              <w:rPr>
                <w:color w:val="000009"/>
                <w:sz w:val="24"/>
                <w:lang w:eastAsia="en-US"/>
              </w:rPr>
              <w:t>практические</w:t>
            </w:r>
            <w:proofErr w:type="spellEnd"/>
            <w:r w:rsidRPr="00155F50">
              <w:rPr>
                <w:color w:val="000009"/>
                <w:sz w:val="24"/>
                <w:lang w:eastAsia="en-US"/>
              </w:rPr>
              <w:t xml:space="preserve"> </w:t>
            </w:r>
            <w:proofErr w:type="spellStart"/>
            <w:r w:rsidRPr="00155F50">
              <w:rPr>
                <w:color w:val="000009"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AE1" w:rsidRPr="00471CED" w:rsidRDefault="00416B86" w:rsidP="006F1AE1">
            <w:pPr>
              <w:pStyle w:val="TableParagraph"/>
              <w:ind w:left="0"/>
              <w:jc w:val="center"/>
              <w:rPr>
                <w:sz w:val="24"/>
                <w:lang w:val="ru-RU" w:eastAsia="en-US"/>
              </w:rPr>
            </w:pPr>
            <w:r>
              <w:rPr>
                <w:color w:val="000009"/>
                <w:sz w:val="24"/>
                <w:lang w:val="ru-RU" w:eastAsia="en-US"/>
              </w:rPr>
              <w:t>68</w:t>
            </w:r>
          </w:p>
        </w:tc>
      </w:tr>
    </w:tbl>
    <w:p w:rsidR="003F452E" w:rsidRDefault="003F452E" w:rsidP="00155F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1AE1" w:rsidRDefault="006F1AE1" w:rsidP="00155F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F1AE1" w:rsidRPr="00155F50" w:rsidRDefault="006F1AE1" w:rsidP="00155F50">
      <w:pPr>
        <w:spacing w:after="0" w:line="240" w:lineRule="auto"/>
        <w:jc w:val="both"/>
        <w:rPr>
          <w:rFonts w:ascii="Times New Roman" w:hAnsi="Times New Roman"/>
          <w:sz w:val="24"/>
        </w:rPr>
        <w:sectPr w:rsidR="006F1AE1" w:rsidRPr="00155F50" w:rsidSect="00155F50">
          <w:pgSz w:w="11910" w:h="16840"/>
          <w:pgMar w:top="567" w:right="567" w:bottom="567" w:left="1134" w:header="0" w:footer="1067" w:gutter="0"/>
          <w:cols w:space="720"/>
        </w:sect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6820A6" w:rsidP="006820A6">
      <w:pPr>
        <w:pStyle w:val="ac"/>
        <w:widowControl w:val="0"/>
        <w:numPr>
          <w:ilvl w:val="1"/>
          <w:numId w:val="15"/>
        </w:numPr>
        <w:tabs>
          <w:tab w:val="left" w:pos="14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color w:val="000009"/>
          <w:sz w:val="24"/>
        </w:rPr>
        <w:t>Тематический план и содержание учебной дисциплины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15061" w:type="dxa"/>
        <w:tblInd w:w="1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696"/>
        <w:gridCol w:w="9856"/>
        <w:gridCol w:w="1251"/>
        <w:gridCol w:w="1047"/>
      </w:tblGrid>
      <w:tr w:rsidR="003F452E" w:rsidRPr="00155F50" w:rsidTr="00B50E34">
        <w:trPr>
          <w:trHeight w:val="551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="00100CA3"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разделов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тем</w:t>
            </w:r>
            <w:proofErr w:type="spellEnd"/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00ADD">
              <w:rPr>
                <w:color w:val="000009"/>
                <w:sz w:val="24"/>
                <w:szCs w:val="24"/>
                <w:lang w:eastAsia="en-US"/>
              </w:rPr>
              <w:t>Объем</w:t>
            </w:r>
            <w:proofErr w:type="spellEnd"/>
            <w:r w:rsidR="00100CA3" w:rsidRPr="00000ADD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00ADD">
              <w:rPr>
                <w:color w:val="000009"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Уровень</w:t>
            </w:r>
            <w:proofErr w:type="spellEnd"/>
            <w:r w:rsidR="00100CA3"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усвоения</w:t>
            </w:r>
            <w:proofErr w:type="spellEnd"/>
          </w:p>
        </w:tc>
      </w:tr>
      <w:tr w:rsidR="003F452E" w:rsidRPr="00155F50" w:rsidTr="00B50E34">
        <w:trPr>
          <w:trHeight w:val="275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00ADD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Введение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31325" w:rsidRDefault="00984ABE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31325">
              <w:rPr>
                <w:b/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50E34" w:rsidRDefault="003F452E" w:rsidP="00B50E34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Тема.</w:t>
            </w:r>
          </w:p>
          <w:p w:rsidR="003F452E" w:rsidRPr="00B50E34" w:rsidRDefault="003F452E" w:rsidP="00B50E34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Введение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Содержание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Язык как средство общения и форма существования национальной культуры.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Русский язык в современном мире.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984ABE" w:rsidP="00984ABE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Фонетика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орфоэпия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431325" w:rsidRDefault="00984ABE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31325">
              <w:rPr>
                <w:b/>
                <w:color w:val="000009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B50E34" w:rsidRDefault="003F452E" w:rsidP="006820A6">
            <w:pPr>
              <w:pStyle w:val="TableParagraph"/>
              <w:tabs>
                <w:tab w:val="left" w:pos="957"/>
              </w:tabs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Тема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  <w:r w:rsidR="00C7558D"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</w:p>
          <w:p w:rsidR="003F452E" w:rsidRPr="00B50E34" w:rsidRDefault="003F452E" w:rsidP="006820A6">
            <w:pPr>
              <w:pStyle w:val="TableParagraph"/>
              <w:tabs>
                <w:tab w:val="left" w:pos="957"/>
              </w:tabs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Фонетика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орфоэпия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B50E34" w:rsidRDefault="003F452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Основные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понятия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фонетики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B50E34" w:rsidRDefault="003F452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00ADD" w:rsidRDefault="00984ABE" w:rsidP="00984ABE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B50E34" w:rsidRDefault="003F452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452E" w:rsidRPr="00155F50" w:rsidTr="00B50E34">
        <w:trPr>
          <w:trHeight w:val="284"/>
        </w:trPr>
        <w:tc>
          <w:tcPr>
            <w:tcW w:w="221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B50E34" w:rsidRDefault="003F452E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Орфоэпические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нормы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Орфоэпические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словари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3F452E" w:rsidRPr="00B50E34" w:rsidRDefault="003F452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Лексика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фразеология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31325" w:rsidRDefault="00984ABE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31325">
              <w:rPr>
                <w:b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B50E34" w:rsidRDefault="00C7558D" w:rsidP="006820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Тема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</w:p>
          <w:p w:rsidR="00C7558D" w:rsidRPr="00B50E34" w:rsidRDefault="00C7558D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Лексика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фразеология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Словарное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богатство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русского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языка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Фразеологизмы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их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особенности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Лексическое и грамматическое значение слова.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6820A6">
            <w:pPr>
              <w:widowControl/>
              <w:autoSpaceDE/>
              <w:autoSpaceDN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155F50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Значение фразеологизмов. Работа с фразеологическим словарем.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C7558D" w:rsidRPr="00B50E34" w:rsidRDefault="00C7558D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словообразование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орфография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431325" w:rsidRDefault="00431325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457BD2">
            <w:pPr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C7558D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Тема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  <w:p w:rsidR="00C7558D" w:rsidRPr="00B50E34" w:rsidRDefault="00C7558D" w:rsidP="006820A6">
            <w:pPr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словообразование</w:t>
            </w:r>
            <w:proofErr w:type="spellEnd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орфография</w:t>
            </w:r>
            <w:proofErr w:type="spellEnd"/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7D0BA1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C7558D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C7558D" w:rsidRPr="00B50E34" w:rsidRDefault="00C7558D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4160D6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4160D6">
              <w:rPr>
                <w:color w:val="000009"/>
                <w:sz w:val="24"/>
                <w:szCs w:val="24"/>
                <w:lang w:val="ru-RU" w:eastAsia="en-US"/>
              </w:rPr>
              <w:t>Словообразовательная система русского языка.</w:t>
            </w:r>
            <w:r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 Безударные и чередующиеся гласные в корне слова.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4160D6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гласных после шипящих и Ц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4160D6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приставок на З-/С</w:t>
            </w:r>
            <w:proofErr w:type="gramStart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- .Употребление</w:t>
            </w:r>
            <w:proofErr w:type="gramEnd"/>
            <w:r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 Ъ и Ь.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4160D6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Правописание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приставок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-ПРЕ -ПРИ-.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8B04E6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000AD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4160D6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Слитное и раздельное написание НЕ с разными частями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8B04E6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00ADD"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безударных и чередующихся гласных в корне слова.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Буквы О-Ё, И-Ы после шипящих и Ц.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984ABE" w:rsidRDefault="00984ABE" w:rsidP="00984ABE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приставок на З-/С</w:t>
            </w:r>
            <w:proofErr w:type="gramStart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- .Употребление</w:t>
            </w:r>
            <w:proofErr w:type="gramEnd"/>
            <w:r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 Ъ и Ь.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Определение значений приставок – ПРЕ- ПРИ в словах.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НЕ с разными частями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Тестовый контроль по теме «</w:t>
            </w:r>
            <w:proofErr w:type="spellStart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Морфемика</w:t>
            </w:r>
            <w:proofErr w:type="spellEnd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, орфография».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widowControl/>
              <w:autoSpaceDE/>
              <w:autoSpaceDN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8B04E6" w:rsidRPr="00B50E34" w:rsidRDefault="008B04E6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Морфология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орфография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8B04E6" w:rsidRPr="00431325" w:rsidRDefault="00984ABE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31325">
              <w:rPr>
                <w:b/>
                <w:color w:val="000009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  <w:hideMark/>
          </w:tcPr>
          <w:p w:rsidR="008B04E6" w:rsidRPr="00B50E34" w:rsidRDefault="008B04E6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</w:tr>
      <w:tr w:rsidR="008B04E6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Default="008B04E6" w:rsidP="006820A6">
            <w:pPr>
              <w:pStyle w:val="TableParagraph"/>
              <w:tabs>
                <w:tab w:val="left" w:pos="1961"/>
              </w:tabs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Тема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</w:p>
          <w:p w:rsidR="008B04E6" w:rsidRPr="00B50E34" w:rsidRDefault="008B04E6" w:rsidP="006636CA">
            <w:pPr>
              <w:pStyle w:val="TableParagraph"/>
              <w:tabs>
                <w:tab w:val="left" w:pos="1961"/>
              </w:tabs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Морфология</w:t>
            </w:r>
            <w:proofErr w:type="spellEnd"/>
            <w:r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орфография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B04E6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B04E6" w:rsidRPr="00B50E34" w:rsidRDefault="008B04E6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Имя существительное. Правописание имен существительных. Имя прилагательное. Правописание окончаний имен прилагательных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Имя числительное. Правописание имен числительных.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Грамматические признаки глагола. Правописание глаголов.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Причастие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Правописание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причастий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Деепричастия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Деепричастный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оборот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Наречие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Местоимение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Разряды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местоимений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Служебные части речи. Слитное, дефисное, раздельное написание.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6636CA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Итоговое повторение фонетики, </w:t>
            </w:r>
            <w:proofErr w:type="spellStart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морфемики</w:t>
            </w:r>
            <w:proofErr w:type="spellEnd"/>
            <w:r w:rsidRPr="00B50E34">
              <w:rPr>
                <w:color w:val="000009"/>
                <w:sz w:val="24"/>
                <w:szCs w:val="24"/>
                <w:lang w:val="ru-RU" w:eastAsia="en-US"/>
              </w:rPr>
              <w:t xml:space="preserve">, морфологии, </w:t>
            </w:r>
            <w:proofErr w:type="spellStart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офографии</w:t>
            </w:r>
            <w:proofErr w:type="spellEnd"/>
            <w:r w:rsidRPr="00B50E34">
              <w:rPr>
                <w:color w:val="000009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сложных прилагательных. Н и НН в суффиксах.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глаголов. НЕ с глаголами.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Правописание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причастий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Причастный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оборот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Правописание наречий, местоимений. Употребление местоимений в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Тестовый контроль по теме «Морфология и орфография».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802BA7" w:rsidRPr="00B50E34" w:rsidRDefault="00802BA7" w:rsidP="006820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6.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Синтаксис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пунктуация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802BA7" w:rsidRPr="00431325" w:rsidRDefault="00431325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color w:val="000009"/>
                <w:sz w:val="24"/>
                <w:szCs w:val="24"/>
                <w:lang w:val="ru-RU" w:eastAsia="en-US"/>
              </w:rPr>
              <w:t>45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Default="00802BA7" w:rsidP="006820A6">
            <w:pPr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Тема</w:t>
            </w:r>
            <w:proofErr w:type="spellEnd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.</w:t>
            </w:r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  <w:t xml:space="preserve"> </w:t>
            </w:r>
          </w:p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Синтаксис</w:t>
            </w:r>
            <w:proofErr w:type="spellEnd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пунктуация</w:t>
            </w:r>
            <w:proofErr w:type="spellEnd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Основные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единицы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синтаксиса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Словосочетание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r w:rsidRPr="00B50E34"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  <w:t>2</w:t>
            </w: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Способы передачи чужой речи. Знаки препинания при прямой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Сложносочиненное предложение. Знаки препинания в сложносочиненном предложении.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Сложноподчиненное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предложение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сложноподчиненном предложении.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Синтаксические конструкции с союзами как, будто, словно.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Бессоюзное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сложное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предложение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бессоюзном сложном предложении.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сложном предложении с разными видами связи.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5036B1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r w:rsidRPr="00B50E34"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  <w:t>2</w:t>
            </w: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Строение словосочетаний. Виды связи слов в словосочетании.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Грамматическая основа предложения. Тире между подлежащим и сказуемым.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Постановка знаков препинания при однородных членах.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при вводных словах, обращении, прямой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сложносочиненном предложении.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сложноподчиненном предложении.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бессоюзном сложном предложении.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Знаки препинания в сложном предложении с разными видами связи.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Итоговое повторение темы «Синтаксис и пунктуация».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Тестовый контроль по теме «Синтаксис и пунктуация».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984ABE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proofErr w:type="spellStart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>Раздел</w:t>
            </w:r>
            <w:proofErr w:type="spellEnd"/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eastAsia="en-US"/>
              </w:rPr>
              <w:t xml:space="preserve"> 7.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Речь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Функциональные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стили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речи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431325" w:rsidRDefault="00431325" w:rsidP="00457BD2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802BA7" w:rsidRPr="00155F50" w:rsidTr="00B50E34">
        <w:trPr>
          <w:trHeight w:val="284"/>
        </w:trPr>
        <w:tc>
          <w:tcPr>
            <w:tcW w:w="2211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Default="00802BA7" w:rsidP="006820A6">
            <w:pPr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  <w:t xml:space="preserve">Тема. </w:t>
            </w:r>
          </w:p>
          <w:p w:rsidR="00802BA7" w:rsidRPr="00B50E34" w:rsidRDefault="00802BA7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r w:rsidRPr="00B50E34"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  <w:t>Речь. Функциональные стили речи.</w:t>
            </w: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802BA7" w:rsidRPr="00000ADD" w:rsidRDefault="00431325" w:rsidP="00F653DE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802BA7" w:rsidRPr="00B50E34" w:rsidRDefault="00802BA7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r w:rsidRPr="00B50E34"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  <w:t>2</w:t>
            </w: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Язык и речь. Виды речевой деятельности.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Функциональные стили речи и их особенности.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Разговорный стиль речи, его основные признаки.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Научный стиль ре</w:t>
            </w:r>
            <w:r>
              <w:rPr>
                <w:color w:val="000009"/>
                <w:sz w:val="24"/>
                <w:szCs w:val="24"/>
                <w:lang w:val="ru-RU" w:eastAsia="en-US"/>
              </w:rPr>
              <w:t xml:space="preserve">чи, его особенности </w:t>
            </w:r>
            <w:proofErr w:type="spellStart"/>
            <w:r>
              <w:rPr>
                <w:color w:val="000009"/>
                <w:sz w:val="24"/>
                <w:szCs w:val="24"/>
                <w:lang w:val="ru-RU" w:eastAsia="en-US"/>
              </w:rPr>
              <w:t>особенности</w:t>
            </w:r>
            <w:proofErr w:type="spellEnd"/>
            <w:r>
              <w:rPr>
                <w:color w:val="000009"/>
                <w:sz w:val="24"/>
                <w:szCs w:val="24"/>
                <w:lang w:val="ru-RU" w:eastAsia="en-US"/>
              </w:rPr>
              <w:t xml:space="preserve">. </w:t>
            </w: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Основные жанры научного стиля: доклад, статья, сообщение и др.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F653DE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Официально-деловой стиль речи, его признаки, назначение.</w:t>
            </w:r>
            <w:r w:rsidRPr="00F653DE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Жанры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официально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делового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стиля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F653DE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Публицистический стиль речи, его назначение.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F653DE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Художественный стиль речи, его основные признаки.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F653DE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Тема, основная мысль текста. Средства и виды связи предложений в тексте.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F653DE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Информационная переработка текста (план, тезисы, конспект, реферат, аннотация).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F653DE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  <w:r>
              <w:rPr>
                <w:color w:val="000009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Типы речи. Соединение в тексте различных типов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6636CA" w:rsidRDefault="00A93152" w:rsidP="006636CA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  <w:r>
              <w:rPr>
                <w:color w:val="000009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Итоговое повторение темы «Стили речи».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16B8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1055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Практические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047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  <w:r w:rsidRPr="00B50E34"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  <w:t>2</w:t>
            </w: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Составление сообщений на заданную тему.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Составление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заявлений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доверенности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расписки</w:t>
            </w:r>
            <w:proofErr w:type="spellEnd"/>
            <w:r w:rsidRPr="00B50E34">
              <w:rPr>
                <w:color w:val="00000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Составление плана и конспекта текста.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984ABE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Соединение в тексте различных типов речи.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984ABE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84"/>
        </w:trPr>
        <w:tc>
          <w:tcPr>
            <w:tcW w:w="2211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B50E34">
              <w:rPr>
                <w:color w:val="00000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  <w:r w:rsidRPr="00B50E34">
              <w:rPr>
                <w:color w:val="000009"/>
                <w:sz w:val="24"/>
                <w:szCs w:val="24"/>
                <w:lang w:val="ru-RU" w:eastAsia="en-US"/>
              </w:rPr>
              <w:t>Итоговое повторение темы «</w:t>
            </w:r>
            <w:r w:rsidR="00A937AC" w:rsidRPr="00B50E34">
              <w:rPr>
                <w:color w:val="000009"/>
                <w:sz w:val="24"/>
                <w:szCs w:val="24"/>
                <w:lang w:val="ru-RU" w:eastAsia="en-US"/>
              </w:rPr>
              <w:t>Речь. Функциональные стили речи</w:t>
            </w:r>
            <w:r w:rsidRPr="00B50E34">
              <w:rPr>
                <w:color w:val="000009"/>
                <w:sz w:val="24"/>
                <w:szCs w:val="24"/>
                <w:lang w:val="ru-RU" w:eastAsia="en-US"/>
              </w:rPr>
              <w:t>».</w:t>
            </w:r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431325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47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  <w:tr w:rsidR="00A93152" w:rsidRPr="00155F50" w:rsidTr="00B50E34">
        <w:trPr>
          <w:trHeight w:val="275"/>
        </w:trPr>
        <w:tc>
          <w:tcPr>
            <w:tcW w:w="22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6820A6">
            <w:pPr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  <w:tc>
          <w:tcPr>
            <w:tcW w:w="6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9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7D0BA1">
            <w:pPr>
              <w:pStyle w:val="TableParagraph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50E34">
              <w:rPr>
                <w:color w:val="000009"/>
                <w:sz w:val="24"/>
                <w:szCs w:val="24"/>
                <w:lang w:eastAsia="en-US"/>
              </w:rPr>
              <w:t>всего</w:t>
            </w:r>
            <w:proofErr w:type="spellEnd"/>
          </w:p>
        </w:tc>
        <w:tc>
          <w:tcPr>
            <w:tcW w:w="12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000ADD" w:rsidRDefault="00984ABE" w:rsidP="00457BD2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color w:val="000009"/>
                <w:sz w:val="24"/>
                <w:szCs w:val="24"/>
                <w:lang w:val="ru-RU" w:eastAsia="en-US"/>
              </w:rPr>
              <w:t>193</w:t>
            </w:r>
          </w:p>
        </w:tc>
        <w:tc>
          <w:tcPr>
            <w:tcW w:w="104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A93152" w:rsidRPr="00B50E34" w:rsidRDefault="00A93152" w:rsidP="00457BD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 w:bidi="ru-RU"/>
              </w:rPr>
            </w:pPr>
          </w:p>
        </w:tc>
      </w:tr>
    </w:tbl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lastRenderedPageBreak/>
        <w:t>Уровни освоения учебного материала:</w:t>
      </w:r>
    </w:p>
    <w:p w:rsidR="003F452E" w:rsidRPr="00155F50" w:rsidRDefault="003F452E" w:rsidP="00155F50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ознакомительный (узнавание ранее изученных объектов, свойств);</w:t>
      </w:r>
    </w:p>
    <w:p w:rsidR="003F452E" w:rsidRPr="00155F50" w:rsidRDefault="003F452E" w:rsidP="00155F50">
      <w:pPr>
        <w:pStyle w:val="ac"/>
        <w:widowControl w:val="0"/>
        <w:numPr>
          <w:ilvl w:val="0"/>
          <w:numId w:val="7"/>
        </w:numPr>
        <w:tabs>
          <w:tab w:val="left" w:pos="70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репродуктивный (выполнение деятельности по образцу, инструкции или под руководством);</w:t>
      </w:r>
    </w:p>
    <w:p w:rsidR="003F452E" w:rsidRPr="00155F50" w:rsidRDefault="003F452E" w:rsidP="00155F50">
      <w:pPr>
        <w:pStyle w:val="ac"/>
        <w:widowControl w:val="0"/>
        <w:numPr>
          <w:ilvl w:val="0"/>
          <w:numId w:val="7"/>
        </w:numPr>
        <w:tabs>
          <w:tab w:val="left" w:pos="888"/>
          <w:tab w:val="left" w:pos="1283"/>
          <w:tab w:val="left" w:pos="3276"/>
          <w:tab w:val="left" w:pos="5296"/>
          <w:tab w:val="left" w:pos="5700"/>
          <w:tab w:val="left" w:pos="7963"/>
          <w:tab w:val="left" w:pos="9665"/>
          <w:tab w:val="left" w:pos="11586"/>
          <w:tab w:val="left" w:pos="12866"/>
          <w:tab w:val="left" w:pos="1461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продуктивный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(планирование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и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самостоятельное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выполнение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деятельности,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решение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проблемных</w:t>
      </w:r>
      <w:r w:rsidR="00F97487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задач).</w:t>
      </w:r>
    </w:p>
    <w:p w:rsidR="003F452E" w:rsidRDefault="003F452E" w:rsidP="00155F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F0B5B" w:rsidRPr="00BF0B5B" w:rsidRDefault="00BF0B5B" w:rsidP="00BF0B5B">
      <w:pPr>
        <w:pStyle w:val="Default"/>
        <w:spacing w:before="240"/>
        <w:rPr>
          <w:bCs/>
        </w:rPr>
      </w:pPr>
      <w:r>
        <w:rPr>
          <w:bCs/>
        </w:rPr>
        <w:t xml:space="preserve">2.3. </w:t>
      </w:r>
      <w:r w:rsidRPr="00BF0B5B">
        <w:rPr>
          <w:bCs/>
        </w:rPr>
        <w:t xml:space="preserve">Примерная тематика индивидуальных проектов </w:t>
      </w:r>
    </w:p>
    <w:p w:rsidR="00BF0B5B" w:rsidRPr="00BF0B5B" w:rsidRDefault="00BF0B5B" w:rsidP="00BF0B5B">
      <w:pPr>
        <w:pStyle w:val="Default"/>
        <w:spacing w:before="240" w:after="25" w:line="276" w:lineRule="auto"/>
      </w:pPr>
      <w:r w:rsidRPr="00BF0B5B">
        <w:t xml:space="preserve">1. Обращение в художественных произведениях: классификация, роль в тексте. </w:t>
      </w:r>
    </w:p>
    <w:p w:rsidR="00BF0B5B" w:rsidRPr="00BF0B5B" w:rsidRDefault="00BF0B5B" w:rsidP="00BF0B5B">
      <w:pPr>
        <w:pStyle w:val="Default"/>
        <w:spacing w:line="276" w:lineRule="auto"/>
      </w:pPr>
      <w:r w:rsidRPr="00BF0B5B">
        <w:t xml:space="preserve">2. Этимология географических терминов (по учебнику географии). </w:t>
      </w:r>
    </w:p>
    <w:p w:rsidR="00BF0B5B" w:rsidRPr="00BF0B5B" w:rsidRDefault="00BF0B5B" w:rsidP="00BF0B5B">
      <w:pPr>
        <w:pStyle w:val="Default"/>
        <w:spacing w:line="276" w:lineRule="auto"/>
      </w:pPr>
      <w:r w:rsidRPr="00BF0B5B">
        <w:t xml:space="preserve">3. Эпитеты и их роль в текстах художественных произведений (на материале одного произведения).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4. Фразеологизмы в нашей жизни.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5. </w:t>
      </w:r>
      <w:proofErr w:type="gramStart"/>
      <w:r w:rsidRPr="00BF0B5B">
        <w:t>Лексемы</w:t>
      </w:r>
      <w:proofErr w:type="gramEnd"/>
      <w:r w:rsidRPr="00BF0B5B">
        <w:t xml:space="preserve"> создающие пространство в поэме «Демон» М.Ю. Лермонтова.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>6. Лексемы, обозначающие цвет, в повести Н.В. Гоголя «</w:t>
      </w:r>
      <w:proofErr w:type="spellStart"/>
      <w:r w:rsidRPr="00BF0B5B">
        <w:t>Вий</w:t>
      </w:r>
      <w:proofErr w:type="spellEnd"/>
      <w:r w:rsidRPr="00BF0B5B">
        <w:t xml:space="preserve">».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7. Языковые средства описания интерьера в поэме Н.В. Гоголя «Мертвые души».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8. Юридические термины в романе Ф.М. Достоевского «Преступление и наказание».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9. Орфоэпические ошибки в юридической лексике.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10. Орфографические ошибки в юридических документах.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11. Распространенные ошибки в рекламных текстах.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12. Распространенные ошибки в газетных текстах.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13. Метафора и ее роль в стихотворениях М.И. Цветаевой. </w:t>
      </w:r>
    </w:p>
    <w:p w:rsidR="00BF0B5B" w:rsidRPr="00BF0B5B" w:rsidRDefault="00BF0B5B" w:rsidP="00BF0B5B">
      <w:pPr>
        <w:pStyle w:val="Default"/>
        <w:spacing w:after="25" w:line="276" w:lineRule="auto"/>
      </w:pPr>
      <w:r w:rsidRPr="00BF0B5B">
        <w:t xml:space="preserve">14. Олицетворение и его роль в стихотворениях А.А. Блока. </w:t>
      </w:r>
    </w:p>
    <w:p w:rsidR="00BF0B5B" w:rsidRPr="00BF0B5B" w:rsidRDefault="00BF0B5B" w:rsidP="00BF0B5B">
      <w:pPr>
        <w:pStyle w:val="Default"/>
        <w:spacing w:line="276" w:lineRule="auto"/>
      </w:pPr>
      <w:r w:rsidRPr="00BF0B5B">
        <w:t xml:space="preserve">15. </w:t>
      </w:r>
      <w:proofErr w:type="spellStart"/>
      <w:r w:rsidRPr="00BF0B5B">
        <w:t>Оказиональные</w:t>
      </w:r>
      <w:proofErr w:type="spellEnd"/>
      <w:r w:rsidRPr="00BF0B5B">
        <w:t xml:space="preserve"> фразеологизмы в художественных текстах </w:t>
      </w:r>
      <w:r>
        <w:t xml:space="preserve">  </w:t>
      </w:r>
      <w:r w:rsidRPr="00BF0B5B">
        <w:t xml:space="preserve">В.В. Маяковского. </w:t>
      </w:r>
    </w:p>
    <w:p w:rsidR="00BF0B5B" w:rsidRPr="00BF0B5B" w:rsidRDefault="00BF0B5B" w:rsidP="00155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0B5B" w:rsidRPr="00BF0B5B" w:rsidSect="00155F50">
          <w:pgSz w:w="16840" w:h="11910" w:orient="landscape"/>
          <w:pgMar w:top="567" w:right="567" w:bottom="567" w:left="1134" w:header="0" w:footer="722" w:gutter="0"/>
          <w:cols w:space="720"/>
        </w:sectPr>
      </w:pPr>
    </w:p>
    <w:p w:rsidR="003F452E" w:rsidRPr="00155F50" w:rsidRDefault="003F452E" w:rsidP="00040D5F">
      <w:pPr>
        <w:pStyle w:val="1"/>
        <w:keepNext w:val="0"/>
        <w:keepLines w:val="0"/>
        <w:widowControl w:val="0"/>
        <w:numPr>
          <w:ilvl w:val="0"/>
          <w:numId w:val="15"/>
        </w:numPr>
        <w:tabs>
          <w:tab w:val="left" w:pos="2117"/>
        </w:tabs>
        <w:autoSpaceDE w:val="0"/>
        <w:autoSpaceDN w:val="0"/>
        <w:spacing w:before="0" w:line="240" w:lineRule="auto"/>
        <w:jc w:val="center"/>
        <w:rPr>
          <w:rFonts w:ascii="Times New Roman" w:hAnsi="Times New Roman"/>
          <w:b w:val="0"/>
          <w:color w:val="000009"/>
          <w:sz w:val="24"/>
        </w:rPr>
      </w:pPr>
      <w:r w:rsidRPr="00155F50">
        <w:rPr>
          <w:rFonts w:ascii="Times New Roman" w:hAnsi="Times New Roman"/>
          <w:b w:val="0"/>
          <w:color w:val="000009"/>
          <w:sz w:val="24"/>
        </w:rPr>
        <w:lastRenderedPageBreak/>
        <w:t>УСЛОВИЯ РЕАЛИЗАЦИИ УЧЕБНОЙ ДИСЦИПЛИНЫ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040D5F" w:rsidP="00040D5F">
      <w:pPr>
        <w:pStyle w:val="ac"/>
        <w:widowControl w:val="0"/>
        <w:numPr>
          <w:ilvl w:val="1"/>
          <w:numId w:val="15"/>
        </w:numPr>
        <w:tabs>
          <w:tab w:val="left" w:pos="1857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color w:val="000009"/>
          <w:sz w:val="24"/>
        </w:rPr>
        <w:t>Требования к минимальному материально-техническому обеспечению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Реализация учебной дисциплины требует наличия учебного кабинета русского языка и литературы.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Оборудование учебного кабинета: столы и стулья для преподавателя и студентов, доска классная, шкаф для хранения наглядных пособий, учебно- методические материалы.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Столы ученические - 15шт. Стулья -30 шт.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Стол преподавателя -1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Стол демонстрационный-1 Стул -1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Доска -1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Шкаф -1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040D5F" w:rsidP="00040D5F">
      <w:pPr>
        <w:pStyle w:val="1"/>
        <w:keepNext w:val="0"/>
        <w:keepLines w:val="0"/>
        <w:widowControl w:val="0"/>
        <w:numPr>
          <w:ilvl w:val="1"/>
          <w:numId w:val="15"/>
        </w:numPr>
        <w:tabs>
          <w:tab w:val="left" w:pos="936"/>
        </w:tabs>
        <w:autoSpaceDE w:val="0"/>
        <w:autoSpaceDN w:val="0"/>
        <w:spacing w:before="0" w:line="240" w:lineRule="auto"/>
        <w:jc w:val="both"/>
        <w:rPr>
          <w:rFonts w:ascii="Times New Roman" w:hAnsi="Times New Roman"/>
          <w:b w:val="0"/>
          <w:color w:val="000009"/>
          <w:sz w:val="24"/>
        </w:rPr>
      </w:pPr>
      <w:r>
        <w:rPr>
          <w:rFonts w:ascii="Times New Roman" w:hAnsi="Times New Roman"/>
          <w:b w:val="0"/>
          <w:color w:val="000009"/>
          <w:sz w:val="24"/>
        </w:rPr>
        <w:t xml:space="preserve"> </w:t>
      </w:r>
      <w:r w:rsidR="003F452E" w:rsidRPr="00155F50">
        <w:rPr>
          <w:rFonts w:ascii="Times New Roman" w:hAnsi="Times New Roman"/>
          <w:b w:val="0"/>
          <w:color w:val="000009"/>
          <w:sz w:val="24"/>
        </w:rPr>
        <w:t>Информационное обеспечение обучения</w:t>
      </w:r>
    </w:p>
    <w:p w:rsidR="003F452E" w:rsidRPr="00155F50" w:rsidRDefault="003F452E" w:rsidP="00155F50">
      <w:pPr>
        <w:tabs>
          <w:tab w:val="left" w:pos="2027"/>
          <w:tab w:val="left" w:pos="4348"/>
          <w:tab w:val="left" w:pos="5740"/>
          <w:tab w:val="left" w:pos="715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Перечень</w:t>
      </w:r>
      <w:r w:rsidR="00040D5F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рекомендуемых</w:t>
      </w:r>
      <w:r w:rsidR="00040D5F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учебных</w:t>
      </w:r>
      <w:r w:rsidR="00040D5F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изданий,</w:t>
      </w:r>
      <w:r w:rsidR="00040D5F">
        <w:rPr>
          <w:rFonts w:ascii="Times New Roman" w:hAnsi="Times New Roman"/>
          <w:color w:val="000009"/>
          <w:sz w:val="24"/>
        </w:rPr>
        <w:t xml:space="preserve"> </w:t>
      </w:r>
      <w:r w:rsidRPr="00155F50">
        <w:rPr>
          <w:rFonts w:ascii="Times New Roman" w:hAnsi="Times New Roman"/>
          <w:color w:val="000009"/>
          <w:sz w:val="24"/>
        </w:rPr>
        <w:t>Интернет-ресурсов, дополнительной литературы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2A5F" w:rsidRDefault="00082A5F" w:rsidP="00082A5F">
      <w:pPr>
        <w:pStyle w:val="ad"/>
        <w:spacing w:after="0" w:line="240" w:lineRule="auto"/>
        <w:ind w:firstLine="708"/>
        <w:jc w:val="both"/>
        <w:rPr>
          <w:rFonts w:ascii="Times New Roman" w:hAnsi="Times New Roman"/>
          <w:color w:val="000009"/>
          <w:sz w:val="24"/>
        </w:rPr>
      </w:pPr>
      <w:r>
        <w:rPr>
          <w:rFonts w:ascii="Times New Roman" w:hAnsi="Times New Roman"/>
          <w:color w:val="000009"/>
          <w:sz w:val="24"/>
        </w:rPr>
        <w:t xml:space="preserve">3.2.1 </w:t>
      </w:r>
      <w:r w:rsidR="003F452E" w:rsidRPr="00155F50">
        <w:rPr>
          <w:rFonts w:ascii="Times New Roman" w:hAnsi="Times New Roman"/>
          <w:color w:val="000009"/>
          <w:sz w:val="24"/>
        </w:rPr>
        <w:t>Основн</w:t>
      </w:r>
      <w:r>
        <w:rPr>
          <w:rFonts w:ascii="Times New Roman" w:hAnsi="Times New Roman"/>
          <w:color w:val="000009"/>
          <w:sz w:val="24"/>
        </w:rPr>
        <w:t>ая литература</w:t>
      </w:r>
    </w:p>
    <w:p w:rsidR="00082A5F" w:rsidRDefault="00082A5F" w:rsidP="00155F50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</w:rPr>
      </w:pPr>
    </w:p>
    <w:p w:rsidR="00082A5F" w:rsidRPr="00AC7D6F" w:rsidRDefault="00082A5F" w:rsidP="00082A5F">
      <w:pPr>
        <w:pStyle w:val="ac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Гольцова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, Н.Г. Русский язык: 10-11 класс. Базовый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уровень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в 2 частях / Н.Г.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Гольцова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И.В.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Шамшин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М.А.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Мищерина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Русское слово, 2016. – Ч. 2. – 300 с. – Режим доступа: по подписке. – URL: </w:t>
      </w:r>
      <w:hyperlink r:id="rId9" w:history="1">
        <w:r w:rsidRPr="00AC7D6F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https://biblioschool.ru/index.php?page=book&amp;id=472841</w:t>
        </w:r>
      </w:hyperlink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– ISBN 978-5-00092-558-4.</w:t>
      </w:r>
    </w:p>
    <w:p w:rsidR="00082A5F" w:rsidRDefault="00082A5F" w:rsidP="00082A5F">
      <w:pPr>
        <w:pStyle w:val="ac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Гольцова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, Н.Г. Русский язык: 10-11 класс. Базовый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уровень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в 2 частях / Н.Г.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Гольцова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И.В.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Шамшин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М.А.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Мищерина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Русское слово, 2016. – Ч. 1. – 284 с. – Режим доступа: по подписке. – URL: </w:t>
      </w:r>
      <w:hyperlink r:id="rId10" w:history="1">
        <w:proofErr w:type="gramStart"/>
        <w:r w:rsidRPr="00AC7D6F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https://biblioschool.ru/index.php?page=book&amp;id=472840</w:t>
        </w:r>
      </w:hyperlink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 –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ISBN 978-5-00092-557-7</w:t>
      </w:r>
    </w:p>
    <w:p w:rsidR="00082A5F" w:rsidRPr="00AC7D6F" w:rsidRDefault="00082A5F" w:rsidP="00082A5F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3.  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Гольцова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, Н.Г. Контрольные тесты: орфография и пунктуация: 10 - 11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класс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[12+] / Н.Г.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Гольцова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И.В. 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Шамшин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7-е изд. –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Русское слово — учебник, 2016. – 49 с. – (Инновационная школа). – Режим доступа: по подписке. – URL: </w:t>
      </w:r>
      <w:hyperlink r:id="rId11" w:history="1">
        <w:r w:rsidRPr="00AC7D6F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https://biblioschool.ru/index.php?page=book&amp;id=485490</w:t>
        </w:r>
      </w:hyperlink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– ISBN 978-5-00092-458-7</w:t>
      </w:r>
    </w:p>
    <w:p w:rsidR="00082A5F" w:rsidRPr="00AC7D6F" w:rsidRDefault="00082A5F" w:rsidP="00082A5F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082A5F" w:rsidRPr="00AC7D6F" w:rsidRDefault="00082A5F" w:rsidP="00082A5F">
      <w:pPr>
        <w:pStyle w:val="ad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3.2.2. </w:t>
      </w:r>
      <w:r w:rsidRPr="00AC7D6F">
        <w:rPr>
          <w:rFonts w:ascii="Times New Roman" w:hAnsi="Times New Roman"/>
          <w:color w:val="000000" w:themeColor="text1"/>
          <w:sz w:val="24"/>
          <w:szCs w:val="24"/>
        </w:rPr>
        <w:t>Дополнительн</w:t>
      </w:r>
      <w:r>
        <w:rPr>
          <w:rFonts w:ascii="Times New Roman" w:hAnsi="Times New Roman"/>
          <w:color w:val="000000" w:themeColor="text1"/>
          <w:sz w:val="24"/>
          <w:szCs w:val="24"/>
        </w:rPr>
        <w:t>ые источники</w:t>
      </w:r>
      <w:r w:rsidRPr="00AC7D6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82A5F" w:rsidRPr="00AC7D6F" w:rsidRDefault="00082A5F" w:rsidP="00082A5F">
      <w:pPr>
        <w:pStyle w:val="ac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1. </w:t>
      </w:r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Бояринова, И.П. Русский язык: учебник: в 2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частях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[12+] / И.П. Бояринова. –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Московский финансово-промышленный университет «Синергия», 2020. – Ч. 1. Лексика, фонетика, </w:t>
      </w:r>
      <w:proofErr w:type="spell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морфемика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, словообразование, морфология, графика и орфография. – 194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</w:t>
      </w:r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с.: ил. – (Общеобразовательная подготовка в колледжах). – Режим доступа: по подписке. – URL: </w:t>
      </w:r>
      <w:hyperlink r:id="rId12" w:history="1">
        <w:r w:rsidRPr="00AC7D6F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https://biblioschool.ru/index.php?page=book&amp;id=602809</w:t>
        </w:r>
      </w:hyperlink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 – </w:t>
      </w:r>
      <w:proofErr w:type="spellStart"/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Библиогр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с. 174. – ISBN 978-5-4257-0485-6. – DOI 10.37791/978-5-4257- 0485-6-2020-1-194. </w:t>
      </w:r>
    </w:p>
    <w:p w:rsidR="00082A5F" w:rsidRDefault="00082A5F" w:rsidP="00082A5F">
      <w:pPr>
        <w:pStyle w:val="ad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2. </w:t>
      </w:r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Бояринова, И.П. Русский язык: учебник: в 2 частях: [12+] / И.П. Бояринова. –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Московский финансово-промышленный университет «Синергия», 2020. – Ч. 2. Синтаксис и пунктуация. – 86 </w:t>
      </w:r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с. 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ил. – (Общеобразовательная подготовка в колледжах). – Режим доступа: по подписке. – URL: </w:t>
      </w:r>
      <w:hyperlink r:id="rId13" w:history="1">
        <w:proofErr w:type="gramStart"/>
        <w:r w:rsidRPr="00AC7D6F">
          <w:rPr>
            <w:rStyle w:val="af4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https://biblioschool.ru/index.php?page=book&amp;id=602810</w:t>
        </w:r>
      </w:hyperlink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.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– </w:t>
      </w:r>
      <w:proofErr w:type="spellStart"/>
      <w:proofErr w:type="gramStart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Библиогр</w:t>
      </w:r>
      <w:proofErr w:type="spell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.:</w:t>
      </w:r>
      <w:proofErr w:type="gramEnd"/>
      <w:r w:rsidRPr="00AC7D6F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с. 273. – ISBN 978-5-4257-0486-3. – DOI 10.37791/978-5-4257- 0486-3-2020-195-280. </w:t>
      </w:r>
    </w:p>
    <w:p w:rsidR="00082A5F" w:rsidRDefault="00082A5F" w:rsidP="00155F50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4"/>
        </w:rPr>
      </w:pPr>
      <w:r w:rsidRPr="00155F50">
        <w:rPr>
          <w:rFonts w:ascii="Times New Roman" w:hAnsi="Times New Roman"/>
          <w:b w:val="0"/>
          <w:color w:val="000009"/>
          <w:sz w:val="24"/>
        </w:rPr>
        <w:t>4. КОНТРОЛЬ И ОЦЕНКА РЕЗУЛЬТАТОВ ОСВОЕНИЯ УЧЕБНОЙ ДИСЦИПЛИНЫ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t>Контроль и оценка результатов освоения учебной дисциплины осуществляется преподавателем в процессе проведения аудиторных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155F50">
        <w:rPr>
          <w:rFonts w:ascii="Times New Roman" w:hAnsi="Times New Roman"/>
          <w:color w:val="000009"/>
          <w:sz w:val="24"/>
        </w:rPr>
        <w:lastRenderedPageBreak/>
        <w:t>занятий, тестирования, а также выполнения обучающимися индивидуальных заданий, исследований.</w:t>
      </w: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F452E" w:rsidRPr="00155F50" w:rsidRDefault="003F452E" w:rsidP="00155F50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110"/>
      </w:tblGrid>
      <w:tr w:rsidR="003F452E" w:rsidRPr="00155F50" w:rsidTr="00F94BCA">
        <w:trPr>
          <w:trHeight w:val="897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A2AE5" w:rsidRDefault="003F452E" w:rsidP="000366A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Результаты обучения</w:t>
            </w:r>
            <w:r w:rsidR="00BA09D7" w:rsidRPr="000A2AE5">
              <w:rPr>
                <w:color w:val="000009"/>
                <w:sz w:val="24"/>
                <w:szCs w:val="24"/>
                <w:lang w:val="ru-RU" w:eastAsia="en-US"/>
              </w:rPr>
              <w:t xml:space="preserve"> </w:t>
            </w:r>
            <w:r w:rsidRPr="000A2AE5">
              <w:rPr>
                <w:color w:val="000009"/>
                <w:sz w:val="24"/>
                <w:szCs w:val="24"/>
                <w:lang w:val="ru-RU" w:eastAsia="en-US"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3F452E" w:rsidRPr="000A2AE5" w:rsidRDefault="003F452E" w:rsidP="000366A6">
            <w:pPr>
              <w:pStyle w:val="TableParagraph"/>
              <w:ind w:left="0"/>
              <w:jc w:val="center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Формы и методы контроля и оценки результатов обучения</w:t>
            </w:r>
          </w:p>
        </w:tc>
      </w:tr>
      <w:tr w:rsidR="00BA09D7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0A2AE5" w:rsidRDefault="00BA09D7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eastAsia="en-US"/>
              </w:rPr>
            </w:pPr>
            <w:proofErr w:type="spellStart"/>
            <w:r w:rsidRPr="000A2AE5">
              <w:rPr>
                <w:color w:val="000009"/>
                <w:sz w:val="24"/>
                <w:szCs w:val="24"/>
                <w:lang w:eastAsia="en-US"/>
              </w:rPr>
              <w:t>Усвоенные</w:t>
            </w:r>
            <w:proofErr w:type="spellEnd"/>
            <w:r w:rsidRPr="000A2AE5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2AE5">
              <w:rPr>
                <w:color w:val="000009"/>
                <w:sz w:val="24"/>
                <w:szCs w:val="24"/>
                <w:lang w:eastAsia="en-US"/>
              </w:rPr>
              <w:t>умения</w:t>
            </w:r>
            <w:proofErr w:type="spellEnd"/>
            <w:r w:rsidRPr="000A2AE5">
              <w:rPr>
                <w:color w:val="000009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0A2AE5" w:rsidRDefault="00BA09D7" w:rsidP="000366A6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A09D7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0A2AE5" w:rsidRDefault="003A3DE8" w:rsidP="000366A6">
            <w:pPr>
              <w:pStyle w:val="TableParagraph"/>
              <w:tabs>
                <w:tab w:val="left" w:pos="797"/>
                <w:tab w:val="left" w:pos="3273"/>
              </w:tabs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0A2AE5" w:rsidRDefault="003A3DE8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оценка результатов при выполнении домашних заданий</w:t>
            </w:r>
          </w:p>
        </w:tc>
      </w:tr>
      <w:tr w:rsidR="0059272A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Анализировать языковые единицы с точки зрения правильности, точности и уместности их употребления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оценка выполнения рефератов по нормам современного русского литературного языка</w:t>
            </w:r>
          </w:p>
        </w:tc>
      </w:tr>
      <w:tr w:rsidR="0059272A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59272A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tabs>
                <w:tab w:val="left" w:pos="797"/>
                <w:tab w:val="left" w:pos="1985"/>
                <w:tab w:val="left" w:pos="2637"/>
                <w:tab w:val="left" w:pos="2719"/>
                <w:tab w:val="left" w:pos="4203"/>
              </w:tabs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использовать основные виды чтения (ознакомительно-изучающие, ознакомительно-реферативное и др.) в зависимости от коммуникативной задачи;</w:t>
            </w:r>
          </w:p>
        </w:tc>
        <w:tc>
          <w:tcPr>
            <w:tcW w:w="411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оценка правильности и точности заполнения официально-деловых документов</w:t>
            </w:r>
          </w:p>
        </w:tc>
      </w:tr>
      <w:tr w:rsidR="0059272A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извлекать необходимую информацию из различных источников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59272A" w:rsidRPr="000A2AE5" w:rsidRDefault="0059272A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BA09D7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0A2AE5" w:rsidRDefault="0059272A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учебно-научных текстов, справочной литературы, средств массовой информации, в том числе</w:t>
            </w:r>
            <w:r w:rsidR="00B91BE6" w:rsidRPr="000A2AE5">
              <w:rPr>
                <w:color w:val="000009"/>
                <w:sz w:val="24"/>
                <w:szCs w:val="24"/>
                <w:lang w:val="ru-RU" w:eastAsia="en-US"/>
              </w:rPr>
              <w:t xml:space="preserve"> представленных в электронном виде на</w:t>
            </w:r>
            <w:r w:rsidR="00B91BE6" w:rsidRPr="000A2AE5">
              <w:rPr>
                <w:sz w:val="24"/>
                <w:szCs w:val="24"/>
                <w:lang w:val="ru-RU" w:eastAsia="en-US"/>
              </w:rPr>
              <w:t xml:space="preserve"> </w:t>
            </w:r>
            <w:r w:rsidR="00B91BE6" w:rsidRPr="000A2AE5">
              <w:rPr>
                <w:color w:val="000009"/>
                <w:sz w:val="24"/>
                <w:szCs w:val="24"/>
                <w:lang w:val="ru-RU" w:eastAsia="en-US"/>
              </w:rPr>
              <w:t>различных информационных носителях</w:t>
            </w:r>
          </w:p>
        </w:tc>
        <w:tc>
          <w:tcPr>
            <w:tcW w:w="41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BA09D7" w:rsidRPr="000A2AE5" w:rsidRDefault="0059272A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оценка понимания текста разных стилей</w:t>
            </w:r>
          </w:p>
        </w:tc>
      </w:tr>
      <w:tr w:rsidR="009C5D85" w:rsidRPr="00155F50" w:rsidTr="00F94BCA">
        <w:trPr>
          <w:trHeight w:val="423"/>
        </w:trPr>
        <w:tc>
          <w:tcPr>
            <w:tcW w:w="1020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говорение и письмо</w:t>
            </w:r>
          </w:p>
        </w:tc>
      </w:tr>
      <w:tr w:rsidR="009C5D8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tabs>
                <w:tab w:val="left" w:pos="797"/>
              </w:tabs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сфере - общения;</w:t>
            </w:r>
          </w:p>
        </w:tc>
        <w:tc>
          <w:tcPr>
            <w:tcW w:w="411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  <w:proofErr w:type="spellStart"/>
            <w:r w:rsidRPr="000A2AE5">
              <w:rPr>
                <w:color w:val="000009"/>
                <w:sz w:val="24"/>
                <w:szCs w:val="24"/>
                <w:lang w:eastAsia="en-US"/>
              </w:rPr>
              <w:t>тестирование</w:t>
            </w:r>
            <w:proofErr w:type="spellEnd"/>
          </w:p>
        </w:tc>
      </w:tr>
      <w:tr w:rsidR="009C5D8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9C5D8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9C5D85" w:rsidRPr="000A2AE5" w:rsidRDefault="009C5D8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757F02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57F02" w:rsidRPr="000A2AE5" w:rsidRDefault="00757F02" w:rsidP="000366A6">
            <w:pPr>
              <w:pStyle w:val="TableParagraph"/>
              <w:tabs>
                <w:tab w:val="left" w:pos="797"/>
              </w:tabs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соблюдать нормы речевого поведения в различных сферах и ситуациях общения, в том числе при обсуждение дискуссионных проблем;</w:t>
            </w:r>
          </w:p>
        </w:tc>
        <w:tc>
          <w:tcPr>
            <w:tcW w:w="411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757F02" w:rsidRPr="000A2AE5" w:rsidRDefault="00757F02" w:rsidP="000366A6">
            <w:pPr>
              <w:pStyle w:val="TableParagraph"/>
              <w:tabs>
                <w:tab w:val="left" w:pos="490"/>
              </w:tabs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оценка правильности и точности основных правил русского языка</w:t>
            </w:r>
          </w:p>
        </w:tc>
      </w:tr>
      <w:tr w:rsidR="00757F02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57F02" w:rsidRPr="000A2AE5" w:rsidRDefault="00757F02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использовать основные приемы информационной переработки устного и письменного текста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757F02" w:rsidRPr="000A2AE5" w:rsidRDefault="00757F02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proofErr w:type="spellStart"/>
            <w:r w:rsidRPr="000A2AE5">
              <w:rPr>
                <w:color w:val="000009"/>
                <w:sz w:val="24"/>
                <w:szCs w:val="24"/>
                <w:lang w:eastAsia="en-US"/>
              </w:rPr>
              <w:t>Освоенные</w:t>
            </w:r>
            <w:proofErr w:type="spellEnd"/>
            <w:r w:rsidRPr="000A2AE5">
              <w:rPr>
                <w:color w:val="00000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2AE5">
              <w:rPr>
                <w:color w:val="000009"/>
                <w:sz w:val="24"/>
                <w:szCs w:val="24"/>
                <w:lang w:eastAsia="en-US"/>
              </w:rPr>
              <w:t>знания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  <w:tab w:val="left" w:pos="2717"/>
                <w:tab w:val="left" w:pos="4247"/>
              </w:tabs>
              <w:ind w:left="57" w:firstLine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оценка результатов выполнения контрольных работ по орфографическим, лексическим, грамматическим, орфографическим и пунктуационным нормам современного русского литературного языка;</w:t>
            </w:r>
          </w:p>
          <w:p w:rsidR="000A2AE5" w:rsidRPr="000A2AE5" w:rsidRDefault="000A2AE5" w:rsidP="000366A6">
            <w:pPr>
              <w:pStyle w:val="TableParagraph"/>
              <w:numPr>
                <w:ilvl w:val="0"/>
                <w:numId w:val="17"/>
              </w:numPr>
              <w:tabs>
                <w:tab w:val="left" w:pos="533"/>
                <w:tab w:val="left" w:pos="2717"/>
                <w:tab w:val="left" w:pos="4247"/>
              </w:tabs>
              <w:ind w:left="57" w:firstLine="0"/>
              <w:rPr>
                <w:sz w:val="24"/>
                <w:szCs w:val="24"/>
                <w:lang w:val="ru-RU" w:eastAsia="en-US"/>
              </w:rPr>
            </w:pPr>
            <w:proofErr w:type="spellStart"/>
            <w:r w:rsidRPr="000A2AE5">
              <w:rPr>
                <w:color w:val="000009"/>
                <w:sz w:val="24"/>
                <w:szCs w:val="24"/>
                <w:lang w:eastAsia="en-US"/>
              </w:rPr>
              <w:t>тестирование</w:t>
            </w:r>
            <w:proofErr w:type="spellEnd"/>
          </w:p>
        </w:tc>
      </w:tr>
      <w:tr w:rsidR="000A2AE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tabs>
                <w:tab w:val="left" w:pos="797"/>
              </w:tabs>
              <w:ind w:left="0"/>
              <w:rPr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связь языка и истории, культуры русского и других народов;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tabs>
                <w:tab w:val="left" w:pos="797"/>
              </w:tabs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 w:eastAsia="en-US"/>
              </w:rPr>
              <w:t>основные единицы и уровни языка, их признаки и зависимость;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tabs>
                <w:tab w:val="left" w:pos="792"/>
                <w:tab w:val="left" w:pos="4010"/>
              </w:tabs>
              <w:ind w:left="83" w:right="103"/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rFonts w:ascii="Times New Roman" w:hAnsi="Times New Roman"/>
                <w:color w:val="000009"/>
                <w:sz w:val="24"/>
                <w:szCs w:val="24"/>
                <w:lang w:val="ru-RU" w:eastAsia="en-US"/>
              </w:rPr>
              <w:t>орфоэпические, лексические,</w:t>
            </w:r>
            <w:r w:rsidRPr="000A2AE5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 xml:space="preserve"> грамматические, орфографические и пунктуационные </w:t>
            </w:r>
            <w:r w:rsidRPr="000A2AE5">
              <w:rPr>
                <w:rFonts w:ascii="Times New Roman" w:hAnsi="Times New Roman"/>
                <w:color w:val="000009"/>
                <w:spacing w:val="-4"/>
                <w:sz w:val="24"/>
                <w:szCs w:val="24"/>
                <w:lang w:val="ru-RU"/>
              </w:rPr>
              <w:t xml:space="preserve">нормы </w:t>
            </w:r>
            <w:r w:rsidRPr="000A2AE5">
              <w:rPr>
                <w:rFonts w:ascii="Times New Roman" w:hAnsi="Times New Roman"/>
                <w:color w:val="000009"/>
                <w:sz w:val="24"/>
                <w:szCs w:val="24"/>
                <w:lang w:val="ru-RU"/>
              </w:rPr>
              <w:t>современного русского литературного языка;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  <w:tr w:rsidR="000A2AE5" w:rsidRPr="00155F50" w:rsidTr="00F94BCA">
        <w:trPr>
          <w:trHeight w:val="423"/>
        </w:trPr>
        <w:tc>
          <w:tcPr>
            <w:tcW w:w="609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color w:val="000009"/>
                <w:sz w:val="24"/>
                <w:szCs w:val="24"/>
                <w:lang w:val="ru-RU" w:eastAsia="en-US"/>
              </w:rPr>
            </w:pPr>
            <w:r w:rsidRPr="000A2AE5">
              <w:rPr>
                <w:color w:val="000009"/>
                <w:sz w:val="24"/>
                <w:szCs w:val="24"/>
                <w:lang w:val="ru-RU"/>
              </w:rPr>
              <w:lastRenderedPageBreak/>
              <w:t xml:space="preserve">нормы речевого поведения в социально-культурной, </w:t>
            </w:r>
            <w:r w:rsidRPr="000A2AE5">
              <w:rPr>
                <w:color w:val="000009"/>
                <w:spacing w:val="-4"/>
                <w:sz w:val="24"/>
                <w:szCs w:val="24"/>
                <w:lang w:val="ru-RU"/>
              </w:rPr>
              <w:t xml:space="preserve">учебно- </w:t>
            </w:r>
            <w:r w:rsidRPr="000A2AE5">
              <w:rPr>
                <w:color w:val="000009"/>
                <w:sz w:val="24"/>
                <w:szCs w:val="24"/>
                <w:lang w:val="ru-RU"/>
              </w:rPr>
              <w:t>научной, официально-деловой сферах общения</w:t>
            </w:r>
          </w:p>
        </w:tc>
        <w:tc>
          <w:tcPr>
            <w:tcW w:w="4110" w:type="dxa"/>
            <w:vMerge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0A2AE5" w:rsidRPr="000A2AE5" w:rsidRDefault="000A2AE5" w:rsidP="000366A6">
            <w:pPr>
              <w:pStyle w:val="TableParagraph"/>
              <w:ind w:left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FB683D" w:rsidRDefault="00FB683D" w:rsidP="00C62C0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sectPr w:rsidR="00FB683D" w:rsidSect="00F94BCA">
      <w:headerReference w:type="even" r:id="rId14"/>
      <w:headerReference w:type="default" r:id="rId15"/>
      <w:footerReference w:type="even" r:id="rId16"/>
      <w:footerReference w:type="default" r:id="rId17"/>
      <w:pgSz w:w="11910" w:h="16840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80" w:rsidRDefault="00B20B80" w:rsidP="00FD4097">
      <w:pPr>
        <w:spacing w:after="0" w:line="240" w:lineRule="auto"/>
      </w:pPr>
      <w:r>
        <w:separator/>
      </w:r>
    </w:p>
  </w:endnote>
  <w:endnote w:type="continuationSeparator" w:id="0">
    <w:p w:rsidR="00B20B80" w:rsidRDefault="00B20B80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8057329"/>
      <w:docPartObj>
        <w:docPartGallery w:val="Page Numbers (Bottom of Page)"/>
        <w:docPartUnique/>
      </w:docPartObj>
    </w:sdtPr>
    <w:sdtContent>
      <w:p w:rsidR="005F051F" w:rsidRDefault="005F05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F051F" w:rsidRDefault="005F05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86" w:rsidRDefault="00416B86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B86" w:rsidRDefault="00416B86" w:rsidP="00FB683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355632"/>
      <w:docPartObj>
        <w:docPartGallery w:val="Page Numbers (Bottom of Page)"/>
        <w:docPartUnique/>
      </w:docPartObj>
    </w:sdtPr>
    <w:sdtContent>
      <w:p w:rsidR="005F051F" w:rsidRDefault="005F05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16B86" w:rsidRDefault="00416B86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80" w:rsidRDefault="00B20B80" w:rsidP="00FD4097">
      <w:pPr>
        <w:spacing w:after="0" w:line="240" w:lineRule="auto"/>
      </w:pPr>
      <w:r>
        <w:separator/>
      </w:r>
    </w:p>
  </w:footnote>
  <w:footnote w:type="continuationSeparator" w:id="0">
    <w:p w:rsidR="00B20B80" w:rsidRDefault="00B20B80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86" w:rsidRDefault="00416B86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B86" w:rsidRDefault="00416B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86" w:rsidRDefault="00416B86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E126ED5"/>
    <w:multiLevelType w:val="hybridMultilevel"/>
    <w:tmpl w:val="6A0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343037"/>
    <w:multiLevelType w:val="hybridMultilevel"/>
    <w:tmpl w:val="B7DCEDC2"/>
    <w:lvl w:ilvl="0" w:tplc="C75005C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1B9EE79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8640A47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C640D6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B53688B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E82CA3DE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ED9ABB8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94B45634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59662FAC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5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21393013"/>
    <w:multiLevelType w:val="hybridMultilevel"/>
    <w:tmpl w:val="2800CA3A"/>
    <w:lvl w:ilvl="0" w:tplc="B08EB410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6DE66CDA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3F2CCAC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00786640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0878293A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DB42FE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4236654E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D66C8B06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09102C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7">
    <w:nsid w:val="2BD9543B"/>
    <w:multiLevelType w:val="hybridMultilevel"/>
    <w:tmpl w:val="23DE5362"/>
    <w:lvl w:ilvl="0" w:tplc="5C440F4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371E0910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0CBE170A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37F08558">
      <w:numFmt w:val="bullet"/>
      <w:lvlText w:val="•"/>
      <w:lvlJc w:val="left"/>
      <w:pPr>
        <w:ind w:left="1529" w:hanging="708"/>
      </w:pPr>
      <w:rPr>
        <w:lang w:val="ru-RU" w:eastAsia="ru-RU" w:bidi="ru-RU"/>
      </w:rPr>
    </w:lvl>
    <w:lvl w:ilvl="4" w:tplc="150CCD28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7F20A54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80D4E69C">
      <w:numFmt w:val="bullet"/>
      <w:lvlText w:val="•"/>
      <w:lvlJc w:val="left"/>
      <w:pPr>
        <w:ind w:left="2979" w:hanging="708"/>
      </w:pPr>
      <w:rPr>
        <w:lang w:val="ru-RU" w:eastAsia="ru-RU" w:bidi="ru-RU"/>
      </w:rPr>
    </w:lvl>
    <w:lvl w:ilvl="7" w:tplc="B680CE8C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869EBECE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8">
    <w:nsid w:val="380F5460"/>
    <w:multiLevelType w:val="hybridMultilevel"/>
    <w:tmpl w:val="72D6013A"/>
    <w:lvl w:ilvl="0" w:tplc="7AD6E9FC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68AC262">
      <w:numFmt w:val="bullet"/>
      <w:lvlText w:val="•"/>
      <w:lvlJc w:val="left"/>
      <w:pPr>
        <w:ind w:left="1700" w:hanging="425"/>
      </w:pPr>
      <w:rPr>
        <w:lang w:val="ru-RU" w:eastAsia="ru-RU" w:bidi="ru-RU"/>
      </w:rPr>
    </w:lvl>
    <w:lvl w:ilvl="2" w:tplc="AEF2292C">
      <w:numFmt w:val="bullet"/>
      <w:lvlText w:val="•"/>
      <w:lvlJc w:val="left"/>
      <w:pPr>
        <w:ind w:left="2721" w:hanging="425"/>
      </w:pPr>
      <w:rPr>
        <w:lang w:val="ru-RU" w:eastAsia="ru-RU" w:bidi="ru-RU"/>
      </w:rPr>
    </w:lvl>
    <w:lvl w:ilvl="3" w:tplc="F594EBA0">
      <w:numFmt w:val="bullet"/>
      <w:lvlText w:val="•"/>
      <w:lvlJc w:val="left"/>
      <w:pPr>
        <w:ind w:left="3741" w:hanging="425"/>
      </w:pPr>
      <w:rPr>
        <w:lang w:val="ru-RU" w:eastAsia="ru-RU" w:bidi="ru-RU"/>
      </w:rPr>
    </w:lvl>
    <w:lvl w:ilvl="4" w:tplc="E6501472">
      <w:numFmt w:val="bullet"/>
      <w:lvlText w:val="•"/>
      <w:lvlJc w:val="left"/>
      <w:pPr>
        <w:ind w:left="4762" w:hanging="425"/>
      </w:pPr>
      <w:rPr>
        <w:lang w:val="ru-RU" w:eastAsia="ru-RU" w:bidi="ru-RU"/>
      </w:rPr>
    </w:lvl>
    <w:lvl w:ilvl="5" w:tplc="A80E8CF6">
      <w:numFmt w:val="bullet"/>
      <w:lvlText w:val="•"/>
      <w:lvlJc w:val="left"/>
      <w:pPr>
        <w:ind w:left="5783" w:hanging="425"/>
      </w:pPr>
      <w:rPr>
        <w:lang w:val="ru-RU" w:eastAsia="ru-RU" w:bidi="ru-RU"/>
      </w:rPr>
    </w:lvl>
    <w:lvl w:ilvl="6" w:tplc="53569D96">
      <w:numFmt w:val="bullet"/>
      <w:lvlText w:val="•"/>
      <w:lvlJc w:val="left"/>
      <w:pPr>
        <w:ind w:left="6803" w:hanging="425"/>
      </w:pPr>
      <w:rPr>
        <w:lang w:val="ru-RU" w:eastAsia="ru-RU" w:bidi="ru-RU"/>
      </w:rPr>
    </w:lvl>
    <w:lvl w:ilvl="7" w:tplc="0F4C375A">
      <w:numFmt w:val="bullet"/>
      <w:lvlText w:val="•"/>
      <w:lvlJc w:val="left"/>
      <w:pPr>
        <w:ind w:left="7824" w:hanging="425"/>
      </w:pPr>
      <w:rPr>
        <w:lang w:val="ru-RU" w:eastAsia="ru-RU" w:bidi="ru-RU"/>
      </w:rPr>
    </w:lvl>
    <w:lvl w:ilvl="8" w:tplc="BFD265C4">
      <w:numFmt w:val="bullet"/>
      <w:lvlText w:val="•"/>
      <w:lvlJc w:val="left"/>
      <w:pPr>
        <w:ind w:left="8845" w:hanging="425"/>
      </w:pPr>
      <w:rPr>
        <w:lang w:val="ru-RU" w:eastAsia="ru-RU" w:bidi="ru-RU"/>
      </w:rPr>
    </w:lvl>
  </w:abstractNum>
  <w:abstractNum w:abstractNumId="9">
    <w:nsid w:val="4CD25EC5"/>
    <w:multiLevelType w:val="hybridMultilevel"/>
    <w:tmpl w:val="5C0C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6CE7"/>
    <w:multiLevelType w:val="hybridMultilevel"/>
    <w:tmpl w:val="70E80DCC"/>
    <w:lvl w:ilvl="0" w:tplc="ADD43948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F2D8D032">
      <w:numFmt w:val="bullet"/>
      <w:lvlText w:val="•"/>
      <w:lvlJc w:val="left"/>
      <w:pPr>
        <w:ind w:left="563" w:hanging="708"/>
      </w:pPr>
      <w:rPr>
        <w:lang w:val="ru-RU" w:eastAsia="ru-RU" w:bidi="ru-RU"/>
      </w:rPr>
    </w:lvl>
    <w:lvl w:ilvl="2" w:tplc="9AFE8242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3" w:tplc="87FEB794">
      <w:numFmt w:val="bullet"/>
      <w:lvlText w:val="•"/>
      <w:lvlJc w:val="left"/>
      <w:pPr>
        <w:ind w:left="1530" w:hanging="708"/>
      </w:pPr>
      <w:rPr>
        <w:lang w:val="ru-RU" w:eastAsia="ru-RU" w:bidi="ru-RU"/>
      </w:rPr>
    </w:lvl>
    <w:lvl w:ilvl="4" w:tplc="1E24D514">
      <w:numFmt w:val="bullet"/>
      <w:lvlText w:val="•"/>
      <w:lvlJc w:val="left"/>
      <w:pPr>
        <w:ind w:left="2013" w:hanging="708"/>
      </w:pPr>
      <w:rPr>
        <w:lang w:val="ru-RU" w:eastAsia="ru-RU" w:bidi="ru-RU"/>
      </w:rPr>
    </w:lvl>
    <w:lvl w:ilvl="5" w:tplc="00F409FA">
      <w:numFmt w:val="bullet"/>
      <w:lvlText w:val="•"/>
      <w:lvlJc w:val="left"/>
      <w:pPr>
        <w:ind w:left="2496" w:hanging="708"/>
      </w:pPr>
      <w:rPr>
        <w:lang w:val="ru-RU" w:eastAsia="ru-RU" w:bidi="ru-RU"/>
      </w:rPr>
    </w:lvl>
    <w:lvl w:ilvl="6" w:tplc="1FAA1C86">
      <w:numFmt w:val="bullet"/>
      <w:lvlText w:val="•"/>
      <w:lvlJc w:val="left"/>
      <w:pPr>
        <w:ind w:left="2980" w:hanging="708"/>
      </w:pPr>
      <w:rPr>
        <w:lang w:val="ru-RU" w:eastAsia="ru-RU" w:bidi="ru-RU"/>
      </w:rPr>
    </w:lvl>
    <w:lvl w:ilvl="7" w:tplc="C4DE0020">
      <w:numFmt w:val="bullet"/>
      <w:lvlText w:val="•"/>
      <w:lvlJc w:val="left"/>
      <w:pPr>
        <w:ind w:left="3463" w:hanging="708"/>
      </w:pPr>
      <w:rPr>
        <w:lang w:val="ru-RU" w:eastAsia="ru-RU" w:bidi="ru-RU"/>
      </w:rPr>
    </w:lvl>
    <w:lvl w:ilvl="8" w:tplc="1690E460">
      <w:numFmt w:val="bullet"/>
      <w:lvlText w:val="•"/>
      <w:lvlJc w:val="left"/>
      <w:pPr>
        <w:ind w:left="3946" w:hanging="708"/>
      </w:pPr>
      <w:rPr>
        <w:lang w:val="ru-RU" w:eastAsia="ru-RU" w:bidi="ru-RU"/>
      </w:rPr>
    </w:lvl>
  </w:abstractNum>
  <w:abstractNum w:abstractNumId="11">
    <w:nsid w:val="4EE01A55"/>
    <w:multiLevelType w:val="hybridMultilevel"/>
    <w:tmpl w:val="E7FC4E70"/>
    <w:lvl w:ilvl="0" w:tplc="A8707C12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2D9E549E">
      <w:numFmt w:val="bullet"/>
      <w:lvlText w:val="•"/>
      <w:lvlJc w:val="left"/>
      <w:pPr>
        <w:ind w:left="715" w:hanging="586"/>
      </w:pPr>
      <w:rPr>
        <w:lang w:val="ru-RU" w:eastAsia="ru-RU" w:bidi="ru-RU"/>
      </w:rPr>
    </w:lvl>
    <w:lvl w:ilvl="2" w:tplc="BEAE92C0">
      <w:numFmt w:val="bullet"/>
      <w:lvlText w:val="•"/>
      <w:lvlJc w:val="left"/>
      <w:pPr>
        <w:ind w:left="1151" w:hanging="586"/>
      </w:pPr>
      <w:rPr>
        <w:lang w:val="ru-RU" w:eastAsia="ru-RU" w:bidi="ru-RU"/>
      </w:rPr>
    </w:lvl>
    <w:lvl w:ilvl="3" w:tplc="62FCD4F0">
      <w:numFmt w:val="bullet"/>
      <w:lvlText w:val="•"/>
      <w:lvlJc w:val="left"/>
      <w:pPr>
        <w:ind w:left="1587" w:hanging="586"/>
      </w:pPr>
      <w:rPr>
        <w:lang w:val="ru-RU" w:eastAsia="ru-RU" w:bidi="ru-RU"/>
      </w:rPr>
    </w:lvl>
    <w:lvl w:ilvl="4" w:tplc="BBAC4A18">
      <w:numFmt w:val="bullet"/>
      <w:lvlText w:val="•"/>
      <w:lvlJc w:val="left"/>
      <w:pPr>
        <w:ind w:left="2023" w:hanging="586"/>
      </w:pPr>
      <w:rPr>
        <w:lang w:val="ru-RU" w:eastAsia="ru-RU" w:bidi="ru-RU"/>
      </w:rPr>
    </w:lvl>
    <w:lvl w:ilvl="5" w:tplc="F84C12B8">
      <w:numFmt w:val="bullet"/>
      <w:lvlText w:val="•"/>
      <w:lvlJc w:val="left"/>
      <w:pPr>
        <w:ind w:left="2459" w:hanging="586"/>
      </w:pPr>
      <w:rPr>
        <w:lang w:val="ru-RU" w:eastAsia="ru-RU" w:bidi="ru-RU"/>
      </w:rPr>
    </w:lvl>
    <w:lvl w:ilvl="6" w:tplc="A372F50C">
      <w:numFmt w:val="bullet"/>
      <w:lvlText w:val="•"/>
      <w:lvlJc w:val="left"/>
      <w:pPr>
        <w:ind w:left="2895" w:hanging="586"/>
      </w:pPr>
      <w:rPr>
        <w:lang w:val="ru-RU" w:eastAsia="ru-RU" w:bidi="ru-RU"/>
      </w:rPr>
    </w:lvl>
    <w:lvl w:ilvl="7" w:tplc="93BAE828">
      <w:numFmt w:val="bullet"/>
      <w:lvlText w:val="•"/>
      <w:lvlJc w:val="left"/>
      <w:pPr>
        <w:ind w:left="3331" w:hanging="586"/>
      </w:pPr>
      <w:rPr>
        <w:lang w:val="ru-RU" w:eastAsia="ru-RU" w:bidi="ru-RU"/>
      </w:rPr>
    </w:lvl>
    <w:lvl w:ilvl="8" w:tplc="D9E48448">
      <w:numFmt w:val="bullet"/>
      <w:lvlText w:val="•"/>
      <w:lvlJc w:val="left"/>
      <w:pPr>
        <w:ind w:left="3767" w:hanging="586"/>
      </w:pPr>
      <w:rPr>
        <w:lang w:val="ru-RU" w:eastAsia="ru-RU" w:bidi="ru-RU"/>
      </w:rPr>
    </w:lvl>
  </w:abstractNum>
  <w:abstractNum w:abstractNumId="12">
    <w:nsid w:val="56AF52AE"/>
    <w:multiLevelType w:val="multilevel"/>
    <w:tmpl w:val="4F3C3D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0" w:hanging="340"/>
      </w:pPr>
      <w:rPr>
        <w:rFonts w:hint="default"/>
        <w:lang w:val="ru-RU" w:eastAsia="ru-RU" w:bidi="ru-RU"/>
      </w:rPr>
    </w:lvl>
  </w:abstractNum>
  <w:abstractNum w:abstractNumId="13">
    <w:nsid w:val="58545069"/>
    <w:multiLevelType w:val="hybridMultilevel"/>
    <w:tmpl w:val="400A0998"/>
    <w:lvl w:ilvl="0" w:tplc="5484CCB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BB2D59C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3D483CE4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48FEBF54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8730C92E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6194E1B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A0D22FE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29CA8E88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78EA3756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14">
    <w:nsid w:val="66994817"/>
    <w:multiLevelType w:val="hybridMultilevel"/>
    <w:tmpl w:val="CA8E2360"/>
    <w:lvl w:ilvl="0" w:tplc="9472600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3CE7716">
      <w:numFmt w:val="bullet"/>
      <w:lvlText w:val="•"/>
      <w:lvlJc w:val="left"/>
      <w:pPr>
        <w:ind w:left="715" w:hanging="164"/>
      </w:pPr>
      <w:rPr>
        <w:lang w:val="ru-RU" w:eastAsia="ru-RU" w:bidi="ru-RU"/>
      </w:rPr>
    </w:lvl>
    <w:lvl w:ilvl="2" w:tplc="F656DC30">
      <w:numFmt w:val="bullet"/>
      <w:lvlText w:val="•"/>
      <w:lvlJc w:val="left"/>
      <w:pPr>
        <w:ind w:left="1151" w:hanging="164"/>
      </w:pPr>
      <w:rPr>
        <w:lang w:val="ru-RU" w:eastAsia="ru-RU" w:bidi="ru-RU"/>
      </w:rPr>
    </w:lvl>
    <w:lvl w:ilvl="3" w:tplc="A80C48F2">
      <w:numFmt w:val="bullet"/>
      <w:lvlText w:val="•"/>
      <w:lvlJc w:val="left"/>
      <w:pPr>
        <w:ind w:left="1587" w:hanging="164"/>
      </w:pPr>
      <w:rPr>
        <w:lang w:val="ru-RU" w:eastAsia="ru-RU" w:bidi="ru-RU"/>
      </w:rPr>
    </w:lvl>
    <w:lvl w:ilvl="4" w:tplc="E474FAC0">
      <w:numFmt w:val="bullet"/>
      <w:lvlText w:val="•"/>
      <w:lvlJc w:val="left"/>
      <w:pPr>
        <w:ind w:left="2023" w:hanging="164"/>
      </w:pPr>
      <w:rPr>
        <w:lang w:val="ru-RU" w:eastAsia="ru-RU" w:bidi="ru-RU"/>
      </w:rPr>
    </w:lvl>
    <w:lvl w:ilvl="5" w:tplc="3AA05824">
      <w:numFmt w:val="bullet"/>
      <w:lvlText w:val="•"/>
      <w:lvlJc w:val="left"/>
      <w:pPr>
        <w:ind w:left="2459" w:hanging="164"/>
      </w:pPr>
      <w:rPr>
        <w:lang w:val="ru-RU" w:eastAsia="ru-RU" w:bidi="ru-RU"/>
      </w:rPr>
    </w:lvl>
    <w:lvl w:ilvl="6" w:tplc="C03C4E9C">
      <w:numFmt w:val="bullet"/>
      <w:lvlText w:val="•"/>
      <w:lvlJc w:val="left"/>
      <w:pPr>
        <w:ind w:left="2895" w:hanging="164"/>
      </w:pPr>
      <w:rPr>
        <w:lang w:val="ru-RU" w:eastAsia="ru-RU" w:bidi="ru-RU"/>
      </w:rPr>
    </w:lvl>
    <w:lvl w:ilvl="7" w:tplc="0A1ACAB2">
      <w:numFmt w:val="bullet"/>
      <w:lvlText w:val="•"/>
      <w:lvlJc w:val="left"/>
      <w:pPr>
        <w:ind w:left="3331" w:hanging="164"/>
      </w:pPr>
      <w:rPr>
        <w:lang w:val="ru-RU" w:eastAsia="ru-RU" w:bidi="ru-RU"/>
      </w:rPr>
    </w:lvl>
    <w:lvl w:ilvl="8" w:tplc="A8ECE948">
      <w:numFmt w:val="bullet"/>
      <w:lvlText w:val="•"/>
      <w:lvlJc w:val="left"/>
      <w:pPr>
        <w:ind w:left="3767" w:hanging="164"/>
      </w:pPr>
      <w:rPr>
        <w:lang w:val="ru-RU" w:eastAsia="ru-RU" w:bidi="ru-RU"/>
      </w:rPr>
    </w:lvl>
  </w:abstractNum>
  <w:abstractNum w:abstractNumId="15">
    <w:nsid w:val="69041E20"/>
    <w:multiLevelType w:val="multilevel"/>
    <w:tmpl w:val="970AFF5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517FDA"/>
    <w:multiLevelType w:val="multilevel"/>
    <w:tmpl w:val="F87AE7FE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1" w:hanging="645"/>
      </w:pPr>
      <w:rPr>
        <w:b/>
        <w:bCs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02" w:hanging="708"/>
      </w:pPr>
      <w:rPr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lang w:val="ru-RU" w:eastAsia="ru-RU" w:bidi="ru-RU"/>
      </w:rPr>
    </w:lvl>
  </w:abstractNum>
  <w:abstractNum w:abstractNumId="17">
    <w:nsid w:val="700B13EE"/>
    <w:multiLevelType w:val="hybridMultilevel"/>
    <w:tmpl w:val="9844F916"/>
    <w:lvl w:ilvl="0" w:tplc="88D6DE70">
      <w:start w:val="1"/>
      <w:numFmt w:val="decimal"/>
      <w:lvlText w:val="%1."/>
      <w:lvlJc w:val="left"/>
      <w:pPr>
        <w:ind w:left="302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AE24D00">
      <w:numFmt w:val="bullet"/>
      <w:lvlText w:val="•"/>
      <w:lvlJc w:val="left"/>
      <w:pPr>
        <w:ind w:left="3460" w:hanging="708"/>
      </w:pPr>
      <w:rPr>
        <w:lang w:val="ru-RU" w:eastAsia="ru-RU" w:bidi="ru-RU"/>
      </w:rPr>
    </w:lvl>
    <w:lvl w:ilvl="2" w:tplc="7884C16A">
      <w:numFmt w:val="bullet"/>
      <w:lvlText w:val="•"/>
      <w:lvlJc w:val="left"/>
      <w:pPr>
        <w:ind w:left="4165" w:hanging="708"/>
      </w:pPr>
      <w:rPr>
        <w:lang w:val="ru-RU" w:eastAsia="ru-RU" w:bidi="ru-RU"/>
      </w:rPr>
    </w:lvl>
    <w:lvl w:ilvl="3" w:tplc="92646C80">
      <w:numFmt w:val="bullet"/>
      <w:lvlText w:val="•"/>
      <w:lvlJc w:val="left"/>
      <w:pPr>
        <w:ind w:left="4870" w:hanging="708"/>
      </w:pPr>
      <w:rPr>
        <w:lang w:val="ru-RU" w:eastAsia="ru-RU" w:bidi="ru-RU"/>
      </w:rPr>
    </w:lvl>
    <w:lvl w:ilvl="4" w:tplc="F5D48402">
      <w:numFmt w:val="bullet"/>
      <w:lvlText w:val="•"/>
      <w:lvlJc w:val="left"/>
      <w:pPr>
        <w:ind w:left="5575" w:hanging="708"/>
      </w:pPr>
      <w:rPr>
        <w:lang w:val="ru-RU" w:eastAsia="ru-RU" w:bidi="ru-RU"/>
      </w:rPr>
    </w:lvl>
    <w:lvl w:ilvl="5" w:tplc="BDA26D7C">
      <w:numFmt w:val="bullet"/>
      <w:lvlText w:val="•"/>
      <w:lvlJc w:val="left"/>
      <w:pPr>
        <w:ind w:left="6280" w:hanging="708"/>
      </w:pPr>
      <w:rPr>
        <w:lang w:val="ru-RU" w:eastAsia="ru-RU" w:bidi="ru-RU"/>
      </w:rPr>
    </w:lvl>
    <w:lvl w:ilvl="6" w:tplc="C87E4776">
      <w:numFmt w:val="bullet"/>
      <w:lvlText w:val="•"/>
      <w:lvlJc w:val="left"/>
      <w:pPr>
        <w:ind w:left="6985" w:hanging="708"/>
      </w:pPr>
      <w:rPr>
        <w:lang w:val="ru-RU" w:eastAsia="ru-RU" w:bidi="ru-RU"/>
      </w:rPr>
    </w:lvl>
    <w:lvl w:ilvl="7" w:tplc="E0360DE8">
      <w:numFmt w:val="bullet"/>
      <w:lvlText w:val="•"/>
      <w:lvlJc w:val="left"/>
      <w:pPr>
        <w:ind w:left="7690" w:hanging="708"/>
      </w:pPr>
      <w:rPr>
        <w:lang w:val="ru-RU" w:eastAsia="ru-RU" w:bidi="ru-RU"/>
      </w:rPr>
    </w:lvl>
    <w:lvl w:ilvl="8" w:tplc="FA901D78">
      <w:numFmt w:val="bullet"/>
      <w:lvlText w:val="•"/>
      <w:lvlJc w:val="left"/>
      <w:pPr>
        <w:ind w:left="8396" w:hanging="708"/>
      </w:pPr>
      <w:rPr>
        <w:lang w:val="ru-RU" w:eastAsia="ru-RU" w:bidi="ru-RU"/>
      </w:rPr>
    </w:lvl>
  </w:abstractNum>
  <w:abstractNum w:abstractNumId="18">
    <w:nsid w:val="765A31FB"/>
    <w:multiLevelType w:val="hybridMultilevel"/>
    <w:tmpl w:val="2B9201B4"/>
    <w:lvl w:ilvl="0" w:tplc="BC1E549A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F95C08C4">
      <w:numFmt w:val="bullet"/>
      <w:lvlText w:val="•"/>
      <w:lvlJc w:val="left"/>
      <w:pPr>
        <w:ind w:left="1700" w:hanging="708"/>
      </w:pPr>
      <w:rPr>
        <w:lang w:val="ru-RU" w:eastAsia="ru-RU" w:bidi="ru-RU"/>
      </w:rPr>
    </w:lvl>
    <w:lvl w:ilvl="2" w:tplc="A282EC60">
      <w:numFmt w:val="bullet"/>
      <w:lvlText w:val="•"/>
      <w:lvlJc w:val="left"/>
      <w:pPr>
        <w:ind w:left="2721" w:hanging="708"/>
      </w:pPr>
      <w:rPr>
        <w:lang w:val="ru-RU" w:eastAsia="ru-RU" w:bidi="ru-RU"/>
      </w:rPr>
    </w:lvl>
    <w:lvl w:ilvl="3" w:tplc="A0ECFDE8">
      <w:numFmt w:val="bullet"/>
      <w:lvlText w:val="•"/>
      <w:lvlJc w:val="left"/>
      <w:pPr>
        <w:ind w:left="3741" w:hanging="708"/>
      </w:pPr>
      <w:rPr>
        <w:lang w:val="ru-RU" w:eastAsia="ru-RU" w:bidi="ru-RU"/>
      </w:rPr>
    </w:lvl>
    <w:lvl w:ilvl="4" w:tplc="33A81BA6">
      <w:numFmt w:val="bullet"/>
      <w:lvlText w:val="•"/>
      <w:lvlJc w:val="left"/>
      <w:pPr>
        <w:ind w:left="4762" w:hanging="708"/>
      </w:pPr>
      <w:rPr>
        <w:lang w:val="ru-RU" w:eastAsia="ru-RU" w:bidi="ru-RU"/>
      </w:rPr>
    </w:lvl>
    <w:lvl w:ilvl="5" w:tplc="0D76A5E6">
      <w:numFmt w:val="bullet"/>
      <w:lvlText w:val="•"/>
      <w:lvlJc w:val="left"/>
      <w:pPr>
        <w:ind w:left="5783" w:hanging="708"/>
      </w:pPr>
      <w:rPr>
        <w:lang w:val="ru-RU" w:eastAsia="ru-RU" w:bidi="ru-RU"/>
      </w:rPr>
    </w:lvl>
    <w:lvl w:ilvl="6" w:tplc="1BD05048">
      <w:numFmt w:val="bullet"/>
      <w:lvlText w:val="•"/>
      <w:lvlJc w:val="left"/>
      <w:pPr>
        <w:ind w:left="6803" w:hanging="708"/>
      </w:pPr>
      <w:rPr>
        <w:lang w:val="ru-RU" w:eastAsia="ru-RU" w:bidi="ru-RU"/>
      </w:rPr>
    </w:lvl>
    <w:lvl w:ilvl="7" w:tplc="3CE0CD7A">
      <w:numFmt w:val="bullet"/>
      <w:lvlText w:val="•"/>
      <w:lvlJc w:val="left"/>
      <w:pPr>
        <w:ind w:left="7824" w:hanging="708"/>
      </w:pPr>
      <w:rPr>
        <w:lang w:val="ru-RU" w:eastAsia="ru-RU" w:bidi="ru-RU"/>
      </w:rPr>
    </w:lvl>
    <w:lvl w:ilvl="8" w:tplc="45F6758A">
      <w:numFmt w:val="bullet"/>
      <w:lvlText w:val="•"/>
      <w:lvlJc w:val="left"/>
      <w:pPr>
        <w:ind w:left="8845" w:hanging="708"/>
      </w:pPr>
      <w:rPr>
        <w:lang w:val="ru-RU" w:eastAsia="ru-RU" w:bidi="ru-RU"/>
      </w:rPr>
    </w:lvl>
  </w:abstractNum>
  <w:abstractNum w:abstractNumId="19">
    <w:nsid w:val="7A613DEA"/>
    <w:multiLevelType w:val="hybridMultilevel"/>
    <w:tmpl w:val="15F8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13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2"/>
  </w:num>
  <w:num w:numId="17">
    <w:abstractNumId w:val="19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00ADD"/>
    <w:rsid w:val="00032391"/>
    <w:rsid w:val="00032BEF"/>
    <w:rsid w:val="000366A6"/>
    <w:rsid w:val="00040D5F"/>
    <w:rsid w:val="00042816"/>
    <w:rsid w:val="0005167D"/>
    <w:rsid w:val="00063060"/>
    <w:rsid w:val="00071FC9"/>
    <w:rsid w:val="000808FF"/>
    <w:rsid w:val="00082A5F"/>
    <w:rsid w:val="000A2AE5"/>
    <w:rsid w:val="000C4430"/>
    <w:rsid w:val="000E7F73"/>
    <w:rsid w:val="000F3925"/>
    <w:rsid w:val="00100CA3"/>
    <w:rsid w:val="00103EA7"/>
    <w:rsid w:val="00104808"/>
    <w:rsid w:val="00113BB6"/>
    <w:rsid w:val="00127B26"/>
    <w:rsid w:val="00137092"/>
    <w:rsid w:val="00155F50"/>
    <w:rsid w:val="001659B3"/>
    <w:rsid w:val="001A1C58"/>
    <w:rsid w:val="001D2CB4"/>
    <w:rsid w:val="002066EB"/>
    <w:rsid w:val="002133AC"/>
    <w:rsid w:val="002453DA"/>
    <w:rsid w:val="0025270D"/>
    <w:rsid w:val="002638FE"/>
    <w:rsid w:val="00280208"/>
    <w:rsid w:val="00296C25"/>
    <w:rsid w:val="002A469E"/>
    <w:rsid w:val="002C2320"/>
    <w:rsid w:val="002C6D0E"/>
    <w:rsid w:val="002D4B9E"/>
    <w:rsid w:val="002E4B18"/>
    <w:rsid w:val="002F45D2"/>
    <w:rsid w:val="0030089B"/>
    <w:rsid w:val="00311522"/>
    <w:rsid w:val="00312396"/>
    <w:rsid w:val="00316412"/>
    <w:rsid w:val="00341DE5"/>
    <w:rsid w:val="003573AF"/>
    <w:rsid w:val="00382D84"/>
    <w:rsid w:val="003A339F"/>
    <w:rsid w:val="003A3DE8"/>
    <w:rsid w:val="003B4AD0"/>
    <w:rsid w:val="003B53FB"/>
    <w:rsid w:val="003C1754"/>
    <w:rsid w:val="003C7CFA"/>
    <w:rsid w:val="003D0F9D"/>
    <w:rsid w:val="003E2EE6"/>
    <w:rsid w:val="003F452E"/>
    <w:rsid w:val="003F5D57"/>
    <w:rsid w:val="00401090"/>
    <w:rsid w:val="00401994"/>
    <w:rsid w:val="00412EA0"/>
    <w:rsid w:val="004160D6"/>
    <w:rsid w:val="00416B86"/>
    <w:rsid w:val="00422052"/>
    <w:rsid w:val="00431325"/>
    <w:rsid w:val="00437FB2"/>
    <w:rsid w:val="0044118F"/>
    <w:rsid w:val="00455F93"/>
    <w:rsid w:val="00457BD2"/>
    <w:rsid w:val="00471CED"/>
    <w:rsid w:val="0047508C"/>
    <w:rsid w:val="00477C65"/>
    <w:rsid w:val="004B18B7"/>
    <w:rsid w:val="004B330C"/>
    <w:rsid w:val="004D0055"/>
    <w:rsid w:val="004F1493"/>
    <w:rsid w:val="004F465C"/>
    <w:rsid w:val="004F6C88"/>
    <w:rsid w:val="005036B1"/>
    <w:rsid w:val="005100AE"/>
    <w:rsid w:val="00527D76"/>
    <w:rsid w:val="00563404"/>
    <w:rsid w:val="0059272A"/>
    <w:rsid w:val="005B103C"/>
    <w:rsid w:val="005C0148"/>
    <w:rsid w:val="005C3B61"/>
    <w:rsid w:val="005C5AC8"/>
    <w:rsid w:val="005D3A57"/>
    <w:rsid w:val="005D52AD"/>
    <w:rsid w:val="005D6A78"/>
    <w:rsid w:val="005F051F"/>
    <w:rsid w:val="005F3AAB"/>
    <w:rsid w:val="005F5685"/>
    <w:rsid w:val="006229B3"/>
    <w:rsid w:val="00624960"/>
    <w:rsid w:val="006375C7"/>
    <w:rsid w:val="00640EC3"/>
    <w:rsid w:val="0065080E"/>
    <w:rsid w:val="006636CA"/>
    <w:rsid w:val="00674B19"/>
    <w:rsid w:val="00681CC7"/>
    <w:rsid w:val="006820A6"/>
    <w:rsid w:val="00690F10"/>
    <w:rsid w:val="00694CF0"/>
    <w:rsid w:val="006B7AD5"/>
    <w:rsid w:val="006C40E3"/>
    <w:rsid w:val="006F0CAB"/>
    <w:rsid w:val="006F1AE1"/>
    <w:rsid w:val="006F7B55"/>
    <w:rsid w:val="00706434"/>
    <w:rsid w:val="007221CE"/>
    <w:rsid w:val="00732716"/>
    <w:rsid w:val="00757F02"/>
    <w:rsid w:val="007A12FF"/>
    <w:rsid w:val="007A6A45"/>
    <w:rsid w:val="007B0473"/>
    <w:rsid w:val="007D0BA1"/>
    <w:rsid w:val="007F7ADE"/>
    <w:rsid w:val="00802BA7"/>
    <w:rsid w:val="00804A74"/>
    <w:rsid w:val="00814C06"/>
    <w:rsid w:val="0083113F"/>
    <w:rsid w:val="0083438A"/>
    <w:rsid w:val="0085245A"/>
    <w:rsid w:val="008527AC"/>
    <w:rsid w:val="00884694"/>
    <w:rsid w:val="00884DF6"/>
    <w:rsid w:val="008874E7"/>
    <w:rsid w:val="008A1268"/>
    <w:rsid w:val="008A2B56"/>
    <w:rsid w:val="008B04E6"/>
    <w:rsid w:val="008B43D8"/>
    <w:rsid w:val="008C2CA8"/>
    <w:rsid w:val="008C3C12"/>
    <w:rsid w:val="008D3EF8"/>
    <w:rsid w:val="00911B86"/>
    <w:rsid w:val="009130C8"/>
    <w:rsid w:val="009225D6"/>
    <w:rsid w:val="00923B00"/>
    <w:rsid w:val="00923F6C"/>
    <w:rsid w:val="0092560D"/>
    <w:rsid w:val="00925818"/>
    <w:rsid w:val="0092741F"/>
    <w:rsid w:val="00944534"/>
    <w:rsid w:val="00944547"/>
    <w:rsid w:val="00957177"/>
    <w:rsid w:val="0096312D"/>
    <w:rsid w:val="00964FC7"/>
    <w:rsid w:val="009661B5"/>
    <w:rsid w:val="00984ABE"/>
    <w:rsid w:val="009A6743"/>
    <w:rsid w:val="009C57AB"/>
    <w:rsid w:val="009C5D85"/>
    <w:rsid w:val="009D47AB"/>
    <w:rsid w:val="009E2F35"/>
    <w:rsid w:val="009E5DE7"/>
    <w:rsid w:val="00A00426"/>
    <w:rsid w:val="00A1540D"/>
    <w:rsid w:val="00A66145"/>
    <w:rsid w:val="00A74213"/>
    <w:rsid w:val="00A93152"/>
    <w:rsid w:val="00A937AC"/>
    <w:rsid w:val="00AB3085"/>
    <w:rsid w:val="00AB3374"/>
    <w:rsid w:val="00AD7514"/>
    <w:rsid w:val="00AE3C92"/>
    <w:rsid w:val="00AF0D5F"/>
    <w:rsid w:val="00B02E95"/>
    <w:rsid w:val="00B13D23"/>
    <w:rsid w:val="00B20B80"/>
    <w:rsid w:val="00B21272"/>
    <w:rsid w:val="00B332CE"/>
    <w:rsid w:val="00B46362"/>
    <w:rsid w:val="00B50E34"/>
    <w:rsid w:val="00B66031"/>
    <w:rsid w:val="00B836AF"/>
    <w:rsid w:val="00B91BE6"/>
    <w:rsid w:val="00BA09D7"/>
    <w:rsid w:val="00BD1692"/>
    <w:rsid w:val="00BD367B"/>
    <w:rsid w:val="00BD4CF7"/>
    <w:rsid w:val="00BE161A"/>
    <w:rsid w:val="00BE6291"/>
    <w:rsid w:val="00BF0B5B"/>
    <w:rsid w:val="00C073F2"/>
    <w:rsid w:val="00C553CC"/>
    <w:rsid w:val="00C62C02"/>
    <w:rsid w:val="00C7558D"/>
    <w:rsid w:val="00CA45E7"/>
    <w:rsid w:val="00CA7505"/>
    <w:rsid w:val="00CC6BE9"/>
    <w:rsid w:val="00CE0E5B"/>
    <w:rsid w:val="00CE4A38"/>
    <w:rsid w:val="00D065D7"/>
    <w:rsid w:val="00D34AFB"/>
    <w:rsid w:val="00D51175"/>
    <w:rsid w:val="00D6701E"/>
    <w:rsid w:val="00D9758E"/>
    <w:rsid w:val="00DA2106"/>
    <w:rsid w:val="00DB7502"/>
    <w:rsid w:val="00DC46A4"/>
    <w:rsid w:val="00DE2F23"/>
    <w:rsid w:val="00E02DA5"/>
    <w:rsid w:val="00E246A3"/>
    <w:rsid w:val="00E62FF4"/>
    <w:rsid w:val="00E92746"/>
    <w:rsid w:val="00E93B1E"/>
    <w:rsid w:val="00EA4B23"/>
    <w:rsid w:val="00EA5290"/>
    <w:rsid w:val="00EC11F4"/>
    <w:rsid w:val="00EE3B4F"/>
    <w:rsid w:val="00EF0060"/>
    <w:rsid w:val="00F1317C"/>
    <w:rsid w:val="00F136FE"/>
    <w:rsid w:val="00F16A1F"/>
    <w:rsid w:val="00F27B21"/>
    <w:rsid w:val="00F44298"/>
    <w:rsid w:val="00F47755"/>
    <w:rsid w:val="00F50212"/>
    <w:rsid w:val="00F6439C"/>
    <w:rsid w:val="00F653DE"/>
    <w:rsid w:val="00F73D7C"/>
    <w:rsid w:val="00F94BCA"/>
    <w:rsid w:val="00F96AF2"/>
    <w:rsid w:val="00F97487"/>
    <w:rsid w:val="00FB1E76"/>
    <w:rsid w:val="00FB683D"/>
    <w:rsid w:val="00FC570A"/>
    <w:rsid w:val="00FC5C1A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209DA1-321C-4347-ACEC-028C3BEC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B4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school.ru/index.php?page=book&amp;id=60281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school.ru/index.php?page=book&amp;id=602809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school.ru/index.php?page=book&amp;id=48549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blioschool.ru/index.php?page=book&amp;id=4728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school.ru/index.php?page=book&amp;id=4728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992F-DD4B-44BA-8FFE-CCC93B9C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18</cp:revision>
  <cp:lastPrinted>2021-04-29T08:31:00Z</cp:lastPrinted>
  <dcterms:created xsi:type="dcterms:W3CDTF">2021-02-17T04:20:00Z</dcterms:created>
  <dcterms:modified xsi:type="dcterms:W3CDTF">2021-04-29T08:33:00Z</dcterms:modified>
</cp:coreProperties>
</file>