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8D" w:rsidRPr="00DE388D" w:rsidRDefault="00DE388D" w:rsidP="003505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</w:p>
    <w:p w:rsidR="00DE388D" w:rsidRPr="00DE388D" w:rsidRDefault="00DE388D" w:rsidP="003505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образования</w:t>
      </w:r>
    </w:p>
    <w:p w:rsidR="00DE388D" w:rsidRPr="00DE388D" w:rsidRDefault="00DE388D" w:rsidP="003505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«Челябинский колледж Комитент»</w:t>
      </w:r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5C8" w:rsidRPr="00DE388D" w:rsidRDefault="003505C8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88D" w:rsidRPr="00DE388D" w:rsidRDefault="00DE388D" w:rsidP="00DE388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96811086"/>
      <w:bookmarkStart w:id="1" w:name="_Toc96809671"/>
      <w:bookmarkStart w:id="2" w:name="_Toc96814936"/>
      <w:bookmarkStart w:id="3" w:name="_Toc96886552"/>
      <w:bookmarkStart w:id="4" w:name="_Toc97036810"/>
      <w:bookmarkStart w:id="5" w:name="_Toc97037718"/>
      <w:bookmarkStart w:id="6" w:name="_Toc97044360"/>
      <w:bookmarkStart w:id="7" w:name="_Toc97044684"/>
      <w:bookmarkStart w:id="8" w:name="_Toc97045860"/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bookmarkEnd w:id="0"/>
      <w:bookmarkEnd w:id="1"/>
      <w:bookmarkEnd w:id="2"/>
      <w:bookmarkEnd w:id="3"/>
      <w:bookmarkEnd w:id="4"/>
      <w:bookmarkEnd w:id="5"/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  <w:bookmarkEnd w:id="6"/>
      <w:bookmarkEnd w:id="7"/>
      <w:bookmarkEnd w:id="8"/>
    </w:p>
    <w:p w:rsidR="00DE388D" w:rsidRPr="00DE388D" w:rsidRDefault="00DE388D" w:rsidP="00DE38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 w:rsidR="00E15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15806" w:rsidRPr="00E15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 по профессии 11695 Горничная</w:t>
      </w: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388D" w:rsidRPr="00DE388D" w:rsidRDefault="00DE388D" w:rsidP="00DE38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</w:t>
      </w:r>
      <w:r w:rsidR="00E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5806" w:rsidRPr="00E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профессии 11695 Горничная</w:t>
      </w: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388D" w:rsidRPr="00DE388D" w:rsidRDefault="00DE388D" w:rsidP="00DE3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специальности 43.02.14</w:t>
      </w:r>
    </w:p>
    <w:p w:rsidR="00DE388D" w:rsidRPr="00DE388D" w:rsidRDefault="00DE388D" w:rsidP="00DE388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«Гостиничное дело»</w:t>
      </w:r>
    </w:p>
    <w:p w:rsidR="00DE388D" w:rsidRPr="00DE388D" w:rsidRDefault="00DE388D" w:rsidP="00DE388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Квалификации</w:t>
      </w:r>
      <w:r w:rsidRPr="00DE3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38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выпускника: Специалист по гостеприимству</w:t>
      </w:r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88D" w:rsidRDefault="00DE388D" w:rsidP="00DE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C8" w:rsidRDefault="003505C8" w:rsidP="00DE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C8" w:rsidRPr="00DE388D" w:rsidRDefault="003505C8" w:rsidP="00DE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8D" w:rsidRPr="00DE388D" w:rsidRDefault="00DE388D" w:rsidP="00DE388D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утверждено на заседании</w:t>
      </w:r>
    </w:p>
    <w:p w:rsidR="00DE388D" w:rsidRPr="00DE388D" w:rsidRDefault="00DE388D" w:rsidP="00DE388D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цикловой методической комиссии</w:t>
      </w:r>
    </w:p>
    <w:p w:rsidR="00DE388D" w:rsidRPr="00DE388D" w:rsidRDefault="00DE388D" w:rsidP="00DE388D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E388D" w:rsidRPr="00DE388D" w:rsidRDefault="00DE388D" w:rsidP="00DE388D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____от ______20___г.</w:t>
      </w:r>
    </w:p>
    <w:p w:rsidR="00DE388D" w:rsidRPr="00DE388D" w:rsidRDefault="00DE388D" w:rsidP="00DE388D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Председатель________________</w:t>
      </w:r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C8" w:rsidRDefault="003505C8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C8" w:rsidRPr="00DE388D" w:rsidRDefault="003505C8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9"/>
    </w:p>
    <w:p w:rsidR="00DE388D" w:rsidRPr="00DE388D" w:rsidRDefault="00DE388D" w:rsidP="00DE3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8D" w:rsidRPr="00DE388D" w:rsidRDefault="00DE388D" w:rsidP="00DE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8D" w:rsidRPr="00DE388D" w:rsidRDefault="00DE388D" w:rsidP="003505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</w:t>
      </w:r>
    </w:p>
    <w:p w:rsidR="00DE388D" w:rsidRPr="00DE388D" w:rsidRDefault="00DE388D" w:rsidP="003505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tbl>
      <w:tblPr>
        <w:tblW w:w="939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439"/>
      </w:tblGrid>
      <w:tr w:rsidR="00DE388D" w:rsidRPr="00DE388D" w:rsidTr="000B40A7">
        <w:trPr>
          <w:trHeight w:hRule="exact" w:val="5108"/>
        </w:trPr>
        <w:tc>
          <w:tcPr>
            <w:tcW w:w="4960" w:type="dxa"/>
            <w:hideMark/>
          </w:tcPr>
          <w:p w:rsidR="00DE388D" w:rsidRPr="00DE388D" w:rsidRDefault="00DE388D" w:rsidP="00DE388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10" w:name="_Toc96886553"/>
            <w:bookmarkStart w:id="11" w:name="_Toc97036811"/>
            <w:bookmarkStart w:id="12" w:name="_Toc97037719"/>
            <w:bookmarkStart w:id="13" w:name="_Toc97044361"/>
            <w:bookmarkStart w:id="14" w:name="_Toc97044685"/>
            <w:bookmarkStart w:id="15" w:name="_Toc97045861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ОДОБРЕНО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  <w:p w:rsidR="00DE388D" w:rsidRPr="00DE388D" w:rsidRDefault="00DE388D" w:rsidP="00DE388D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16" w:name="_Toc96886554"/>
            <w:bookmarkStart w:id="17" w:name="_Toc97036812"/>
            <w:bookmarkStart w:id="18" w:name="_Toc97037720"/>
            <w:bookmarkStart w:id="19" w:name="_Toc97044362"/>
            <w:bookmarkStart w:id="20" w:name="_Toc97044686"/>
            <w:bookmarkStart w:id="21" w:name="_Toc97045862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заседании ЦМК «Сервис и туризм»</w:t>
            </w:r>
            <w:bookmarkEnd w:id="16"/>
            <w:bookmarkEnd w:id="17"/>
            <w:bookmarkEnd w:id="18"/>
            <w:bookmarkEnd w:id="19"/>
            <w:bookmarkEnd w:id="20"/>
            <w:bookmarkEnd w:id="21"/>
          </w:p>
          <w:p w:rsidR="00DE388D" w:rsidRPr="00DE388D" w:rsidRDefault="00DE388D" w:rsidP="00DE388D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22" w:name="_Toc96886555"/>
            <w:bookmarkStart w:id="23" w:name="_Toc97036813"/>
            <w:bookmarkStart w:id="24" w:name="_Toc97037721"/>
            <w:bookmarkStart w:id="25" w:name="_Toc97044363"/>
            <w:bookmarkStart w:id="26" w:name="_Toc97044687"/>
            <w:bookmarkStart w:id="27" w:name="_Toc97045863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Протокол №</w:t>
            </w:r>
            <w:bookmarkEnd w:id="22"/>
            <w:bookmarkEnd w:id="23"/>
            <w:bookmarkEnd w:id="24"/>
            <w:bookmarkEnd w:id="25"/>
            <w:bookmarkEnd w:id="26"/>
            <w:bookmarkEnd w:id="27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439" w:type="dxa"/>
            <w:hideMark/>
          </w:tcPr>
          <w:p w:rsidR="00DE388D" w:rsidRPr="00DE388D" w:rsidRDefault="00DE388D" w:rsidP="00DE3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lang w:val="en-US" w:eastAsia="ru-RU"/>
              </w:rPr>
              <w:t>C</w:t>
            </w:r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оставлена 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DE388D" w:rsidRPr="00DE388D" w:rsidRDefault="00DE388D" w:rsidP="00DE3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E388D" w:rsidRPr="00DE388D" w:rsidTr="000B40A7">
        <w:trPr>
          <w:trHeight w:hRule="exact" w:val="1277"/>
        </w:trPr>
        <w:tc>
          <w:tcPr>
            <w:tcW w:w="4960" w:type="dxa"/>
          </w:tcPr>
          <w:p w:rsidR="00DE388D" w:rsidRPr="00DE388D" w:rsidRDefault="00DE388D" w:rsidP="00DE388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E388D" w:rsidRPr="00DE388D" w:rsidRDefault="00DE388D" w:rsidP="00DE388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28" w:name="_Toc96886556"/>
            <w:bookmarkStart w:id="29" w:name="_Toc97036814"/>
            <w:bookmarkStart w:id="30" w:name="_Toc97037722"/>
            <w:bookmarkStart w:id="31" w:name="_Toc97044364"/>
            <w:bookmarkStart w:id="32" w:name="_Toc97044688"/>
            <w:bookmarkStart w:id="33" w:name="_Toc97045864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Председатель ЦМК:</w:t>
            </w:r>
            <w:bookmarkEnd w:id="28"/>
            <w:bookmarkEnd w:id="29"/>
            <w:bookmarkEnd w:id="30"/>
            <w:bookmarkEnd w:id="31"/>
            <w:bookmarkEnd w:id="32"/>
            <w:bookmarkEnd w:id="33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9" w:type="dxa"/>
            <w:tcBorders>
              <w:left w:val="nil"/>
            </w:tcBorders>
          </w:tcPr>
          <w:p w:rsidR="00DE388D" w:rsidRPr="00DE388D" w:rsidRDefault="00DE388D" w:rsidP="00DE388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E388D" w:rsidRPr="00DE388D" w:rsidRDefault="00DE388D" w:rsidP="00DE388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E388D" w:rsidRPr="00DE388D" w:rsidTr="000B40A7">
        <w:trPr>
          <w:trHeight w:hRule="exact" w:val="857"/>
        </w:trPr>
        <w:tc>
          <w:tcPr>
            <w:tcW w:w="4960" w:type="dxa"/>
          </w:tcPr>
          <w:p w:rsidR="00DE388D" w:rsidRPr="00DE388D" w:rsidRDefault="00DE388D" w:rsidP="00DE388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34" w:name="_Toc96886557"/>
            <w:bookmarkStart w:id="35" w:name="_Toc97036815"/>
            <w:bookmarkStart w:id="36" w:name="_Toc97037723"/>
            <w:bookmarkStart w:id="37" w:name="_Toc97044365"/>
            <w:bookmarkStart w:id="38" w:name="_Toc97044689"/>
            <w:bookmarkStart w:id="39" w:name="_Toc97045865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Составитель:</w:t>
            </w:r>
            <w:bookmarkEnd w:id="34"/>
            <w:bookmarkEnd w:id="35"/>
            <w:bookmarkEnd w:id="36"/>
            <w:bookmarkEnd w:id="37"/>
            <w:bookmarkEnd w:id="38"/>
            <w:bookmarkEnd w:id="39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9" w:type="dxa"/>
            <w:tcBorders>
              <w:left w:val="nil"/>
            </w:tcBorders>
          </w:tcPr>
          <w:p w:rsidR="00DE388D" w:rsidRPr="00DE388D" w:rsidRDefault="00DE388D" w:rsidP="00DE388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E388D" w:rsidRPr="00DE388D" w:rsidRDefault="00DE388D" w:rsidP="00DE388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E388D" w:rsidRDefault="00DE388D" w:rsidP="00331660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ind w:left="141"/>
        <w:jc w:val="center"/>
        <w:outlineLvl w:val="1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sectPr w:rsidR="00DE388D" w:rsidSect="00DE388D">
          <w:footerReference w:type="default" r:id="rId8"/>
          <w:type w:val="continuous"/>
          <w:pgSz w:w="11910" w:h="16840"/>
          <w:pgMar w:top="1134" w:right="850" w:bottom="1134" w:left="1701" w:header="0" w:footer="736" w:gutter="0"/>
          <w:cols w:space="720" w:equalWidth="0">
            <w:col w:w="9980"/>
          </w:cols>
          <w:noEndnote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27768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B358D" w:rsidRPr="004B358D" w:rsidRDefault="004B358D" w:rsidP="004B358D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B358D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4B358D" w:rsidRPr="004B358D" w:rsidRDefault="004B358D" w:rsidP="004B358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4B358D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4B358D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4B358D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97045866" w:history="1">
            <w:r w:rsidRPr="004B358D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  <w:lang w:eastAsia="ru-RU"/>
              </w:rPr>
              <w:t>1. ОБЩАЯ ХАРАКТЕРИСТИКА ПРОГРАММЫ ПРОФЕССИОНАЛЬНОГО МОДУЛЯ</w:t>
            </w:r>
            <w:r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_Toc97045866 \h </w:instrText>
            </w:r>
            <w:r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358D" w:rsidRPr="004B358D" w:rsidRDefault="008D5BBB" w:rsidP="004B358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7045872" w:history="1">
            <w:r w:rsidR="004B358D" w:rsidRPr="004B358D">
              <w:rPr>
                <w:rStyle w:val="a9"/>
                <w:rFonts w:ascii="Times New Roman" w:eastAsia="Times New Roman" w:hAnsi="Times New Roman"/>
                <w:b/>
                <w:noProof/>
                <w:color w:val="auto"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_Toc97045872 \h </w:instrText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358D" w:rsidRPr="004B358D" w:rsidRDefault="008D5BBB" w:rsidP="004B358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7045873" w:history="1">
            <w:r w:rsidR="004B358D" w:rsidRPr="004B358D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3. УСЛОВИЯ РЕАЛИЗАЦИИ ПРОГРАММЫ ПРОФЕССИОНАЛЬНОГО МОДУЛЯ</w:t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_Toc97045873 \h </w:instrText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358D" w:rsidRPr="004B358D" w:rsidRDefault="008D5BBB" w:rsidP="004B358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7045874" w:history="1">
            <w:r w:rsidR="004B358D" w:rsidRPr="004B358D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4. КОНТРОЛЬ И ОЦЕНКА РЕЗУЛЬТАТОВ ОСВОЕНИЯ ПРОФЕССИОНАЛЬНОГО МОДУЛЯ</w:t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_Toc97045874 \h </w:instrText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</w:t>
            </w:r>
            <w:r w:rsidR="004B358D" w:rsidRPr="004B358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358D" w:rsidRDefault="004B358D" w:rsidP="004B358D">
          <w:pPr>
            <w:spacing w:line="360" w:lineRule="auto"/>
            <w:jc w:val="both"/>
          </w:pPr>
          <w:r w:rsidRPr="004B358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31660" w:rsidRPr="00331660" w:rsidRDefault="00331660" w:rsidP="00331660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ind w:left="141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31660" w:rsidRPr="00331660" w:rsidSect="00DE388D">
          <w:pgSz w:w="11910" w:h="16840"/>
          <w:pgMar w:top="1134" w:right="850" w:bottom="1134" w:left="1701" w:header="0" w:footer="736" w:gutter="0"/>
          <w:cols w:space="720" w:equalWidth="0">
            <w:col w:w="9980"/>
          </w:cols>
          <w:noEndnote/>
        </w:sectPr>
      </w:pPr>
    </w:p>
    <w:p w:rsidR="00331660" w:rsidRPr="00331660" w:rsidRDefault="00331660" w:rsidP="0003513B">
      <w:pPr>
        <w:pStyle w:val="1"/>
        <w:ind w:left="0"/>
        <w:rPr>
          <w:rFonts w:eastAsiaTheme="minorEastAsia"/>
          <w:lang w:eastAsia="ru-RU"/>
        </w:rPr>
      </w:pPr>
      <w:bookmarkStart w:id="40" w:name="_Toc97045866"/>
      <w:r w:rsidRPr="00331660">
        <w:rPr>
          <w:rFonts w:eastAsiaTheme="minorEastAsia"/>
          <w:lang w:eastAsia="ru-RU"/>
        </w:rPr>
        <w:lastRenderedPageBreak/>
        <w:t>1. ОБЩАЯ ХАРАКТЕРИСТИКА ПРОГРАММЫ</w:t>
      </w:r>
      <w:r w:rsidR="0003513B">
        <w:rPr>
          <w:rFonts w:eastAsiaTheme="minorEastAsia"/>
          <w:lang w:eastAsia="ru-RU"/>
        </w:rPr>
        <w:t xml:space="preserve"> </w:t>
      </w:r>
      <w:r w:rsidRPr="00331660">
        <w:rPr>
          <w:rFonts w:eastAsiaTheme="minorEastAsia"/>
          <w:lang w:eastAsia="ru-RU"/>
        </w:rPr>
        <w:t>ПРОФЕССИОНАЛЬНОГО МОДУЛЯ</w:t>
      </w:r>
      <w:bookmarkEnd w:id="40"/>
    </w:p>
    <w:p w:rsidR="00331660" w:rsidRPr="00B56DB5" w:rsidRDefault="00152307" w:rsidP="001523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1.1. </w:t>
      </w:r>
      <w:r w:rsidR="00331660" w:rsidRPr="003316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Область применения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31660" w:rsidRPr="003316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программы профессионального модуля</w:t>
      </w:r>
    </w:p>
    <w:p w:rsidR="00674592" w:rsidRDefault="00674592" w:rsidP="001523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1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профессионального модуля (далее рабочая программа) – является частью основной профессиональной образовательной программы по специальности СПО в соответствии с ФГОС 43.02.14</w:t>
      </w:r>
      <w:r w:rsidR="0015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741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Гостиничное дело</w:t>
      </w:r>
      <w:r w:rsidR="0015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741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ПМ 05. Выполнение работ по одной или нескольким профессиям рабочих, должностям служащих (профессии 11695 Горничная) и соответствующих компетенций в соответствии с требованиями профессиональных стандартов: Горничная,</w:t>
      </w:r>
      <w:r w:rsidR="0015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741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утв. приказом Министерства труда и социальной защиты Российской Федерации от «05» сентября 2017 г. № 657н.</w:t>
      </w:r>
      <w:r w:rsidR="00C226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окончанию изучения профессионального модуля у студентов должны сформироваться следующие профессиональные компетенции:</w:t>
      </w:r>
    </w:p>
    <w:p w:rsidR="00CE61F3" w:rsidRPr="003741D3" w:rsidRDefault="00CE61F3" w:rsidP="00152307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3741D3">
        <w:rPr>
          <w:color w:val="000000"/>
        </w:rPr>
        <w:t>ПК 5.1. Организовать выполнение профессиональной деятельности горничной.</w:t>
      </w:r>
    </w:p>
    <w:p w:rsidR="00CE61F3" w:rsidRPr="003741D3" w:rsidRDefault="00CE61F3" w:rsidP="00152307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3741D3">
        <w:rPr>
          <w:color w:val="000000"/>
        </w:rPr>
        <w:t>ПК 5.2. Производить уборку номеров, служебных помещений и помещений общего</w:t>
      </w:r>
    </w:p>
    <w:p w:rsidR="00CE61F3" w:rsidRPr="003741D3" w:rsidRDefault="00CE61F3" w:rsidP="00152307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3741D3">
        <w:rPr>
          <w:color w:val="000000"/>
        </w:rPr>
        <w:t>пользования.</w:t>
      </w:r>
    </w:p>
    <w:p w:rsidR="006D556E" w:rsidRPr="00152307" w:rsidRDefault="00CE61F3" w:rsidP="00152307">
      <w:pPr>
        <w:pStyle w:val="af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3741D3">
        <w:rPr>
          <w:color w:val="000000"/>
        </w:rPr>
        <w:t>ПК 5.3. Обеспечивать безопасность гостей и сохранность их имущества.</w:t>
      </w:r>
    </w:p>
    <w:p w:rsidR="00331660" w:rsidRPr="00B56DB5" w:rsidRDefault="00331660" w:rsidP="00152307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4A3C28" w:rsidRPr="003741D3" w:rsidRDefault="004A3C28" w:rsidP="00152307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A3C28" w:rsidRPr="003741D3" w:rsidRDefault="004A3C28" w:rsidP="00152307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практический опыт:</w:t>
      </w:r>
    </w:p>
    <w:p w:rsidR="004A3C28" w:rsidRPr="00152307" w:rsidRDefault="004A3C28" w:rsidP="00152307">
      <w:pPr>
        <w:pStyle w:val="aa"/>
        <w:numPr>
          <w:ilvl w:val="0"/>
          <w:numId w:val="43"/>
        </w:numPr>
        <w:spacing w:before="0" w:after="0" w:line="360" w:lineRule="auto"/>
        <w:ind w:left="709" w:firstLine="709"/>
        <w:jc w:val="both"/>
      </w:pPr>
      <w:r w:rsidRPr="00152307">
        <w:t>выполнения уборочных работ в гостевых комнатах, служебных и общественных помещениях в соответствии со стандартами;</w:t>
      </w:r>
    </w:p>
    <w:p w:rsidR="004A3C28" w:rsidRPr="00152307" w:rsidRDefault="004A3C28" w:rsidP="00152307">
      <w:pPr>
        <w:pStyle w:val="aa"/>
        <w:numPr>
          <w:ilvl w:val="0"/>
          <w:numId w:val="43"/>
        </w:numPr>
        <w:spacing w:before="0" w:after="0" w:line="360" w:lineRule="auto"/>
        <w:ind w:left="709" w:firstLine="709"/>
        <w:jc w:val="both"/>
      </w:pPr>
      <w:r w:rsidRPr="00152307">
        <w:t>соблюдения мер безопасности и предотвращения потенциальных проблем (мокрые полы, шнуры электрооборудования и приборов, оставленные без присмотра оборудование и инструменты);</w:t>
      </w:r>
    </w:p>
    <w:p w:rsidR="00152307" w:rsidRPr="00152307" w:rsidRDefault="004A3C28" w:rsidP="00152307">
      <w:pPr>
        <w:pStyle w:val="aa"/>
        <w:numPr>
          <w:ilvl w:val="0"/>
          <w:numId w:val="43"/>
        </w:numPr>
        <w:spacing w:before="0" w:after="0" w:line="360" w:lineRule="auto"/>
        <w:ind w:left="709" w:firstLine="709"/>
        <w:jc w:val="both"/>
      </w:pPr>
      <w:r w:rsidRPr="00152307">
        <w:t>обеспечения безопасности проживающих и сохранности их имущества;</w:t>
      </w:r>
    </w:p>
    <w:p w:rsidR="00152307" w:rsidRPr="00152307" w:rsidRDefault="004A3C28" w:rsidP="00152307">
      <w:pPr>
        <w:pStyle w:val="aa"/>
        <w:numPr>
          <w:ilvl w:val="0"/>
          <w:numId w:val="43"/>
        </w:numPr>
        <w:spacing w:before="0" w:after="0" w:line="360" w:lineRule="auto"/>
        <w:ind w:left="709" w:firstLine="709"/>
        <w:jc w:val="both"/>
      </w:pPr>
      <w:r w:rsidRPr="00152307">
        <w:t>участия в программах обучения, повышения квалификации;</w:t>
      </w:r>
      <w:r w:rsidR="00152307" w:rsidRPr="00152307">
        <w:t xml:space="preserve"> </w:t>
      </w:r>
    </w:p>
    <w:p w:rsidR="004A3C28" w:rsidRPr="00152307" w:rsidRDefault="004A3C28" w:rsidP="00152307">
      <w:pPr>
        <w:pStyle w:val="aa"/>
        <w:numPr>
          <w:ilvl w:val="0"/>
          <w:numId w:val="43"/>
        </w:numPr>
        <w:spacing w:before="0" w:after="0" w:line="360" w:lineRule="auto"/>
        <w:ind w:left="709" w:firstLine="709"/>
        <w:jc w:val="both"/>
      </w:pPr>
      <w:r w:rsidRPr="00152307">
        <w:t>предоставления дополнительных услуг в соответствии с перечнем оказываемых гостиничных услуг;</w:t>
      </w:r>
    </w:p>
    <w:p w:rsidR="004A3C28" w:rsidRPr="00152307" w:rsidRDefault="004A3C28" w:rsidP="00152307">
      <w:pPr>
        <w:pStyle w:val="aa"/>
        <w:numPr>
          <w:ilvl w:val="0"/>
          <w:numId w:val="43"/>
        </w:numPr>
        <w:spacing w:before="0" w:after="0" w:line="360" w:lineRule="auto"/>
        <w:ind w:left="709" w:firstLine="709"/>
        <w:jc w:val="both"/>
      </w:pPr>
      <w:r w:rsidRPr="00152307">
        <w:t>ведения документации по учету оборудования и инвентаря гостиницы, а также</w:t>
      </w:r>
      <w:r w:rsidR="00152307" w:rsidRPr="00152307">
        <w:t xml:space="preserve"> </w:t>
      </w:r>
      <w:r w:rsidRPr="00152307">
        <w:t>участия в актировании;</w:t>
      </w:r>
    </w:p>
    <w:p w:rsidR="004A3C28" w:rsidRPr="00152307" w:rsidRDefault="004A3C28" w:rsidP="00152307">
      <w:pPr>
        <w:pStyle w:val="aa"/>
        <w:numPr>
          <w:ilvl w:val="0"/>
          <w:numId w:val="43"/>
        </w:numPr>
        <w:spacing w:after="0" w:line="360" w:lineRule="auto"/>
        <w:ind w:left="709" w:firstLine="709"/>
        <w:jc w:val="both"/>
      </w:pPr>
      <w:r w:rsidRPr="00152307">
        <w:lastRenderedPageBreak/>
        <w:t>хранения и использования моющих и чистящих средств в соответствии со стандартами;</w:t>
      </w:r>
    </w:p>
    <w:p w:rsidR="004A3C28" w:rsidRPr="00152307" w:rsidRDefault="004A3C28" w:rsidP="00152307">
      <w:pPr>
        <w:pStyle w:val="aa"/>
        <w:numPr>
          <w:ilvl w:val="0"/>
          <w:numId w:val="43"/>
        </w:numPr>
        <w:spacing w:after="0" w:line="360" w:lineRule="auto"/>
        <w:ind w:left="709" w:firstLine="709"/>
        <w:jc w:val="both"/>
      </w:pPr>
      <w:r w:rsidRPr="00152307">
        <w:t>составления отчета о движении номерного фонда;</w:t>
      </w:r>
    </w:p>
    <w:p w:rsidR="004A3C28" w:rsidRPr="003741D3" w:rsidRDefault="004A3C28" w:rsidP="00152307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4A3C28" w:rsidRPr="00152307" w:rsidRDefault="004A3C28" w:rsidP="00152307">
      <w:pPr>
        <w:pStyle w:val="aa"/>
        <w:numPr>
          <w:ilvl w:val="0"/>
          <w:numId w:val="44"/>
        </w:numPr>
        <w:spacing w:before="0" w:after="0" w:line="360" w:lineRule="auto"/>
        <w:ind w:left="709" w:firstLine="709"/>
        <w:jc w:val="both"/>
      </w:pPr>
      <w:r w:rsidRPr="00152307">
        <w:t>подбирать и комплектовать возобновляемые материалы гостиничного номера;</w:t>
      </w:r>
    </w:p>
    <w:p w:rsidR="004A3C28" w:rsidRPr="00152307" w:rsidRDefault="004A3C28" w:rsidP="00152307">
      <w:pPr>
        <w:pStyle w:val="aa"/>
        <w:numPr>
          <w:ilvl w:val="0"/>
          <w:numId w:val="44"/>
        </w:numPr>
        <w:spacing w:before="0" w:after="0" w:line="360" w:lineRule="auto"/>
        <w:ind w:left="709" w:firstLine="709"/>
        <w:jc w:val="both"/>
      </w:pPr>
      <w:r w:rsidRPr="00152307">
        <w:t>производить текущую уборку номерного фонда;</w:t>
      </w:r>
    </w:p>
    <w:p w:rsidR="004A3C28" w:rsidRPr="00152307" w:rsidRDefault="004A3C28" w:rsidP="00152307">
      <w:pPr>
        <w:pStyle w:val="aa"/>
        <w:numPr>
          <w:ilvl w:val="0"/>
          <w:numId w:val="44"/>
        </w:numPr>
        <w:spacing w:before="0" w:after="0" w:line="360" w:lineRule="auto"/>
        <w:ind w:left="709" w:firstLine="709"/>
        <w:jc w:val="both"/>
      </w:pPr>
      <w:r w:rsidRPr="00152307">
        <w:t>осуществлять экипировку номерного фонда;</w:t>
      </w:r>
    </w:p>
    <w:p w:rsidR="004A3C28" w:rsidRPr="00152307" w:rsidRDefault="004A3C28" w:rsidP="00152307">
      <w:pPr>
        <w:pStyle w:val="aa"/>
        <w:numPr>
          <w:ilvl w:val="0"/>
          <w:numId w:val="44"/>
        </w:numPr>
        <w:spacing w:before="0" w:after="0" w:line="360" w:lineRule="auto"/>
        <w:ind w:left="709" w:firstLine="709"/>
        <w:jc w:val="both"/>
      </w:pPr>
      <w:r w:rsidRPr="00152307">
        <w:t>производить проверку рабочего состояния и регулирование бытовых приборов и оборудования номерного фонда;</w:t>
      </w:r>
    </w:p>
    <w:p w:rsidR="004A3C28" w:rsidRPr="00152307" w:rsidRDefault="004A3C28" w:rsidP="00152307">
      <w:pPr>
        <w:pStyle w:val="aa"/>
        <w:numPr>
          <w:ilvl w:val="0"/>
          <w:numId w:val="44"/>
        </w:numPr>
        <w:spacing w:before="0" w:after="0" w:line="360" w:lineRule="auto"/>
        <w:ind w:left="709" w:firstLine="709"/>
        <w:jc w:val="both"/>
      </w:pPr>
      <w:r w:rsidRPr="00152307">
        <w:t>вести документацию по текущей уборке номерного фонда;</w:t>
      </w:r>
    </w:p>
    <w:p w:rsidR="004A3C28" w:rsidRPr="003741D3" w:rsidRDefault="004A3C28" w:rsidP="00152307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4A3C28" w:rsidRPr="00152307" w:rsidRDefault="004A3C28" w:rsidP="00152307">
      <w:pPr>
        <w:pStyle w:val="aa"/>
        <w:numPr>
          <w:ilvl w:val="0"/>
          <w:numId w:val="45"/>
        </w:numPr>
        <w:spacing w:before="0" w:after="0" w:line="360" w:lineRule="auto"/>
        <w:ind w:left="709" w:firstLine="709"/>
        <w:jc w:val="both"/>
      </w:pPr>
      <w:r w:rsidRPr="00152307">
        <w:t>правила пользования моющих и чистящих средств, препаратов для уборки номерного фонда;</w:t>
      </w:r>
    </w:p>
    <w:p w:rsidR="004A3C28" w:rsidRPr="00152307" w:rsidRDefault="004A3C28" w:rsidP="00152307">
      <w:pPr>
        <w:pStyle w:val="aa"/>
        <w:numPr>
          <w:ilvl w:val="0"/>
          <w:numId w:val="45"/>
        </w:numPr>
        <w:spacing w:before="0" w:after="0" w:line="360" w:lineRule="auto"/>
        <w:ind w:left="709" w:firstLine="709"/>
        <w:jc w:val="both"/>
      </w:pPr>
      <w:r w:rsidRPr="00152307">
        <w:t>правила обработки различных поверхностей номерного фонда;</w:t>
      </w:r>
    </w:p>
    <w:p w:rsidR="004A3C28" w:rsidRPr="00152307" w:rsidRDefault="004A3C28" w:rsidP="00152307">
      <w:pPr>
        <w:pStyle w:val="aa"/>
        <w:numPr>
          <w:ilvl w:val="0"/>
          <w:numId w:val="45"/>
        </w:numPr>
        <w:spacing w:before="0" w:after="0" w:line="360" w:lineRule="auto"/>
        <w:ind w:left="709" w:firstLine="709"/>
        <w:jc w:val="both"/>
      </w:pPr>
      <w:r w:rsidRPr="00152307">
        <w:t>правила подбора и использования уборочного инвентаря;</w:t>
      </w:r>
    </w:p>
    <w:p w:rsidR="004A3C28" w:rsidRPr="00152307" w:rsidRDefault="004A3C28" w:rsidP="00152307">
      <w:pPr>
        <w:pStyle w:val="aa"/>
        <w:numPr>
          <w:ilvl w:val="0"/>
          <w:numId w:val="45"/>
        </w:numPr>
        <w:spacing w:before="0" w:after="0" w:line="360" w:lineRule="auto"/>
        <w:ind w:left="709" w:firstLine="709"/>
        <w:jc w:val="both"/>
      </w:pPr>
      <w:r w:rsidRPr="00152307">
        <w:t>правила и методы текущей уборки номерного фонда;</w:t>
      </w:r>
    </w:p>
    <w:p w:rsidR="004A3C28" w:rsidRPr="00152307" w:rsidRDefault="004A3C28" w:rsidP="00152307">
      <w:pPr>
        <w:pStyle w:val="aa"/>
        <w:numPr>
          <w:ilvl w:val="0"/>
          <w:numId w:val="45"/>
        </w:numPr>
        <w:spacing w:before="0" w:after="0" w:line="360" w:lineRule="auto"/>
        <w:ind w:left="709" w:firstLine="709"/>
        <w:jc w:val="both"/>
      </w:pPr>
      <w:r w:rsidRPr="00152307">
        <w:t>процедуру выезда гостя;</w:t>
      </w:r>
    </w:p>
    <w:p w:rsidR="004A3C28" w:rsidRPr="00152307" w:rsidRDefault="004A3C28" w:rsidP="00152307">
      <w:pPr>
        <w:pStyle w:val="aa"/>
        <w:numPr>
          <w:ilvl w:val="0"/>
          <w:numId w:val="45"/>
        </w:numPr>
        <w:spacing w:before="0" w:after="0" w:line="360" w:lineRule="auto"/>
        <w:ind w:left="709" w:firstLine="709"/>
        <w:jc w:val="both"/>
      </w:pPr>
      <w:r w:rsidRPr="00152307">
        <w:t>основы этики, этикета и психологии обслуживания гостей при уборке номера;</w:t>
      </w:r>
    </w:p>
    <w:p w:rsidR="004A3C28" w:rsidRPr="00152307" w:rsidRDefault="004A3C28" w:rsidP="00152307">
      <w:pPr>
        <w:pStyle w:val="aa"/>
        <w:numPr>
          <w:ilvl w:val="0"/>
          <w:numId w:val="45"/>
        </w:numPr>
        <w:spacing w:before="0" w:after="0" w:line="360" w:lineRule="auto"/>
        <w:ind w:left="709" w:firstLine="709"/>
        <w:jc w:val="both"/>
      </w:pPr>
      <w:r w:rsidRPr="00152307">
        <w:t>правила использования электрооборудования для уборки номерного фонда;</w:t>
      </w:r>
    </w:p>
    <w:p w:rsidR="004A3C28" w:rsidRPr="00152307" w:rsidRDefault="004A3C28" w:rsidP="00152307">
      <w:pPr>
        <w:pStyle w:val="aa"/>
        <w:numPr>
          <w:ilvl w:val="0"/>
          <w:numId w:val="45"/>
        </w:numPr>
        <w:spacing w:before="0" w:after="0" w:line="360" w:lineRule="auto"/>
        <w:ind w:left="709" w:firstLine="709"/>
        <w:jc w:val="both"/>
      </w:pPr>
      <w:r w:rsidRPr="00152307">
        <w:t>требования охраны труда, основы охраны здоровья, санитарии и гигиены;</w:t>
      </w:r>
    </w:p>
    <w:p w:rsidR="004A3C28" w:rsidRPr="00152307" w:rsidRDefault="004A3C28" w:rsidP="00152307">
      <w:pPr>
        <w:pStyle w:val="aa"/>
        <w:numPr>
          <w:ilvl w:val="0"/>
          <w:numId w:val="45"/>
        </w:numPr>
        <w:spacing w:before="0" w:after="0" w:line="360" w:lineRule="auto"/>
        <w:ind w:left="709" w:firstLine="709"/>
        <w:jc w:val="both"/>
      </w:pPr>
      <w:r w:rsidRPr="00152307">
        <w:t>правила антитеррористической безопасности и безопасности гостей.</w:t>
      </w:r>
    </w:p>
    <w:p w:rsidR="00331660" w:rsidRPr="00152307" w:rsidRDefault="00331660" w:rsidP="00152307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1.2.1. Перечень общих компетенций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 освоивший программу, должен обладать следующими общими компетенциями (далее - ОК):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EE27AF" w:rsidRPr="00EE27AF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:rsidR="00152307" w:rsidRDefault="00EE27AF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152307" w:rsidRPr="00152307" w:rsidRDefault="00331660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3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1.2.2. Перечень профессиональных компетенций </w:t>
      </w:r>
    </w:p>
    <w:p w:rsidR="00331660" w:rsidRDefault="00331660" w:rsidP="00152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Выпускник, освоивший программу СПО по профессии (специальности)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4"/>
        <w:gridCol w:w="8161"/>
      </w:tblGrid>
      <w:tr w:rsidR="00331660" w:rsidRPr="00331660" w:rsidTr="0078735E">
        <w:tc>
          <w:tcPr>
            <w:tcW w:w="1184" w:type="dxa"/>
          </w:tcPr>
          <w:p w:rsidR="00331660" w:rsidRPr="00331660" w:rsidRDefault="00331660" w:rsidP="003316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1" w:name="_Toc97045867"/>
            <w:r w:rsidRPr="003316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  <w:bookmarkEnd w:id="41"/>
          </w:p>
        </w:tc>
        <w:tc>
          <w:tcPr>
            <w:tcW w:w="8161" w:type="dxa"/>
          </w:tcPr>
          <w:p w:rsidR="00331660" w:rsidRPr="00331660" w:rsidRDefault="00331660" w:rsidP="003316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2" w:name="_Toc97045868"/>
            <w:r w:rsidRPr="003316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  <w:bookmarkEnd w:id="42"/>
          </w:p>
        </w:tc>
      </w:tr>
      <w:tr w:rsidR="00331660" w:rsidRPr="00331660" w:rsidTr="0078735E">
        <w:tc>
          <w:tcPr>
            <w:tcW w:w="1184" w:type="dxa"/>
          </w:tcPr>
          <w:p w:rsidR="00331660" w:rsidRPr="00331660" w:rsidRDefault="00331660" w:rsidP="003316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3" w:name="_Toc97045869"/>
            <w:r w:rsidRPr="003316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5</w:t>
            </w:r>
            <w:bookmarkEnd w:id="43"/>
          </w:p>
        </w:tc>
        <w:tc>
          <w:tcPr>
            <w:tcW w:w="8161" w:type="dxa"/>
          </w:tcPr>
          <w:p w:rsidR="00331660" w:rsidRPr="00331660" w:rsidRDefault="00054CE5" w:rsidP="00054CE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4" w:name="_Toc97045870"/>
            <w:r w:rsidRPr="00054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работ по</w:t>
            </w:r>
            <w:r w:rsidRPr="00054C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54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профессии 11695 Горничная</w:t>
            </w:r>
            <w:bookmarkEnd w:id="44"/>
          </w:p>
        </w:tc>
      </w:tr>
      <w:tr w:rsidR="0078735E" w:rsidRPr="00331660" w:rsidTr="0078735E">
        <w:tc>
          <w:tcPr>
            <w:tcW w:w="1184" w:type="dxa"/>
          </w:tcPr>
          <w:p w:rsidR="0078735E" w:rsidRPr="00331660" w:rsidRDefault="0078735E" w:rsidP="007873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5" w:name="_Toc97045871"/>
            <w:r w:rsidRPr="003316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5.1.</w:t>
            </w:r>
            <w:bookmarkEnd w:id="45"/>
          </w:p>
        </w:tc>
        <w:tc>
          <w:tcPr>
            <w:tcW w:w="8161" w:type="dxa"/>
          </w:tcPr>
          <w:p w:rsidR="0078735E" w:rsidRPr="004A5753" w:rsidRDefault="0078735E" w:rsidP="0078735E">
            <w:pPr>
              <w:pStyle w:val="af"/>
              <w:shd w:val="clear" w:color="auto" w:fill="FFFFFF"/>
              <w:spacing w:after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5753">
              <w:rPr>
                <w:color w:val="000000"/>
                <w:sz w:val="26"/>
                <w:szCs w:val="26"/>
              </w:rPr>
              <w:t>Организовать выполнение профессиональной деятельности горничной.</w:t>
            </w:r>
          </w:p>
        </w:tc>
      </w:tr>
      <w:tr w:rsidR="0078735E" w:rsidRPr="00331660" w:rsidTr="0078735E">
        <w:tc>
          <w:tcPr>
            <w:tcW w:w="1184" w:type="dxa"/>
          </w:tcPr>
          <w:p w:rsidR="0078735E" w:rsidRPr="00331660" w:rsidRDefault="0078735E" w:rsidP="007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5.2.</w:t>
            </w:r>
          </w:p>
        </w:tc>
        <w:tc>
          <w:tcPr>
            <w:tcW w:w="8161" w:type="dxa"/>
          </w:tcPr>
          <w:p w:rsidR="0078735E" w:rsidRPr="004A5753" w:rsidRDefault="0078735E" w:rsidP="0078735E">
            <w:pPr>
              <w:pStyle w:val="af"/>
              <w:shd w:val="clear" w:color="auto" w:fill="FFFFFF"/>
              <w:spacing w:after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5753">
              <w:rPr>
                <w:color w:val="000000"/>
                <w:sz w:val="26"/>
                <w:szCs w:val="26"/>
              </w:rPr>
              <w:t>Производить уборку номеров, служебных помещений и помещений общего</w:t>
            </w:r>
            <w:r>
              <w:rPr>
                <w:color w:val="000000"/>
                <w:sz w:val="26"/>
                <w:szCs w:val="26"/>
              </w:rPr>
              <w:t xml:space="preserve"> пользования </w:t>
            </w:r>
          </w:p>
        </w:tc>
      </w:tr>
      <w:tr w:rsidR="0078735E" w:rsidRPr="00331660" w:rsidTr="0078735E">
        <w:tc>
          <w:tcPr>
            <w:tcW w:w="1184" w:type="dxa"/>
          </w:tcPr>
          <w:p w:rsidR="0078735E" w:rsidRPr="00331660" w:rsidRDefault="0078735E" w:rsidP="007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5.3.</w:t>
            </w:r>
          </w:p>
        </w:tc>
        <w:tc>
          <w:tcPr>
            <w:tcW w:w="8161" w:type="dxa"/>
          </w:tcPr>
          <w:p w:rsidR="0078735E" w:rsidRPr="00D121F4" w:rsidRDefault="0078735E" w:rsidP="0078735E">
            <w:pPr>
              <w:pStyle w:val="af"/>
              <w:shd w:val="clear" w:color="auto" w:fill="F5F5F5"/>
              <w:spacing w:after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121F4">
              <w:rPr>
                <w:color w:val="000000"/>
                <w:sz w:val="26"/>
                <w:szCs w:val="26"/>
              </w:rPr>
              <w:t>Обеспечивать безопасность гостей и сохранность их имущества.</w:t>
            </w:r>
          </w:p>
        </w:tc>
      </w:tr>
    </w:tbl>
    <w:p w:rsidR="00331660" w:rsidRPr="00152307" w:rsidRDefault="00331660" w:rsidP="00152307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7758"/>
      </w:tblGrid>
      <w:tr w:rsidR="00331660" w:rsidRPr="00331660" w:rsidTr="00CE61F3">
        <w:tc>
          <w:tcPr>
            <w:tcW w:w="1813" w:type="dxa"/>
          </w:tcPr>
          <w:p w:rsidR="00331660" w:rsidRPr="00331660" w:rsidRDefault="00331660" w:rsidP="0015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758" w:type="dxa"/>
          </w:tcPr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уборочных работ в гостевых комнатах, служебных и общественных помещениях в соответствии со стандартами;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соблюдения мер безопасности и предотвращения потенциальных проблем (мокрые полы, шнуры электрооборудования и приборов, оставленные без присмотра оборудование и инструменты);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обеспечения безопасности проживающих и сохранности их имущества;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участия в программах обучения, повышения квалификации;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предоставления дополнительных услуг в соответствии с перечнем оказываемых гостиничных услуг;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ведения документации по учету оборудования и инвентаря гостиницы, а также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актировании;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хранения и использования моющих и чистящих средств в соответствии со стандартами;</w:t>
            </w:r>
          </w:p>
          <w:p w:rsidR="00331660" w:rsidRPr="00152307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о движении номерного фонда</w:t>
            </w:r>
          </w:p>
        </w:tc>
      </w:tr>
      <w:tr w:rsidR="00331660" w:rsidRPr="00331660" w:rsidTr="00CE61F3">
        <w:tc>
          <w:tcPr>
            <w:tcW w:w="1813" w:type="dxa"/>
          </w:tcPr>
          <w:p w:rsidR="00331660" w:rsidRPr="00331660" w:rsidRDefault="00331660" w:rsidP="0015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758" w:type="dxa"/>
          </w:tcPr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и комплектовать возобновляемые материалы гостиничного номера;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производить текущую уборку номерного фонда;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экипировку номерного фонда;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производить проверку рабочего состояния и регулирование бытовых приборов и оборудования номерного фонда;</w:t>
            </w:r>
          </w:p>
          <w:p w:rsidR="00331660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вести документацию по текущей уборке 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ерного фонда</w:t>
            </w:r>
          </w:p>
        </w:tc>
      </w:tr>
      <w:tr w:rsidR="00331660" w:rsidRPr="00331660" w:rsidTr="00CE61F3">
        <w:tc>
          <w:tcPr>
            <w:tcW w:w="1813" w:type="dxa"/>
          </w:tcPr>
          <w:p w:rsidR="00331660" w:rsidRPr="00331660" w:rsidRDefault="00331660" w:rsidP="0015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58" w:type="dxa"/>
          </w:tcPr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моющих и чистящих средств, препаратов для уборки номерного фонда;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обработки различных поверхностей номерного фонда;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подбора и использования уборочного инвентаря;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и методы текущей уборки номерного фонда;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процедуру выезда гостя;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этики, этикета и психологии обслуживания гостей при уборке номера;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использования электрооборудования для уборки номерного фонда;</w:t>
            </w:r>
          </w:p>
          <w:p w:rsidR="00350A2D" w:rsidRPr="00350A2D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 охраны труда, основы охраны здоровья, санитарии и гигиены;</w:t>
            </w:r>
          </w:p>
          <w:p w:rsidR="00331660" w:rsidRPr="00331660" w:rsidRDefault="00350A2D" w:rsidP="00152307">
            <w:pPr>
              <w:spacing w:after="0" w:line="240" w:lineRule="auto"/>
              <w:ind w:left="34" w:firstLine="4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антитеррористической безопасности и безопасности гостей</w:t>
            </w:r>
          </w:p>
        </w:tc>
      </w:tr>
    </w:tbl>
    <w:p w:rsidR="00331660" w:rsidRPr="00331660" w:rsidRDefault="00331660" w:rsidP="00D963A7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331660" w:rsidRPr="00331660" w:rsidRDefault="00543B35" w:rsidP="00D963A7">
      <w:pPr>
        <w:tabs>
          <w:tab w:val="left" w:pos="246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- 2</w:t>
      </w:r>
      <w:r w:rsidR="004F02B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31660"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1660" w:rsidRPr="00331660" w:rsidRDefault="00331660" w:rsidP="00D96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D963A7"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3A7"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МДК </w:t>
      </w:r>
      <w:r w:rsidR="0054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6E8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331660" w:rsidRPr="00331660" w:rsidRDefault="00331660" w:rsidP="00D96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практики учебную </w:t>
      </w:r>
      <w:r w:rsidR="00543B35">
        <w:rPr>
          <w:rFonts w:ascii="Times New Roman" w:eastAsia="Times New Roman" w:hAnsi="Times New Roman" w:cs="Times New Roman"/>
          <w:sz w:val="24"/>
          <w:szCs w:val="24"/>
          <w:lang w:eastAsia="ru-RU"/>
        </w:rPr>
        <w:t>-72</w:t>
      </w:r>
      <w:r w:rsidR="0015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производственную</w:t>
      </w:r>
      <w:r w:rsidR="0054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B35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</w:p>
    <w:p w:rsidR="00331660" w:rsidRPr="00331660" w:rsidRDefault="00331660" w:rsidP="0033166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60" w:rsidRPr="00331660" w:rsidRDefault="00331660" w:rsidP="0033166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60" w:rsidRDefault="00331660">
      <w:pPr>
        <w:sectPr w:rsidR="00331660" w:rsidSect="00DE38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60" w:rsidRPr="00331660" w:rsidRDefault="00B56DB5" w:rsidP="004C0566">
      <w:pPr>
        <w:pStyle w:val="1"/>
        <w:rPr>
          <w:rFonts w:eastAsia="Times New Roman"/>
          <w:lang w:eastAsia="ru-RU"/>
        </w:rPr>
      </w:pPr>
      <w:bookmarkStart w:id="46" w:name="_Toc97045872"/>
      <w:r w:rsidRPr="00331660">
        <w:rPr>
          <w:rFonts w:eastAsia="Times New Roman"/>
          <w:lang w:eastAsia="ru-RU"/>
        </w:rPr>
        <w:lastRenderedPageBreak/>
        <w:t>2. СТРУКТУРА И СОДЕРЖАНИЕ ПРОФЕССИОНАЛЬНОГО МОДУЛЯ</w:t>
      </w:r>
      <w:bookmarkEnd w:id="46"/>
    </w:p>
    <w:p w:rsidR="0000750D" w:rsidRDefault="00331660" w:rsidP="004C0566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4812"/>
        <w:gridCol w:w="1068"/>
        <w:gridCol w:w="936"/>
        <w:gridCol w:w="1470"/>
        <w:gridCol w:w="1200"/>
        <w:gridCol w:w="1068"/>
        <w:gridCol w:w="1209"/>
        <w:gridCol w:w="1467"/>
      </w:tblGrid>
      <w:tr w:rsidR="00331660" w:rsidRPr="00331660" w:rsidTr="004C0566"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профес-сиональ-ных общих компетенций</w:t>
            </w:r>
          </w:p>
        </w:tc>
        <w:tc>
          <w:tcPr>
            <w:tcW w:w="16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  <w:tc>
          <w:tcPr>
            <w:tcW w:w="250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</w:tr>
      <w:tr w:rsidR="00331660" w:rsidRPr="00331660" w:rsidTr="004C0566"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5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331660" w:rsidRPr="00331660" w:rsidTr="004C0566"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0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60" w:rsidRPr="00331660" w:rsidTr="004C0566">
        <w:trPr>
          <w:trHeight w:val="211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50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60" w:rsidRPr="00331660" w:rsidTr="004C0566"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проект (работа)*,</w:t>
            </w:r>
          </w:p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60" w:rsidRPr="00331660" w:rsidTr="004C0566">
        <w:tc>
          <w:tcPr>
            <w:tcW w:w="4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1660" w:rsidRPr="00331660" w:rsidTr="004C0566">
        <w:tc>
          <w:tcPr>
            <w:tcW w:w="4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</w:t>
            </w:r>
            <w:r w:rsidR="00C2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  <w:r w:rsidR="00C2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31660" w:rsidRPr="00331660" w:rsidRDefault="00331660" w:rsidP="00E4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</w:t>
            </w:r>
            <w:r w:rsidR="00E4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="00E4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640" w:type="pct"/>
            <w:tcBorders>
              <w:left w:val="single" w:sz="12" w:space="0" w:color="auto"/>
            </w:tcBorders>
            <w:shd w:val="clear" w:color="auto" w:fill="auto"/>
          </w:tcPr>
          <w:p w:rsidR="00B35620" w:rsidRPr="00B35620" w:rsidRDefault="00FA35BE" w:rsidP="00B3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МДК.05.</w:t>
            </w:r>
          </w:p>
          <w:p w:rsidR="00B35620" w:rsidRPr="00B35620" w:rsidRDefault="00B35620" w:rsidP="00B3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работ по профессии 11695 Горничная </w:t>
            </w:r>
          </w:p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1660" w:rsidRPr="00331660" w:rsidRDefault="00E479A6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1660" w:rsidRPr="00331660" w:rsidRDefault="00E479A6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31660" w:rsidRPr="00331660" w:rsidRDefault="00E479A6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1660" w:rsidRPr="00331660" w:rsidRDefault="00477341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660" w:rsidRPr="00331660" w:rsidTr="004C0566">
        <w:tc>
          <w:tcPr>
            <w:tcW w:w="4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5.1-5.5</w:t>
            </w:r>
          </w:p>
        </w:tc>
        <w:tc>
          <w:tcPr>
            <w:tcW w:w="164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1660" w:rsidRPr="00331660" w:rsidRDefault="00A720D9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1660" w:rsidRPr="00331660" w:rsidRDefault="00A720D9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31660" w:rsidRPr="00331660" w:rsidRDefault="00A720D9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60" w:rsidRPr="00331660" w:rsidTr="004C0566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660" w:rsidRPr="00331660" w:rsidRDefault="00331660" w:rsidP="003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A720D9" w:rsidP="00E479A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7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660" w:rsidRPr="00331660" w:rsidRDefault="00477341" w:rsidP="008D185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B3562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B3562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660" w:rsidRPr="00331660" w:rsidRDefault="00331660" w:rsidP="003316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31660" w:rsidRDefault="00331660" w:rsidP="004C0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профессионального модуля (ПМ)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"/>
        <w:gridCol w:w="620"/>
        <w:gridCol w:w="10"/>
        <w:gridCol w:w="8240"/>
        <w:gridCol w:w="2665"/>
      </w:tblGrid>
      <w:tr w:rsidR="00A34B81" w:rsidRPr="00A34B81" w:rsidTr="004C0566">
        <w:tc>
          <w:tcPr>
            <w:tcW w:w="3202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76" w:type="dxa"/>
            <w:gridSpan w:val="4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A34B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2665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34B81" w:rsidRPr="00A34B81" w:rsidTr="004C0566">
        <w:trPr>
          <w:trHeight w:val="113"/>
        </w:trPr>
        <w:tc>
          <w:tcPr>
            <w:tcW w:w="3208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</w:t>
            </w:r>
            <w:r w:rsidR="00677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3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5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выполнения работ горничной </w:t>
            </w:r>
          </w:p>
        </w:tc>
        <w:tc>
          <w:tcPr>
            <w:tcW w:w="8870" w:type="dxa"/>
            <w:gridSpan w:val="3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A34B81" w:rsidRPr="00A34B81" w:rsidRDefault="00677C98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A34B81" w:rsidRPr="00A34B81" w:rsidTr="004C0566">
        <w:trPr>
          <w:trHeight w:val="253"/>
        </w:trPr>
        <w:tc>
          <w:tcPr>
            <w:tcW w:w="3208" w:type="dxa"/>
            <w:gridSpan w:val="2"/>
            <w:vMerge w:val="restart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1.1. 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и технология обслуживания гостиничного фонда</w:t>
            </w:r>
          </w:p>
        </w:tc>
        <w:tc>
          <w:tcPr>
            <w:tcW w:w="8870" w:type="dxa"/>
            <w:gridSpan w:val="3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665" w:type="dxa"/>
            <w:vMerge w:val="restart"/>
          </w:tcPr>
          <w:p w:rsidR="00A34B81" w:rsidRPr="007D764B" w:rsidRDefault="00677C98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гостиничных помещений. 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помещений гостиниц: жилые, административные, обслуживающие и подсобные.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4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уборочных работ.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горничным. Основные важные принципы организации уборочных работ, категории уборочных работ, виды и назначение уборочных работ, последовательность уборки.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4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горничной к работе.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проведения уборочных мероприятий, необходимые действия горничной перед началом рабочего дня. Комплектация тележки горничной.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4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технологическое оборудование для уборки. 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Поломоечные машины, подметальные машины, пылесосы для влажной и сухой уборки, коврочисты, пароочистители,</w:t>
            </w:r>
            <w:r w:rsidR="0015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пылесосы. Их применение, устройство, достоинства и недостатки.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4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связанные с оборотом постельного белья.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бельём, виды и правила маркировки постельного белья. Циклы оборота постельного белья.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4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номеров к заселению. 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проводимые перед приёмом гостей и их заселением в номер: занесение данных гостя в комп. систему гостиницы, информационные листы, уборочные мероприятия, своевременный ремонт.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4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программные модули для автоматизации работы горничных.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применение в сфере гостиничного сервиса.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3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2665" w:type="dxa"/>
            <w:vMerge w:val="restart"/>
          </w:tcPr>
          <w:p w:rsidR="00A34B81" w:rsidRPr="007D764B" w:rsidRDefault="00677C98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рефератов на тему: «Психологическая адаптация горничной на рабочем месте».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деловой игры «Комплектация тележки горничной».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семинарского занятия на тему «Применение профессионального технологического оборудования горничными в отелях различных категорий».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деловой ситуаци «Приёмка номера».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презентационного материала на тему: «Приёмы инвентаризации белья».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защиты рефератов на тему «Организация стирки и чистки одежды гостей».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деловой ситуации «Заселение клиента в номер».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деловой ситуации «Кастинг на вакансию «Горничной» в отеле определённой категории».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 w:val="restart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</w:p>
          <w:p w:rsidR="00A34B81" w:rsidRPr="00A34B81" w:rsidRDefault="007D764B" w:rsidP="004630D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  <w:r w:rsidR="00A34B81"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различных видов уборочных работ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3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65" w:type="dxa"/>
            <w:vMerge w:val="restart"/>
          </w:tcPr>
          <w:p w:rsidR="00A34B81" w:rsidRPr="007D764B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C98" w:rsidRPr="007D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средства для уборки.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«Зелёные» средства, санитарно-гигиенические принадлежности. Европейский опыт. Маркировка средств для уборки.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текущая уборка.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уборки, последовательность действий горничной при данном виде уборки. Что нельзя делать в присутствии гостя. Применяемые средства и механизмы для уборки.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уборка.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уборки, объём работ, сроки, в которые обязана проходить генеральная уборка. Последовательность действий горничной при данном виде уборки. Применяемые средства и механизмы для уборки.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забронированных номеров. 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уборки, объём работ, последовательность действий горничной. Применяемые средства и механизмы для уборки.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уборка. 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работ, специфика экспресс-уборки, последовательность действий горничной. Применяемые средства и механизмы для уборки.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помещений общего пользования. 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общего пользования, объём уборочных работ, последовательность уборочных работ. Сроки проведения уборки помещений общего пользования. Применяемые средства и механизмы для уборки.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санузлов (в номерах и общегопользования).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уборки, применяемые средства и механизмы для </w:t>
            </w: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уборки.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3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665" w:type="dxa"/>
            <w:vMerge w:val="restart"/>
          </w:tcPr>
          <w:p w:rsidR="00A34B81" w:rsidRPr="007D764B" w:rsidRDefault="00677C98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B81" w:rsidRPr="007D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деловой ситуации: «Проведение ежедневной текущей уборки в присутствии гостя».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15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на тему: «Генеральная уборка номера различной категории».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презентационного материала «Порядок возобновления туалетных принадлежностей».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защиты рефератов на тему: «Санитарно-гигиенические требования к уборке».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делового брифинга: «Заправка постели. Правила и ошибки»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презентационного материала на тему: «Технология чистки ковров и мебели и применяемые для этого инвентарь и оборудование»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="0015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презентационного материала «Использование «зелёных средств в отеле».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112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презентации на тему «Уборка санузлов».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rPr>
          <w:trHeight w:val="736"/>
        </w:trPr>
        <w:tc>
          <w:tcPr>
            <w:tcW w:w="3208" w:type="dxa"/>
            <w:gridSpan w:val="2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50" w:type="dxa"/>
            <w:gridSpan w:val="2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защиты докладов на тему: «Процедура ухода за живыми растениями»</w:t>
            </w:r>
          </w:p>
        </w:tc>
        <w:tc>
          <w:tcPr>
            <w:tcW w:w="2665" w:type="dxa"/>
            <w:vMerge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6AA" w:rsidRPr="00A34B81" w:rsidTr="004C0566">
        <w:trPr>
          <w:trHeight w:val="736"/>
        </w:trPr>
        <w:tc>
          <w:tcPr>
            <w:tcW w:w="12078" w:type="dxa"/>
            <w:gridSpan w:val="5"/>
          </w:tcPr>
          <w:p w:rsidR="00C226AA" w:rsidRPr="00A34B81" w:rsidRDefault="00C226AA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в форме экзамена</w:t>
            </w:r>
          </w:p>
        </w:tc>
        <w:tc>
          <w:tcPr>
            <w:tcW w:w="2665" w:type="dxa"/>
          </w:tcPr>
          <w:p w:rsidR="00C226AA" w:rsidRPr="00A34B81" w:rsidRDefault="00C226AA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c>
          <w:tcPr>
            <w:tcW w:w="12078" w:type="dxa"/>
            <w:gridSpan w:val="5"/>
          </w:tcPr>
          <w:p w:rsid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  <w:p w:rsidR="0093197E" w:rsidRPr="00A34B81" w:rsidRDefault="0093197E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3197E" w:rsidRPr="0093197E" w:rsidRDefault="0093197E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197E" w:rsidRPr="0093197E" w:rsidRDefault="0093197E" w:rsidP="004630DE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197E">
              <w:rPr>
                <w:rFonts w:eastAsia="Calibri"/>
              </w:rPr>
              <w:t xml:space="preserve">1. </w:t>
            </w:r>
            <w:r w:rsidRPr="0093197E">
              <w:rPr>
                <w:color w:val="000000"/>
              </w:rPr>
              <w:t>Общая характеристика предприятия:</w:t>
            </w:r>
          </w:p>
          <w:p w:rsidR="0093197E" w:rsidRPr="0093197E" w:rsidRDefault="0093197E" w:rsidP="004630DE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197E">
              <w:rPr>
                <w:color w:val="000000"/>
              </w:rPr>
              <w:t>2. Инструкция по технике безопасности на предприятии.</w:t>
            </w:r>
          </w:p>
          <w:p w:rsidR="0093197E" w:rsidRPr="0093197E" w:rsidRDefault="0093197E" w:rsidP="004630DE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197E">
              <w:rPr>
                <w:color w:val="000000"/>
              </w:rPr>
              <w:t>3. Основные службы гостиниц, их характеристика и принципы функционирования.</w:t>
            </w:r>
          </w:p>
          <w:p w:rsidR="0093197E" w:rsidRPr="0093197E" w:rsidRDefault="0093197E" w:rsidP="004630DE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197E">
              <w:rPr>
                <w:color w:val="000000"/>
              </w:rPr>
              <w:t>4. Обеспечение безопасности труда работников гостиничного комплекса.</w:t>
            </w:r>
          </w:p>
          <w:p w:rsidR="0093197E" w:rsidRPr="0093197E" w:rsidRDefault="0093197E" w:rsidP="004630DE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197E">
              <w:rPr>
                <w:color w:val="000000"/>
              </w:rPr>
              <w:t>5. Должностная инструкция горничной и график выхода на работу.</w:t>
            </w:r>
          </w:p>
          <w:p w:rsidR="0093197E" w:rsidRPr="0093197E" w:rsidRDefault="0093197E" w:rsidP="004630DE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197E">
              <w:rPr>
                <w:color w:val="000000"/>
              </w:rPr>
              <w:t>6. Офис АХС гостиницы. Организация рабочего места.</w:t>
            </w:r>
          </w:p>
          <w:p w:rsidR="0093197E" w:rsidRPr="0093197E" w:rsidRDefault="0093197E" w:rsidP="004630DE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197E">
              <w:rPr>
                <w:color w:val="000000"/>
              </w:rPr>
              <w:t>7. Должностные обязанности персонала прачечной-химчистки отеля.</w:t>
            </w:r>
          </w:p>
          <w:p w:rsidR="0093197E" w:rsidRPr="0093197E" w:rsidRDefault="0093197E" w:rsidP="004630DE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197E">
              <w:rPr>
                <w:color w:val="000000"/>
              </w:rPr>
              <w:t>8. Услуги прачечной-химчистки. Технология работы и функции сотрудников прачечной-химчистки.</w:t>
            </w:r>
          </w:p>
          <w:p w:rsidR="0093197E" w:rsidRPr="0093197E" w:rsidRDefault="0093197E" w:rsidP="004630DE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197E">
              <w:rPr>
                <w:color w:val="000000"/>
              </w:rPr>
              <w:lastRenderedPageBreak/>
              <w:t>9. Основные технологические документы АХС гостиницы.</w:t>
            </w:r>
          </w:p>
          <w:p w:rsidR="00A34B81" w:rsidRPr="00A34B81" w:rsidRDefault="00A34B81" w:rsidP="004630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  <w:tr w:rsidR="00A34B81" w:rsidRPr="00A34B81" w:rsidTr="004C0566">
        <w:tc>
          <w:tcPr>
            <w:tcW w:w="12078" w:type="dxa"/>
            <w:gridSpan w:val="5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Производственная практика</w:t>
            </w:r>
            <w:r w:rsidR="00152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профилю специальности)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работ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1.Уборка гостиничных номеров с использованием современных средств уборки и технологического оборудования.</w:t>
            </w:r>
          </w:p>
          <w:p w:rsidR="00A34B81" w:rsidRPr="0093197E" w:rsidRDefault="00A34B81" w:rsidP="004630DE">
            <w:pPr>
              <w:pStyle w:val="aa"/>
              <w:numPr>
                <w:ilvl w:val="0"/>
                <w:numId w:val="42"/>
              </w:numPr>
              <w:spacing w:after="0"/>
              <w:jc w:val="both"/>
            </w:pPr>
            <w:r w:rsidRPr="0093197E">
              <w:t>Проведение уборочных работ в конкретном гостиничном комплексе.</w:t>
            </w:r>
          </w:p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A34B81" w:rsidRPr="00A34B81" w:rsidTr="004C0566">
        <w:tc>
          <w:tcPr>
            <w:tcW w:w="12078" w:type="dxa"/>
            <w:gridSpan w:val="5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в форме – дифференцированного зачета</w:t>
            </w:r>
          </w:p>
        </w:tc>
        <w:tc>
          <w:tcPr>
            <w:tcW w:w="2665" w:type="dxa"/>
          </w:tcPr>
          <w:p w:rsidR="00A34B81" w:rsidRPr="00A34B81" w:rsidRDefault="00677C98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77C98" w:rsidRPr="00A34B81" w:rsidTr="004C0566">
        <w:tc>
          <w:tcPr>
            <w:tcW w:w="12078" w:type="dxa"/>
            <w:gridSpan w:val="5"/>
          </w:tcPr>
          <w:p w:rsidR="00677C98" w:rsidRDefault="00677C98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 в форме – квалификационного экзамена</w:t>
            </w:r>
          </w:p>
        </w:tc>
        <w:tc>
          <w:tcPr>
            <w:tcW w:w="2665" w:type="dxa"/>
          </w:tcPr>
          <w:p w:rsidR="00677C98" w:rsidRDefault="00677C98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B81" w:rsidRPr="00A34B81" w:rsidTr="004C0566">
        <w:tc>
          <w:tcPr>
            <w:tcW w:w="12078" w:type="dxa"/>
            <w:gridSpan w:val="5"/>
          </w:tcPr>
          <w:p w:rsidR="00A34B81" w:rsidRPr="00A34B81" w:rsidRDefault="00A34B81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5" w:type="dxa"/>
          </w:tcPr>
          <w:p w:rsidR="00A34B81" w:rsidRPr="007D764B" w:rsidRDefault="007D764B" w:rsidP="004630D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A34B81" w:rsidRPr="00A34B81" w:rsidRDefault="00A34B81" w:rsidP="00A34B8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81" w:rsidRPr="00331660" w:rsidRDefault="00A34B81" w:rsidP="00331660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660" w:rsidRPr="00331660" w:rsidRDefault="00331660" w:rsidP="0033166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31660" w:rsidRDefault="00331660">
      <w:pPr>
        <w:sectPr w:rsidR="00331660" w:rsidSect="00DE388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31660" w:rsidRPr="000F3D73" w:rsidRDefault="00331660" w:rsidP="004E21A6">
      <w:pPr>
        <w:pStyle w:val="1"/>
      </w:pPr>
      <w:bookmarkStart w:id="47" w:name="_Toc97045873"/>
      <w:r w:rsidRPr="000F3D73">
        <w:lastRenderedPageBreak/>
        <w:t>3</w:t>
      </w:r>
      <w:r w:rsidR="00B56DB5" w:rsidRPr="00B56DB5">
        <w:t>.</w:t>
      </w:r>
      <w:r w:rsidRPr="000F3D73">
        <w:t xml:space="preserve"> УСЛОВИЯ РЕАЛИЗАЦИИ ПРОГРАММЫ ПРОФЕССИОНАЛЬНОГО</w:t>
      </w:r>
      <w:r w:rsidR="00152307">
        <w:t xml:space="preserve"> </w:t>
      </w:r>
      <w:r w:rsidRPr="000F3D73">
        <w:t>МОДУЛЯ</w:t>
      </w:r>
      <w:bookmarkEnd w:id="47"/>
    </w:p>
    <w:p w:rsidR="00331660" w:rsidRPr="000F3D73" w:rsidRDefault="00331660" w:rsidP="004E21A6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3D73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предусмотрены следующие специальные помещения:</w:t>
      </w:r>
    </w:p>
    <w:p w:rsidR="00771517" w:rsidRPr="004E21A6" w:rsidRDefault="00771517" w:rsidP="004E21A6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F4E34">
        <w:rPr>
          <w:rFonts w:ascii="Times New Roman" w:eastAsia="Calibri" w:hAnsi="Times New Roman" w:cs="Times New Roman"/>
          <w:sz w:val="28"/>
        </w:rPr>
        <w:t>К</w:t>
      </w:r>
      <w:r w:rsidR="00CF4E34" w:rsidRPr="00CF4E34">
        <w:rPr>
          <w:rFonts w:ascii="Times New Roman" w:eastAsia="Calibri" w:hAnsi="Times New Roman" w:cs="Times New Roman"/>
          <w:sz w:val="28"/>
        </w:rPr>
        <w:t>абинет</w:t>
      </w:r>
      <w:r w:rsidR="00CF4E34">
        <w:rPr>
          <w:rFonts w:ascii="Times New Roman" w:eastAsia="Calibri" w:hAnsi="Times New Roman" w:cs="Times New Roman"/>
          <w:sz w:val="28"/>
        </w:rPr>
        <w:t>ы</w:t>
      </w:r>
      <w:r>
        <w:rPr>
          <w:rFonts w:ascii="Times New Roman" w:eastAsia="Calibri" w:hAnsi="Times New Roman" w:cs="Times New Roman"/>
          <w:sz w:val="28"/>
        </w:rPr>
        <w:t xml:space="preserve"> общепрофессиональных дисциплин и</w:t>
      </w:r>
      <w:r w:rsidR="00152307">
        <w:rPr>
          <w:rFonts w:ascii="Times New Roman" w:eastAsia="Calibri" w:hAnsi="Times New Roman" w:cs="Times New Roman"/>
          <w:sz w:val="28"/>
        </w:rPr>
        <w:t xml:space="preserve"> </w:t>
      </w:r>
      <w:r w:rsidR="00CF4E34" w:rsidRPr="004E21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Тренинго</w:t>
      </w:r>
      <w:r w:rsidRPr="004E21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вый кабинет «Гостиничный номер». </w:t>
      </w:r>
    </w:p>
    <w:p w:rsidR="00CF4E34" w:rsidRPr="000F3D73" w:rsidRDefault="00771517" w:rsidP="004E21A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4E34">
        <w:rPr>
          <w:rFonts w:ascii="Times New Roman" w:eastAsia="Calibri" w:hAnsi="Times New Roman" w:cs="Times New Roman"/>
          <w:sz w:val="28"/>
        </w:rPr>
        <w:t>Кабинет</w:t>
      </w:r>
      <w:r>
        <w:rPr>
          <w:rFonts w:ascii="Times New Roman" w:eastAsia="Calibri" w:hAnsi="Times New Roman" w:cs="Times New Roman"/>
          <w:sz w:val="28"/>
        </w:rPr>
        <w:t xml:space="preserve">ы общепрофессиональных дисциплин </w:t>
      </w:r>
      <w:r w:rsidR="00CF4E34" w:rsidRPr="007D764B">
        <w:rPr>
          <w:rFonts w:ascii="Times New Roman" w:hAnsi="Times New Roman" w:cs="Times New Roman"/>
          <w:bCs/>
          <w:sz w:val="28"/>
          <w:szCs w:val="28"/>
        </w:rPr>
        <w:t>оснащен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CF4E34" w:rsidRPr="007D764B">
        <w:rPr>
          <w:rFonts w:ascii="Times New Roman" w:hAnsi="Times New Roman" w:cs="Times New Roman"/>
          <w:bCs/>
          <w:sz w:val="28"/>
          <w:szCs w:val="28"/>
        </w:rPr>
        <w:t>:</w:t>
      </w:r>
      <w:r w:rsidR="00CF4E34" w:rsidRPr="000F3D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4E34" w:rsidRPr="000F3D73" w:rsidRDefault="00CF4E34" w:rsidP="004E21A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D73">
        <w:rPr>
          <w:rFonts w:ascii="Times New Roman" w:hAnsi="Times New Roman" w:cs="Times New Roman"/>
          <w:bCs/>
          <w:sz w:val="24"/>
          <w:szCs w:val="24"/>
        </w:rPr>
        <w:t xml:space="preserve">учебным оборудованием (доской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:rsidR="00CF4E34" w:rsidRPr="000F3D73" w:rsidRDefault="00CF4E34" w:rsidP="004E21A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73">
        <w:rPr>
          <w:rFonts w:ascii="Times New Roman" w:hAnsi="Times New Roman" w:cs="Times New Roman"/>
          <w:bCs/>
          <w:sz w:val="24"/>
          <w:szCs w:val="24"/>
        </w:rPr>
        <w:t>техническими средствами обучения (</w:t>
      </w:r>
      <w:r w:rsidRPr="000F3D73">
        <w:rPr>
          <w:rFonts w:ascii="Times New Roman" w:hAnsi="Times New Roman" w:cs="Times New Roman"/>
          <w:sz w:val="24"/>
          <w:szCs w:val="24"/>
        </w:rPr>
        <w:t xml:space="preserve">компьютером, средствами аудиовизуализации, мультимедийным проектором); </w:t>
      </w:r>
    </w:p>
    <w:p w:rsidR="00CF4E34" w:rsidRPr="000F3D73" w:rsidRDefault="00CF4E34" w:rsidP="004E21A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73">
        <w:rPr>
          <w:rFonts w:ascii="Times New Roman" w:hAnsi="Times New Roman" w:cs="Times New Roman"/>
          <w:sz w:val="24"/>
          <w:szCs w:val="24"/>
        </w:rPr>
        <w:t xml:space="preserve">наглядными пособиями (натуральными образцами продуктов, муляжами, плакатами, </w:t>
      </w:r>
      <w:r w:rsidRPr="000F3D7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F3D73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CF4E34" w:rsidRPr="004E21A6" w:rsidRDefault="00CF4E34" w:rsidP="004E2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E21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Тренинговый кабинет «Гостиничный номер»</w:t>
      </w:r>
      <w:r w:rsidR="00771517" w:rsidRPr="004E21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оборудован</w:t>
      </w:r>
      <w:r w:rsidRPr="004E21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  <w:tab w:val="left" w:pos="567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кровать одноместная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прикроватная тумбочка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стол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настольная лампа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мини-бар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стакан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графин для воды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кресло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стул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зеркало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шкаф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плечики для одежды – 5 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телефон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верхний светильник (люстра)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телевизор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гладильная доска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утюг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халат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унитаз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держатель туалетной бумаги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ершик для унитаза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раковина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полотенце для лица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полотенце для тела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полотенце для ног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санитарно-гигиенические принадлежности (мыло, салфетки)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одеяло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подушка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покрывало – 2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комплект постельного белья – 2/4 компл.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шторы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корзина для мусора – 1 ед.</w:t>
      </w:r>
    </w:p>
    <w:p w:rsidR="00CF4E34" w:rsidRPr="004E21A6" w:rsidRDefault="00CF4E34" w:rsidP="004E21A6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A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рабочее место горничной, оснащенное сборником инструкций по технике безопасности, тележкой с уборочным инвентарем</w:t>
      </w:r>
    </w:p>
    <w:p w:rsidR="00CF4E34" w:rsidRPr="00CF4E34" w:rsidRDefault="00CF4E34" w:rsidP="004E2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4E34">
        <w:rPr>
          <w:rFonts w:ascii="Times New Roman" w:eastAsia="Calibri" w:hAnsi="Times New Roman" w:cs="Times New Roman"/>
          <w:b/>
          <w:sz w:val="28"/>
          <w:szCs w:val="28"/>
        </w:rPr>
        <w:t>Основное и вспомогательное технологическое оборудование</w:t>
      </w:r>
    </w:p>
    <w:p w:rsidR="00CF4E34" w:rsidRPr="00CF4E34" w:rsidRDefault="00CF4E34" w:rsidP="004E2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4E34">
        <w:rPr>
          <w:rFonts w:ascii="Times New Roman" w:eastAsia="Calibri" w:hAnsi="Times New Roman" w:cs="Times New Roman"/>
          <w:b/>
          <w:sz w:val="28"/>
          <w:szCs w:val="28"/>
        </w:rPr>
        <w:t>Гостиничный номер (стандарт с двумя кроватями)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CF4E34" w:rsidRPr="004E21A6" w:rsidTr="004F02B2">
        <w:tc>
          <w:tcPr>
            <w:tcW w:w="1101" w:type="dxa"/>
            <w:vAlign w:val="center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517" w:type="dxa"/>
            <w:vAlign w:val="center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Кол-во единиц</w:t>
            </w:r>
          </w:p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на 15 рабочих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Кровать одноместная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Прикроватные тумбочки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Настольная лампа (напольный светильник)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Бра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sz w:val="24"/>
                <w:szCs w:val="24"/>
              </w:rPr>
              <w:t>2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Мини –бар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1 шт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A6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Верхний светильник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Телевизор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  <w:gridCol w:w="222"/>
            </w:tblGrid>
            <w:tr w:rsidR="00CF4E34" w:rsidRPr="004E21A6" w:rsidTr="004F02B2">
              <w:trPr>
                <w:trHeight w:val="107"/>
              </w:trPr>
              <w:tc>
                <w:tcPr>
                  <w:tcW w:w="0" w:type="auto"/>
                </w:tcPr>
                <w:p w:rsidR="00CF4E34" w:rsidRPr="004E21A6" w:rsidRDefault="00CF4E34" w:rsidP="00CF4E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E21A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Гладильная доска</w:t>
                  </w:r>
                </w:p>
              </w:tc>
              <w:tc>
                <w:tcPr>
                  <w:tcW w:w="0" w:type="auto"/>
                </w:tcPr>
                <w:p w:rsidR="00CF4E34" w:rsidRPr="004E21A6" w:rsidRDefault="00CF4E34" w:rsidP="00CF4E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Утюг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Пылесос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Душевая кабина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Унитаз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Раковина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Зеркало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4E21A6" w:rsidTr="004F02B2">
        <w:tc>
          <w:tcPr>
            <w:tcW w:w="1101" w:type="dxa"/>
          </w:tcPr>
          <w:p w:rsidR="00CF4E34" w:rsidRPr="004E21A6" w:rsidRDefault="00CF4E34" w:rsidP="00CF4E3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Кондиционер</w:t>
            </w:r>
          </w:p>
        </w:tc>
        <w:tc>
          <w:tcPr>
            <w:tcW w:w="2517" w:type="dxa"/>
          </w:tcPr>
          <w:p w:rsidR="00CF4E34" w:rsidRPr="004E21A6" w:rsidRDefault="00CF4E34" w:rsidP="00CF4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E21A6">
              <w:rPr>
                <w:bCs/>
                <w:sz w:val="24"/>
                <w:szCs w:val="24"/>
              </w:rPr>
              <w:t>1 шт.</w:t>
            </w:r>
          </w:p>
        </w:tc>
      </w:tr>
    </w:tbl>
    <w:p w:rsidR="00CF4E34" w:rsidRPr="00CF4E34" w:rsidRDefault="00CF4E34" w:rsidP="004E21A6">
      <w:pPr>
        <w:spacing w:before="240"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34">
        <w:rPr>
          <w:rFonts w:ascii="Times New Roman" w:eastAsia="Calibri" w:hAnsi="Times New Roman" w:cs="Times New Roman"/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  <w:r w:rsidRPr="00CF4E34">
        <w:rPr>
          <w:rFonts w:ascii="Arial" w:eastAsia="Calibri" w:hAnsi="Arial" w:cs="Arial"/>
          <w:sz w:val="35"/>
          <w:szCs w:val="35"/>
        </w:rPr>
        <w:t xml:space="preserve"> </w:t>
      </w:r>
      <w:r w:rsidRPr="00CF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практик обеспечивает прохождение практики всеми обучающимися в соответствии с учебным планом. Учебная практика проводится в учебно-производственных мастерских и лабораториях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CF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Производственная практика проводится в организациях, направление деятельности которых соответствует профилю подготовки обучающихся. Места производственной практики обеспечивают выполнение видов профессиональной деятельности, предусмотренных программой, с использованием современных технологий, материалов и оборудования под руководством высококвалифицированных специалистов -наставников. Оборудование и техническое оснащение рабочих мест производственной практики на предприятиях соответствует содержанию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Основными базами практики студентов по специальности ФГОС СПО специальности 43.02.14 Гостиничное дело являются организации г. Челябинска, с которыми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Pr="00CF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договорные отношения.</w:t>
      </w:r>
    </w:p>
    <w:p w:rsidR="00CF4E34" w:rsidRPr="00CF4E34" w:rsidRDefault="00CF4E34" w:rsidP="004E21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4E34">
        <w:rPr>
          <w:rFonts w:ascii="Times New Roman" w:eastAsia="Calibri" w:hAnsi="Times New Roman" w:cs="Times New Roman"/>
          <w:b/>
          <w:sz w:val="28"/>
          <w:szCs w:val="28"/>
        </w:rPr>
        <w:t>Требования к оснащению баз практик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9"/>
        <w:gridCol w:w="5032"/>
      </w:tblGrid>
      <w:tr w:rsidR="00CF4E34" w:rsidRPr="00CF4E34" w:rsidTr="004F02B2">
        <w:tc>
          <w:tcPr>
            <w:tcW w:w="4785" w:type="dxa"/>
          </w:tcPr>
          <w:p w:rsidR="00CF4E34" w:rsidRPr="00CF4E34" w:rsidRDefault="00CF4E34" w:rsidP="004E21A6">
            <w:pPr>
              <w:jc w:val="center"/>
              <w:rPr>
                <w:b/>
                <w:sz w:val="24"/>
                <w:szCs w:val="24"/>
              </w:rPr>
            </w:pPr>
            <w:r w:rsidRPr="00CF4E34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246" w:type="dxa"/>
          </w:tcPr>
          <w:p w:rsidR="00CF4E34" w:rsidRPr="00CF4E34" w:rsidRDefault="00CF4E34" w:rsidP="004E21A6">
            <w:pPr>
              <w:jc w:val="center"/>
              <w:rPr>
                <w:b/>
                <w:sz w:val="24"/>
                <w:szCs w:val="24"/>
              </w:rPr>
            </w:pPr>
            <w:r w:rsidRPr="00CF4E34">
              <w:rPr>
                <w:b/>
                <w:sz w:val="24"/>
                <w:szCs w:val="24"/>
              </w:rPr>
              <w:t>Параметры рабочих мест практики</w:t>
            </w:r>
          </w:p>
        </w:tc>
      </w:tr>
      <w:tr w:rsidR="00CF4E34" w:rsidRPr="00CF4E34" w:rsidTr="004F02B2">
        <w:tc>
          <w:tcPr>
            <w:tcW w:w="4785" w:type="dxa"/>
          </w:tcPr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Организация и контроль текущей деятельности </w:t>
            </w:r>
          </w:p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сотрудников службы приема и размещения</w:t>
            </w:r>
          </w:p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F4E34" w:rsidRPr="00CF4E34" w:rsidRDefault="00CF4E34" w:rsidP="004E21A6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Рабочее место оснащено комплексной</w:t>
            </w:r>
          </w:p>
          <w:p w:rsidR="00CF4E34" w:rsidRPr="00CF4E34" w:rsidRDefault="00CF4E34" w:rsidP="004E21A6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автоматизированная система управления отелем</w:t>
            </w:r>
            <w:r w:rsidR="00152307">
              <w:rPr>
                <w:sz w:val="24"/>
                <w:szCs w:val="24"/>
              </w:rPr>
              <w:t xml:space="preserve"> </w:t>
            </w:r>
            <w:r w:rsidRPr="00CF4E34">
              <w:rPr>
                <w:sz w:val="24"/>
                <w:szCs w:val="24"/>
                <w:lang w:val="en-US"/>
              </w:rPr>
              <w:t>Opera</w:t>
            </w:r>
            <w:r w:rsidRPr="00CF4E34">
              <w:rPr>
                <w:sz w:val="24"/>
                <w:szCs w:val="24"/>
              </w:rPr>
              <w:t xml:space="preserve"> (</w:t>
            </w:r>
            <w:r w:rsidRPr="00CF4E34">
              <w:rPr>
                <w:sz w:val="24"/>
                <w:szCs w:val="24"/>
                <w:lang w:val="en-US"/>
              </w:rPr>
              <w:t>Fidelio</w:t>
            </w:r>
            <w:r w:rsidRPr="00CF4E34">
              <w:rPr>
                <w:sz w:val="24"/>
                <w:szCs w:val="24"/>
              </w:rPr>
              <w:t xml:space="preserve">, </w:t>
            </w:r>
            <w:r w:rsidRPr="00CF4E34">
              <w:rPr>
                <w:sz w:val="24"/>
                <w:szCs w:val="24"/>
                <w:lang w:val="en-US"/>
              </w:rPr>
              <w:t>Libra</w:t>
            </w:r>
            <w:r w:rsidRPr="00CF4E34">
              <w:rPr>
                <w:sz w:val="24"/>
                <w:szCs w:val="24"/>
              </w:rPr>
              <w:t xml:space="preserve"> или др.); </w:t>
            </w:r>
          </w:p>
          <w:p w:rsidR="00CF4E34" w:rsidRPr="00CF4E34" w:rsidRDefault="00CF4E34" w:rsidP="004E21A6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Персональный компьютер; стойка ресепшен; телефон; многофункциональное устройство (принтер, скане ,копир, факс); сейф; POS-термина,</w:t>
            </w:r>
            <w:r w:rsidR="00152307">
              <w:rPr>
                <w:sz w:val="24"/>
                <w:szCs w:val="24"/>
              </w:rPr>
              <w:t xml:space="preserve"> </w:t>
            </w:r>
            <w:r w:rsidRPr="00CF4E34">
              <w:rPr>
                <w:sz w:val="24"/>
                <w:szCs w:val="24"/>
              </w:rPr>
              <w:t>шкаф для папок; детектор валют; лотки для бумаги )</w:t>
            </w:r>
          </w:p>
        </w:tc>
      </w:tr>
      <w:tr w:rsidR="00CF4E34" w:rsidRPr="00CF4E34" w:rsidTr="004F02B2">
        <w:tc>
          <w:tcPr>
            <w:tcW w:w="4785" w:type="dxa"/>
          </w:tcPr>
          <w:p w:rsidR="00CF4E34" w:rsidRPr="00CF4E34" w:rsidRDefault="00CF4E34" w:rsidP="004E21A6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Организация и контроль</w:t>
            </w:r>
            <w:r w:rsidR="00152307">
              <w:rPr>
                <w:sz w:val="24"/>
                <w:szCs w:val="24"/>
              </w:rPr>
              <w:t xml:space="preserve"> </w:t>
            </w:r>
            <w:r w:rsidRPr="00CF4E34">
              <w:rPr>
                <w:sz w:val="24"/>
                <w:szCs w:val="24"/>
              </w:rPr>
              <w:t xml:space="preserve">текущей деятельности </w:t>
            </w:r>
          </w:p>
          <w:p w:rsidR="00CF4E34" w:rsidRPr="00CF4E34" w:rsidRDefault="00CF4E34" w:rsidP="004E21A6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сотрудников службы питания</w:t>
            </w:r>
          </w:p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Рабочее место оснащено комплектами</w:t>
            </w:r>
          </w:p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стеклянной и металлической посуды, столовых приборов, столового белья; блендер; кофемашина; льдогенератор; машина </w:t>
            </w:r>
          </w:p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посудомоечная; салат-бар; шкаф винный; миксер для молочных коктейлей</w:t>
            </w:r>
          </w:p>
        </w:tc>
      </w:tr>
      <w:tr w:rsidR="00CF4E34" w:rsidRPr="00CF4E34" w:rsidTr="004F02B2">
        <w:tc>
          <w:tcPr>
            <w:tcW w:w="4785" w:type="dxa"/>
          </w:tcPr>
          <w:p w:rsidR="00CF4E34" w:rsidRPr="00CF4E34" w:rsidRDefault="00CF4E34" w:rsidP="004E21A6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lastRenderedPageBreak/>
              <w:t xml:space="preserve">Организация и контроль текущей деятельности </w:t>
            </w:r>
          </w:p>
          <w:p w:rsidR="00CF4E34" w:rsidRPr="00CF4E34" w:rsidRDefault="00CF4E34" w:rsidP="004E21A6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сотрудников службы обслуживания</w:t>
            </w:r>
          </w:p>
          <w:p w:rsidR="00CF4E34" w:rsidRPr="00CF4E34" w:rsidRDefault="00CF4E34" w:rsidP="004E21A6">
            <w:pPr>
              <w:rPr>
                <w:rFonts w:ascii="Arial" w:hAnsi="Arial" w:cs="Arial"/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и эксплуатации номерного фонда</w:t>
            </w:r>
          </w:p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Рабочее место оснащено </w:t>
            </w:r>
          </w:p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кровать одноместная –2 штуки; </w:t>
            </w:r>
          </w:p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прикроватная тумбочка – 2штуки; настольная лампа (напольный светильник); бра – 2 штуки; мини – бар; стол; кресло; стул; зеркало; шкаф; телефон; верхний светильник; кондиционер; телевизор; гладильная доска; утюг; пылесос; душевая кабина; унитаз; раковина; зеркало; одеяло –2 штуки; подушка –6 штук; покрывало – 2 штуки; комплект постельного белья – 4 комплекта; шторы; напольное покрытие; укомплектованная тележка горничной; ершик для унитаза; ведерко для мусора; держатель для туалетной бумаги; стакан; полотенце для лица –2 штуки; полотенце для тела – 2 штуки; полотенце для ног – 2 штуки; салфетка на раковину 2 упаковки; полотенце коврик – 2 штуки; индивидуальные косметические принадлежности</w:t>
            </w:r>
          </w:p>
        </w:tc>
      </w:tr>
      <w:tr w:rsidR="00CF4E34" w:rsidRPr="00CF4E34" w:rsidTr="004F02B2">
        <w:tc>
          <w:tcPr>
            <w:tcW w:w="4785" w:type="dxa"/>
          </w:tcPr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Организация и контроль текущей деятельности сотрудников службы бронирования и продаж</w:t>
            </w:r>
          </w:p>
          <w:p w:rsidR="00CF4E34" w:rsidRPr="00CF4E34" w:rsidRDefault="00CF4E34" w:rsidP="004E2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</w:tcPr>
          <w:p w:rsidR="00CF4E34" w:rsidRPr="00CF4E34" w:rsidRDefault="00CF4E34" w:rsidP="004E21A6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Рабочее место оснащено комплексной автоматизированная </w:t>
            </w:r>
          </w:p>
          <w:p w:rsidR="00CF4E34" w:rsidRPr="00CF4E34" w:rsidRDefault="00CF4E34" w:rsidP="004E21A6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система управления отелем Opera (Fidelio, Libra или др.); Персональный компьютер; стойка ресепшен; телефон; многофункциональное устройство (принтер – сканер – копир – факс); сейф; POS-терминал; шкаф для папок; детектор валют; лотки для бумаги</w:t>
            </w:r>
          </w:p>
          <w:p w:rsidR="00CF4E34" w:rsidRPr="00CF4E34" w:rsidRDefault="00CF4E34" w:rsidP="004E21A6">
            <w:pPr>
              <w:jc w:val="both"/>
              <w:rPr>
                <w:sz w:val="24"/>
                <w:szCs w:val="24"/>
              </w:rPr>
            </w:pPr>
          </w:p>
        </w:tc>
      </w:tr>
    </w:tbl>
    <w:p w:rsidR="00331660" w:rsidRPr="00B56DB5" w:rsidRDefault="00E81177" w:rsidP="004E21A6">
      <w:pPr>
        <w:suppressAutoHyphens/>
        <w:spacing w:before="24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DB5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331660" w:rsidRPr="00B56DB5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331660" w:rsidRPr="000F3D73" w:rsidRDefault="00331660" w:rsidP="00B56DB5">
      <w:pPr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3D73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0F3D73">
        <w:rPr>
          <w:rFonts w:ascii="Times New Roman" w:hAnsi="Times New Roman" w:cs="Times New Roman"/>
          <w:bCs/>
          <w:sz w:val="24"/>
          <w:szCs w:val="24"/>
        </w:rPr>
        <w:t xml:space="preserve">имеет </w:t>
      </w:r>
      <w:r w:rsidRPr="000F3D73">
        <w:rPr>
          <w:rFonts w:ascii="Times New Roman" w:hAnsi="Times New Roman" w:cs="Times New Roman"/>
          <w:bCs/>
          <w:sz w:val="24"/>
          <w:szCs w:val="24"/>
        </w:rPr>
        <w:t>п</w:t>
      </w:r>
      <w:r w:rsidRPr="000F3D73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31660" w:rsidRDefault="00E81177" w:rsidP="00B56DB5">
      <w:pPr>
        <w:pStyle w:val="aa"/>
        <w:numPr>
          <w:ilvl w:val="2"/>
          <w:numId w:val="37"/>
        </w:numPr>
        <w:spacing w:line="360" w:lineRule="auto"/>
        <w:ind w:left="0" w:firstLine="851"/>
        <w:rPr>
          <w:b/>
          <w:bCs/>
        </w:rPr>
      </w:pPr>
      <w:r w:rsidRPr="00AC5FE8">
        <w:rPr>
          <w:b/>
          <w:bCs/>
        </w:rPr>
        <w:t>О</w:t>
      </w:r>
      <w:r w:rsidR="00AC5FE8" w:rsidRPr="00AC5FE8">
        <w:rPr>
          <w:b/>
          <w:bCs/>
        </w:rPr>
        <w:t>сновные</w:t>
      </w:r>
      <w:r w:rsidR="00331660" w:rsidRPr="00AC5FE8">
        <w:rPr>
          <w:b/>
          <w:bCs/>
        </w:rPr>
        <w:t>:</w:t>
      </w:r>
    </w:p>
    <w:p w:rsidR="0096326F" w:rsidRPr="00FA6900" w:rsidRDefault="0096326F" w:rsidP="004E21A6">
      <w:pPr>
        <w:pStyle w:val="aa"/>
        <w:numPr>
          <w:ilvl w:val="0"/>
          <w:numId w:val="41"/>
        </w:numPr>
        <w:spacing w:before="0" w:after="0" w:line="360" w:lineRule="auto"/>
        <w:ind w:left="709" w:firstLine="712"/>
        <w:rPr>
          <w:bCs/>
        </w:rPr>
      </w:pPr>
      <w:r w:rsidRPr="0096326F">
        <w:rPr>
          <w:bCs/>
        </w:rPr>
        <w:t>Постановление Правительства РФ от 18 ноября 2020 г. N 1853 "Об утверждении Правил предоставления гостиничных услуг в Российской Федерации"</w:t>
      </w:r>
      <w:r>
        <w:rPr>
          <w:bCs/>
        </w:rPr>
        <w:t xml:space="preserve">. </w:t>
      </w:r>
      <w:r w:rsidRPr="00FA6900">
        <w:rPr>
          <w:bCs/>
        </w:rPr>
        <w:t>Режим доступа:</w:t>
      </w:r>
      <w:r w:rsidRPr="00FA6900">
        <w:t xml:space="preserve"> </w:t>
      </w:r>
      <w:r w:rsidRPr="00FA6900">
        <w:rPr>
          <w:bCs/>
        </w:rPr>
        <w:t xml:space="preserve">URL: </w:t>
      </w:r>
      <w:r w:rsidRPr="006173C3">
        <w:rPr>
          <w:bCs/>
        </w:rPr>
        <w:t>https://</w:t>
      </w:r>
      <w:r w:rsidRPr="0096326F">
        <w:t xml:space="preserve"> </w:t>
      </w:r>
      <w:r w:rsidRPr="0096326F">
        <w:rPr>
          <w:bCs/>
        </w:rPr>
        <w:t>base.garant.ru/74929324/#block_1000</w:t>
      </w:r>
      <w:r w:rsidRPr="00FA6900">
        <w:rPr>
          <w:bCs/>
        </w:rPr>
        <w:t xml:space="preserve"> /</w:t>
      </w:r>
      <w:r w:rsidRPr="00603B8B">
        <w:rPr>
          <w:bCs/>
        </w:rPr>
        <w:t>– Текст : электронный</w:t>
      </w:r>
      <w:r>
        <w:rPr>
          <w:bCs/>
        </w:rPr>
        <w:t>.</w:t>
      </w:r>
    </w:p>
    <w:p w:rsidR="00FA6900" w:rsidRDefault="00FA6900" w:rsidP="004E21A6">
      <w:pPr>
        <w:pStyle w:val="aa"/>
        <w:numPr>
          <w:ilvl w:val="0"/>
          <w:numId w:val="41"/>
        </w:numPr>
        <w:spacing w:before="0" w:after="0" w:line="360" w:lineRule="auto"/>
        <w:ind w:left="709" w:firstLine="712"/>
        <w:rPr>
          <w:bCs/>
        </w:rPr>
      </w:pPr>
      <w:r w:rsidRPr="00FA6900">
        <w:rPr>
          <w:bCs/>
        </w:rPr>
        <w:t xml:space="preserve">Постановление Главного государственного санитарного врача РФ от 24 декабря 2020 г. № 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</w:t>
      </w:r>
      <w:r w:rsidRPr="00FA6900">
        <w:rPr>
          <w:bCs/>
        </w:rPr>
        <w:lastRenderedPageBreak/>
        <w:t xml:space="preserve">хозяйствующих субъектов, осуществляющих продажу товаров, выполнение работ или оказание </w:t>
      </w:r>
      <w:r w:rsidRPr="0096326F">
        <w:rPr>
          <w:bCs/>
        </w:rPr>
        <w:t>услуг". Режим доступа:</w:t>
      </w:r>
      <w:r w:rsidRPr="0096326F">
        <w:t xml:space="preserve"> </w:t>
      </w:r>
      <w:r w:rsidR="006173C3" w:rsidRPr="0096326F">
        <w:rPr>
          <w:bCs/>
        </w:rPr>
        <w:t xml:space="preserve">URL: </w:t>
      </w:r>
      <w:r w:rsidR="00603B8B" w:rsidRPr="0096326F">
        <w:rPr>
          <w:bCs/>
        </w:rPr>
        <w:t>https://</w:t>
      </w:r>
      <w:r w:rsidRPr="0096326F">
        <w:rPr>
          <w:bCs/>
        </w:rPr>
        <w:t>garant.ru/products/ipo/prime/doc/400063274/</w:t>
      </w:r>
      <w:r w:rsidR="006173C3" w:rsidRPr="0096326F">
        <w:rPr>
          <w:bCs/>
        </w:rPr>
        <w:t>– Текст : электронный</w:t>
      </w:r>
      <w:r w:rsidR="00603B8B" w:rsidRPr="0096326F">
        <w:rPr>
          <w:bCs/>
        </w:rPr>
        <w:t>.</w:t>
      </w:r>
    </w:p>
    <w:p w:rsidR="00771517" w:rsidRPr="0096326F" w:rsidRDefault="00771517" w:rsidP="004E21A6">
      <w:pPr>
        <w:pStyle w:val="aa"/>
        <w:numPr>
          <w:ilvl w:val="0"/>
          <w:numId w:val="41"/>
        </w:numPr>
        <w:spacing w:before="0" w:after="0" w:line="360" w:lineRule="auto"/>
        <w:ind w:left="709" w:firstLine="712"/>
        <w:rPr>
          <w:bCs/>
        </w:rPr>
      </w:pPr>
      <w:r w:rsidRPr="0096326F">
        <w:rPr>
          <w:bCs/>
        </w:rPr>
        <w:t>Андруш, В.Г. Охрана труда : учебник / В.Г. Андруш, Л.Т. Ткачёва, К.Д. Яшин. – Минск : РИПО, 2019. – 337 с. : ил., табл. – Режим доступа: по подписке. – URL: https://biblioclub.ru/index.php?page=book&amp;id=599889 (дата обращения: 01.04.2021). – Библиогр. в кн. – ISBN 978-985-503-879-6. – Текст : электронный.</w:t>
      </w:r>
    </w:p>
    <w:p w:rsidR="00771517" w:rsidRPr="0096326F" w:rsidRDefault="00771517" w:rsidP="004E21A6">
      <w:pPr>
        <w:pStyle w:val="aa"/>
        <w:numPr>
          <w:ilvl w:val="0"/>
          <w:numId w:val="41"/>
        </w:numPr>
        <w:spacing w:before="0" w:after="0" w:line="360" w:lineRule="auto"/>
        <w:ind w:left="709" w:firstLine="712"/>
        <w:rPr>
          <w:bCs/>
        </w:rPr>
      </w:pPr>
      <w:r w:rsidRPr="0096326F">
        <w:rPr>
          <w:bCs/>
        </w:rPr>
        <w:t>Дурович, А.П. Организация туризма : учебное пособие / А.П. Дурович. – Минск : РИПО, 2020. – 297 с. : ил. – Режим доступа: по подписке. – URL: https://biblioclub.ru/index.php?page=book&amp;id=599728 (дата обращения: 05.04.2021). – Библиогр.: с. 280. – ISBN 978-985-7234-10-3. – Текст : электронный.</w:t>
      </w:r>
    </w:p>
    <w:p w:rsidR="00AC5FE8" w:rsidRPr="00B56DB5" w:rsidRDefault="001A6BC4" w:rsidP="004E21A6">
      <w:pPr>
        <w:pStyle w:val="aa"/>
        <w:numPr>
          <w:ilvl w:val="0"/>
          <w:numId w:val="41"/>
        </w:numPr>
        <w:spacing w:before="0" w:after="0" w:line="360" w:lineRule="auto"/>
        <w:ind w:left="709" w:firstLine="712"/>
        <w:rPr>
          <w:bCs/>
        </w:rPr>
      </w:pPr>
      <w:r w:rsidRPr="0096326F">
        <w:rPr>
          <w:bCs/>
        </w:rPr>
        <w:t>Пшеничнова, Л.М. Психология общения : учебное пособие : [12+] / Л.М. Пшеничнова, Г.Г. Ротарь ; науч. ред. Е.В. Асмолова. – Воронеж : Воронежский государственный университет инженерных технологий, 2019. – 113 с. – Режим доступа: по подписке. – URL: </w:t>
      </w:r>
      <w:r w:rsidRPr="004E21A6">
        <w:rPr>
          <w:bCs/>
        </w:rPr>
        <w:t>https://biblioclub.ru/index.php?page=book&amp;id=601573</w:t>
      </w:r>
      <w:r w:rsidRPr="0096326F">
        <w:rPr>
          <w:bCs/>
        </w:rPr>
        <w:t> (дата обращения: 05.04.2021). – Библиогр.: с. 111. – ISBN 978-5-00032-385-4. – Текст : электронный.</w:t>
      </w:r>
    </w:p>
    <w:p w:rsidR="00386589" w:rsidRPr="0096326F" w:rsidRDefault="00386589" w:rsidP="00B56DB5">
      <w:pPr>
        <w:pStyle w:val="aa"/>
        <w:spacing w:line="360" w:lineRule="auto"/>
        <w:ind w:left="0" w:firstLine="851"/>
        <w:rPr>
          <w:b/>
          <w:bCs/>
        </w:rPr>
      </w:pPr>
      <w:r w:rsidRPr="0096326F">
        <w:rPr>
          <w:b/>
          <w:bCs/>
        </w:rPr>
        <w:t>Дополнительные:</w:t>
      </w:r>
    </w:p>
    <w:p w:rsidR="009D4953" w:rsidRPr="0096326F" w:rsidRDefault="009D4953" w:rsidP="004E21A6">
      <w:pPr>
        <w:pStyle w:val="aa"/>
        <w:numPr>
          <w:ilvl w:val="0"/>
          <w:numId w:val="38"/>
        </w:numPr>
        <w:spacing w:before="0" w:after="0" w:line="360" w:lineRule="auto"/>
        <w:ind w:left="709" w:firstLine="709"/>
        <w:rPr>
          <w:bCs/>
        </w:rPr>
      </w:pPr>
      <w:r w:rsidRPr="0096326F">
        <w:rPr>
          <w:bCs/>
        </w:rPr>
        <w:t>Дурович, А.П. Маркетинг туризма : учебное пособие / А.П. Дурович. – Минск : РИПО, 2020. – 249 с. : ил., табл. – Режим доступа: по подписке. – URL: </w:t>
      </w:r>
      <w:r w:rsidRPr="004E21A6">
        <w:rPr>
          <w:bCs/>
        </w:rPr>
        <w:t>https://biblioclub.ru/index.php?page=book&amp;id=600092</w:t>
      </w:r>
      <w:r w:rsidRPr="0096326F">
        <w:rPr>
          <w:bCs/>
        </w:rPr>
        <w:t> (дата обращения: 05.04.2021). – Библиогр. в кн. – ISBN 978-985-503-989-2. – Текст : электронный.</w:t>
      </w:r>
    </w:p>
    <w:p w:rsidR="00771517" w:rsidRPr="0096326F" w:rsidRDefault="00771517" w:rsidP="004E21A6">
      <w:pPr>
        <w:pStyle w:val="aa"/>
        <w:numPr>
          <w:ilvl w:val="0"/>
          <w:numId w:val="38"/>
        </w:numPr>
        <w:spacing w:before="0" w:after="0" w:line="360" w:lineRule="auto"/>
        <w:ind w:left="709" w:firstLine="709"/>
        <w:rPr>
          <w:bCs/>
        </w:rPr>
      </w:pPr>
      <w:r w:rsidRPr="0096326F">
        <w:rPr>
          <w:bCs/>
        </w:rPr>
        <w:t>Канивец, И.А. Основы физиологии питания, санитарии и гигиены : учебное пособие : [16+] / И.А. Канивец. – 2-е изд., стер. – Минск : РИПО, 2019. – 181 с. : ил. – Режим доступа: по подписке. – URL: https://biblioclub.ru/index.php?page=book&amp;id=463616 (дата обращения: 05.04.2021). – Библиогр. в кн. – ISBN 978-985-503-869-7. – Текст : электронный.</w:t>
      </w:r>
    </w:p>
    <w:p w:rsidR="00386589" w:rsidRDefault="00386589" w:rsidP="004E21A6">
      <w:pPr>
        <w:pStyle w:val="aa"/>
        <w:numPr>
          <w:ilvl w:val="0"/>
          <w:numId w:val="38"/>
        </w:numPr>
        <w:spacing w:before="0" w:after="0" w:line="360" w:lineRule="auto"/>
        <w:ind w:left="709" w:firstLine="709"/>
        <w:rPr>
          <w:bCs/>
        </w:rPr>
      </w:pPr>
      <w:r w:rsidRPr="0096326F">
        <w:rPr>
          <w:bCs/>
        </w:rPr>
        <w:t>Луцкович, Н.Г. Охрана труда: лабораторный практикум / Н.Г. Луцкович, Н.А. Шаргаева. – 3-е изд., пересмотр. – Минск : РИПО, 2020. – 109 с. : ил., табл. – Режим доступа: по подписке. – URL: </w:t>
      </w:r>
      <w:r w:rsidRPr="004E21A6">
        <w:rPr>
          <w:bCs/>
        </w:rPr>
        <w:t>https://biblioclub.ru/index.php?page=book&amp;id=599749</w:t>
      </w:r>
      <w:r w:rsidRPr="0096326F">
        <w:rPr>
          <w:bCs/>
        </w:rPr>
        <w:t> (дата обращения: 01.04.2021). – Библиогр. в кн. – ISBN 978-985-7234-50-9. – Текст : электронный.</w:t>
      </w:r>
    </w:p>
    <w:p w:rsidR="00771517" w:rsidRPr="0096326F" w:rsidRDefault="00771517" w:rsidP="004E21A6">
      <w:pPr>
        <w:pStyle w:val="aa"/>
        <w:numPr>
          <w:ilvl w:val="0"/>
          <w:numId w:val="38"/>
        </w:numPr>
        <w:spacing w:before="0" w:after="0" w:line="360" w:lineRule="auto"/>
        <w:ind w:left="709" w:firstLine="709"/>
        <w:rPr>
          <w:bCs/>
        </w:rPr>
      </w:pPr>
      <w:r w:rsidRPr="0096326F">
        <w:rPr>
          <w:bCs/>
        </w:rPr>
        <w:lastRenderedPageBreak/>
        <w:t>Хамидуллин, Р.Я. Безопасность жизнедеятельности : учебник : [12+] / Р.Я. Хамидуллин, И.В. Никитин. – Москва : Московский финансово-промышленный университет «Синергия», 2020. – 138 с. : ил. – (Университетская серия). – Режим доступа: по подписке. – URL: </w:t>
      </w:r>
      <w:r w:rsidRPr="004E21A6">
        <w:rPr>
          <w:bCs/>
        </w:rPr>
        <w:t>https://biblioclub.ru/index.php?page=book&amp;id=602816</w:t>
      </w:r>
      <w:r w:rsidRPr="0096326F">
        <w:rPr>
          <w:bCs/>
        </w:rPr>
        <w:t> (дата обращения: 05.04.2021). – Библиогр.: с. 126 - 127. – ISBN 978-5-4257-0483-2. – DOI 10.37791/978-5-4257-0483-2-2020-1-138. – Текст : электронный.</w:t>
      </w:r>
    </w:p>
    <w:p w:rsidR="00771517" w:rsidRPr="00771517" w:rsidRDefault="00771517" w:rsidP="00771517">
      <w:pPr>
        <w:ind w:left="351"/>
        <w:rPr>
          <w:bCs/>
        </w:rPr>
      </w:pPr>
    </w:p>
    <w:p w:rsidR="00386589" w:rsidRPr="0096326F" w:rsidRDefault="00386589" w:rsidP="00386589">
      <w:pPr>
        <w:pStyle w:val="aa"/>
        <w:ind w:left="1806" w:firstLine="0"/>
        <w:rPr>
          <w:b/>
          <w:bCs/>
        </w:rPr>
      </w:pPr>
    </w:p>
    <w:p w:rsidR="00C51EB4" w:rsidRDefault="00C51EB4">
      <w:pPr>
        <w:sectPr w:rsidR="00C51EB4" w:rsidSect="00DE388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31660" w:rsidRPr="0053007D" w:rsidRDefault="00B137CC" w:rsidP="00B137CC">
      <w:pPr>
        <w:pStyle w:val="1"/>
      </w:pPr>
      <w:bookmarkStart w:id="48" w:name="_Toc97045874"/>
      <w:r w:rsidRPr="00B137CC">
        <w:rPr>
          <w:b w:val="0"/>
        </w:rPr>
        <w:lastRenderedPageBreak/>
        <w:t>4.</w:t>
      </w:r>
      <w:r>
        <w:t xml:space="preserve"> </w:t>
      </w:r>
      <w:r w:rsidRPr="0053007D">
        <w:t>КОНТРОЛЬ И ОЦЕНКА РЕЗУЛЬТАТОВ ОСВОЕНИЯ ПРОФЕССИОНАЛЬНОГО МОДУЛЯ</w:t>
      </w:r>
      <w:bookmarkEnd w:id="48"/>
    </w:p>
    <w:p w:rsidR="0053007D" w:rsidRPr="0053007D" w:rsidRDefault="0053007D" w:rsidP="0053007D">
      <w:pPr>
        <w:spacing w:after="0"/>
        <w:rPr>
          <w:b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2127"/>
      </w:tblGrid>
      <w:tr w:rsidR="0053007D" w:rsidRPr="00A50C02" w:rsidTr="00B137CC">
        <w:tc>
          <w:tcPr>
            <w:tcW w:w="2802" w:type="dxa"/>
            <w:shd w:val="clear" w:color="auto" w:fill="auto"/>
            <w:vAlign w:val="center"/>
          </w:tcPr>
          <w:p w:rsidR="0053007D" w:rsidRPr="00A50C02" w:rsidRDefault="0053007D" w:rsidP="006E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C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53007D" w:rsidRPr="00A50C02" w:rsidRDefault="0053007D" w:rsidP="006E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C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3007D" w:rsidRPr="00A50C02" w:rsidRDefault="0053007D" w:rsidP="006E39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007D" w:rsidRPr="00A50C02" w:rsidRDefault="0053007D" w:rsidP="006E39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4A5753" w:rsidRDefault="0053007D" w:rsidP="0053007D">
            <w:pPr>
              <w:pStyle w:val="af"/>
              <w:shd w:val="clear" w:color="auto" w:fill="FFFFFF"/>
              <w:spacing w:after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 xml:space="preserve">ПК.5.1 </w:t>
            </w:r>
            <w:r w:rsidRPr="004A5753">
              <w:rPr>
                <w:color w:val="000000"/>
                <w:sz w:val="26"/>
                <w:szCs w:val="26"/>
              </w:rPr>
              <w:t>Организовать выполнение профессиональной деятельности горничной.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53007D" w:rsidRPr="006231D3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1D3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3007D" w:rsidRPr="006231D3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07D" w:rsidRPr="006231D3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1D3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53007D" w:rsidRPr="006231D3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07D" w:rsidRPr="006231D3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1D3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53007D" w:rsidRPr="006231D3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07D" w:rsidRPr="006231D3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07D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«Неудовлетворительно» - теоретическое содержание курса не освоено, необходимые умения не сформированы, выполненные учебные задания содержат </w:t>
            </w:r>
            <w:r w:rsidRPr="006231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грубые ошибки.</w:t>
            </w:r>
          </w:p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53007D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Ситуационная задача</w:t>
            </w:r>
          </w:p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53007D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 на практике</w:t>
            </w:r>
          </w:p>
          <w:p w:rsidR="0053007D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07D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07D" w:rsidRPr="00EC3AE8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Экзамен </w:t>
            </w:r>
          </w:p>
          <w:p w:rsidR="0053007D" w:rsidRPr="00EC3AE8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зачёт</w:t>
            </w:r>
          </w:p>
          <w:p w:rsidR="0053007D" w:rsidRPr="00EC3AE8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4A5753" w:rsidRDefault="0053007D" w:rsidP="0053007D">
            <w:pPr>
              <w:pStyle w:val="af"/>
              <w:shd w:val="clear" w:color="auto" w:fill="FFFFFF"/>
              <w:spacing w:after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 xml:space="preserve">ПК.5.2 </w:t>
            </w:r>
            <w:r w:rsidRPr="004A5753">
              <w:rPr>
                <w:color w:val="000000"/>
                <w:sz w:val="26"/>
                <w:szCs w:val="26"/>
              </w:rPr>
              <w:t>Производить уборку номеров, служебных помещений и помещений общего</w:t>
            </w:r>
            <w:r>
              <w:rPr>
                <w:color w:val="000000"/>
                <w:sz w:val="26"/>
                <w:szCs w:val="26"/>
              </w:rPr>
              <w:t xml:space="preserve"> пользования </w:t>
            </w:r>
          </w:p>
        </w:tc>
        <w:tc>
          <w:tcPr>
            <w:tcW w:w="4677" w:type="dxa"/>
            <w:vMerge/>
            <w:shd w:val="clear" w:color="auto" w:fill="auto"/>
          </w:tcPr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D121F4" w:rsidRDefault="0053007D" w:rsidP="0053007D">
            <w:pPr>
              <w:pStyle w:val="af"/>
              <w:shd w:val="clear" w:color="auto" w:fill="F5F5F5"/>
              <w:spacing w:after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 xml:space="preserve">ПК.5.3 </w:t>
            </w:r>
            <w:r w:rsidRPr="00D121F4">
              <w:rPr>
                <w:color w:val="000000"/>
                <w:sz w:val="26"/>
                <w:szCs w:val="26"/>
              </w:rPr>
              <w:t>Обеспечивать безопасность гостей и сохранность их имущества.</w:t>
            </w:r>
          </w:p>
        </w:tc>
        <w:tc>
          <w:tcPr>
            <w:tcW w:w="4677" w:type="dxa"/>
            <w:vMerge/>
            <w:tcBorders>
              <w:bottom w:val="nil"/>
            </w:tcBorders>
            <w:shd w:val="clear" w:color="auto" w:fill="auto"/>
          </w:tcPr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53007D" w:rsidRPr="00A50C02" w:rsidRDefault="0053007D" w:rsidP="0053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331660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9" w:name="_Toc97045875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ОК.1 </w:t>
            </w:r>
            <w:r w:rsidRPr="003316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bookmarkEnd w:id="49"/>
          </w:p>
        </w:tc>
        <w:tc>
          <w:tcPr>
            <w:tcW w:w="4677" w:type="dxa"/>
            <w:tcBorders>
              <w:top w:val="nil"/>
              <w:bottom w:val="nil"/>
            </w:tcBorders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331660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0" w:name="_Toc9704587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ОК.2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bookmarkEnd w:id="50"/>
          </w:p>
        </w:tc>
        <w:tc>
          <w:tcPr>
            <w:tcW w:w="4677" w:type="dxa"/>
            <w:vMerge w:val="restart"/>
            <w:tcBorders>
              <w:top w:val="nil"/>
            </w:tcBorders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331660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1" w:name="_Toc9704587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ОК.3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  <w:bookmarkEnd w:id="51"/>
          </w:p>
        </w:tc>
        <w:tc>
          <w:tcPr>
            <w:tcW w:w="467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331660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2" w:name="_Toc9704587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ОК.4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  <w:bookmarkEnd w:id="52"/>
          </w:p>
        </w:tc>
        <w:tc>
          <w:tcPr>
            <w:tcW w:w="467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331660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3" w:name="_Toc9704587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ОК.5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bookmarkEnd w:id="53"/>
          </w:p>
        </w:tc>
        <w:tc>
          <w:tcPr>
            <w:tcW w:w="467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331660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4" w:name="_Toc9704588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ОК.6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bookmarkEnd w:id="54"/>
          </w:p>
        </w:tc>
        <w:tc>
          <w:tcPr>
            <w:tcW w:w="467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331660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5" w:name="_Toc970458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ОК.7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сохранению окружающей среды, ресурсосбережению, эффективно действовать в чрезвычайных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</w:t>
            </w:r>
            <w:bookmarkEnd w:id="55"/>
          </w:p>
        </w:tc>
        <w:tc>
          <w:tcPr>
            <w:tcW w:w="467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477341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6" w:name="_Toc9704588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ОК.8 </w:t>
            </w:r>
            <w:r w:rsidRPr="0047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bookmarkEnd w:id="56"/>
          </w:p>
        </w:tc>
        <w:tc>
          <w:tcPr>
            <w:tcW w:w="467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477341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7" w:name="_Toc970458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ОК.10 </w:t>
            </w:r>
            <w:r w:rsidRPr="0047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  <w:bookmarkEnd w:id="57"/>
          </w:p>
        </w:tc>
        <w:tc>
          <w:tcPr>
            <w:tcW w:w="467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07D" w:rsidRPr="00A50C02" w:rsidTr="00B137CC">
        <w:trPr>
          <w:trHeight w:val="637"/>
        </w:trPr>
        <w:tc>
          <w:tcPr>
            <w:tcW w:w="2802" w:type="dxa"/>
          </w:tcPr>
          <w:p w:rsidR="0053007D" w:rsidRPr="00331660" w:rsidRDefault="0053007D" w:rsidP="006E399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_Toc97045884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ОК.11 </w:t>
            </w:r>
            <w:r w:rsidRPr="00E43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  <w:bookmarkEnd w:id="58"/>
          </w:p>
        </w:tc>
        <w:tc>
          <w:tcPr>
            <w:tcW w:w="467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007D" w:rsidRPr="00A50C02" w:rsidRDefault="0053007D" w:rsidP="006E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3DC9" w:rsidRDefault="00873DC9"/>
    <w:sectPr w:rsidR="00873DC9" w:rsidSect="00B137CC">
      <w:type w:val="continuous"/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BB" w:rsidRDefault="008D5BBB" w:rsidP="00331660">
      <w:pPr>
        <w:spacing w:after="0" w:line="240" w:lineRule="auto"/>
      </w:pPr>
      <w:r>
        <w:separator/>
      </w:r>
    </w:p>
  </w:endnote>
  <w:endnote w:type="continuationSeparator" w:id="0">
    <w:p w:rsidR="008D5BBB" w:rsidRDefault="008D5BBB" w:rsidP="0033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95" w:rsidRDefault="006E3995">
    <w:pPr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559A827" wp14:editId="5B949CB5">
              <wp:simplePos x="0" y="0"/>
              <wp:positionH relativeFrom="page">
                <wp:posOffset>6844665</wp:posOffset>
              </wp:positionH>
              <wp:positionV relativeFrom="page">
                <wp:posOffset>10072370</wp:posOffset>
              </wp:positionV>
              <wp:extent cx="203200" cy="177800"/>
              <wp:effectExtent l="0" t="4445" r="63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995" w:rsidRDefault="006E3995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05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9A82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95pt;margin-top:793.1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4E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" o:allowincell="f" filled="f" stroked="f">
              <v:textbox inset="0,0,0,0">
                <w:txbxContent>
                  <w:p w:rsidR="006E3995" w:rsidRDefault="006E3995">
                    <w:pPr>
                      <w:pStyle w:val="a3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05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BB" w:rsidRDefault="008D5BBB" w:rsidP="00331660">
      <w:pPr>
        <w:spacing w:after="0" w:line="240" w:lineRule="auto"/>
      </w:pPr>
      <w:r>
        <w:separator/>
      </w:r>
    </w:p>
  </w:footnote>
  <w:footnote w:type="continuationSeparator" w:id="0">
    <w:p w:rsidR="008D5BBB" w:rsidRDefault="008D5BBB" w:rsidP="00331660">
      <w:pPr>
        <w:spacing w:after="0" w:line="240" w:lineRule="auto"/>
      </w:pPr>
      <w:r>
        <w:continuationSeparator/>
      </w:r>
    </w:p>
  </w:footnote>
  <w:footnote w:id="1">
    <w:p w:rsidR="006E3995" w:rsidRPr="00C032E8" w:rsidRDefault="006E3995" w:rsidP="00C032E8">
      <w:pPr>
        <w:pStyle w:val="a5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8E2F45"/>
    <w:multiLevelType w:val="hybridMultilevel"/>
    <w:tmpl w:val="28EAF142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10694AB5"/>
    <w:multiLevelType w:val="hybridMultilevel"/>
    <w:tmpl w:val="9282FBBA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11867236"/>
    <w:multiLevelType w:val="hybridMultilevel"/>
    <w:tmpl w:val="B8760C44"/>
    <w:lvl w:ilvl="0" w:tplc="EC18E5FC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 w15:restartNumberingAfterBreak="0">
    <w:nsid w:val="13EA3CA8"/>
    <w:multiLevelType w:val="hybridMultilevel"/>
    <w:tmpl w:val="DF80BEC2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1A561A5D"/>
    <w:multiLevelType w:val="hybridMultilevel"/>
    <w:tmpl w:val="2B12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872E00"/>
    <w:multiLevelType w:val="hybridMultilevel"/>
    <w:tmpl w:val="6BA40294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C4265B"/>
    <w:multiLevelType w:val="hybridMultilevel"/>
    <w:tmpl w:val="7F9286E4"/>
    <w:lvl w:ilvl="0" w:tplc="0A2CA2C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15083"/>
    <w:multiLevelType w:val="hybridMultilevel"/>
    <w:tmpl w:val="4C1AEEB4"/>
    <w:lvl w:ilvl="0" w:tplc="CBBC9E1E">
      <w:start w:val="1"/>
      <w:numFmt w:val="decimal"/>
      <w:lvlText w:val="%1."/>
      <w:lvlJc w:val="left"/>
      <w:pPr>
        <w:ind w:left="2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9" w15:restartNumberingAfterBreak="0">
    <w:nsid w:val="22A427E0"/>
    <w:multiLevelType w:val="hybridMultilevel"/>
    <w:tmpl w:val="05FE31AA"/>
    <w:lvl w:ilvl="0" w:tplc="A72A9C56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 w15:restartNumberingAfterBreak="0">
    <w:nsid w:val="22D2108A"/>
    <w:multiLevelType w:val="hybridMultilevel"/>
    <w:tmpl w:val="B9B011A2"/>
    <w:lvl w:ilvl="0" w:tplc="D26891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2500E2"/>
    <w:multiLevelType w:val="hybridMultilevel"/>
    <w:tmpl w:val="1278D156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401BA3"/>
    <w:multiLevelType w:val="hybridMultilevel"/>
    <w:tmpl w:val="67C8C1AE"/>
    <w:lvl w:ilvl="0" w:tplc="0A2CA2CA">
      <w:start w:val="1"/>
      <w:numFmt w:val="bullet"/>
      <w:lvlText w:val="­"/>
      <w:lvlJc w:val="left"/>
      <w:pPr>
        <w:ind w:left="65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861DC"/>
    <w:multiLevelType w:val="hybridMultilevel"/>
    <w:tmpl w:val="09F2FBA4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DAF4448"/>
    <w:multiLevelType w:val="hybridMultilevel"/>
    <w:tmpl w:val="C1D8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C265A"/>
    <w:multiLevelType w:val="hybridMultilevel"/>
    <w:tmpl w:val="A7B41404"/>
    <w:lvl w:ilvl="0" w:tplc="1A406896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31CC190F"/>
    <w:multiLevelType w:val="hybridMultilevel"/>
    <w:tmpl w:val="C1D8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8CD"/>
    <w:multiLevelType w:val="multilevel"/>
    <w:tmpl w:val="C034FF6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1800"/>
      </w:pPr>
      <w:rPr>
        <w:rFonts w:cs="Times New Roman" w:hint="default"/>
      </w:rPr>
    </w:lvl>
  </w:abstractNum>
  <w:abstractNum w:abstractNumId="19" w15:restartNumberingAfterBreak="0">
    <w:nsid w:val="363B2FB2"/>
    <w:multiLevelType w:val="multilevel"/>
    <w:tmpl w:val="E626E19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20" w15:restartNumberingAfterBreak="0">
    <w:nsid w:val="3CA82A63"/>
    <w:multiLevelType w:val="hybridMultilevel"/>
    <w:tmpl w:val="18A25190"/>
    <w:lvl w:ilvl="0" w:tplc="0A2CA2CA">
      <w:start w:val="1"/>
      <w:numFmt w:val="bullet"/>
      <w:lvlText w:val="­"/>
      <w:lvlJc w:val="left"/>
      <w:pPr>
        <w:ind w:left="65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40C01"/>
    <w:multiLevelType w:val="hybridMultilevel"/>
    <w:tmpl w:val="7B087B4E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9171B7"/>
    <w:multiLevelType w:val="hybridMultilevel"/>
    <w:tmpl w:val="A32EBA60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5181"/>
    <w:multiLevelType w:val="multilevel"/>
    <w:tmpl w:val="33DAAC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24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B522A"/>
    <w:multiLevelType w:val="hybridMultilevel"/>
    <w:tmpl w:val="FB9669D0"/>
    <w:lvl w:ilvl="0" w:tplc="E6B8B3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7" w15:restartNumberingAfterBreak="0">
    <w:nsid w:val="47A835F8"/>
    <w:multiLevelType w:val="hybridMultilevel"/>
    <w:tmpl w:val="869208EA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8" w15:restartNumberingAfterBreak="0">
    <w:nsid w:val="49272EF5"/>
    <w:multiLevelType w:val="hybridMultilevel"/>
    <w:tmpl w:val="76E845EE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134D2E"/>
    <w:multiLevelType w:val="hybridMultilevel"/>
    <w:tmpl w:val="3AD0905A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0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7621FA"/>
    <w:multiLevelType w:val="hybridMultilevel"/>
    <w:tmpl w:val="3316371E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EF32B8"/>
    <w:multiLevelType w:val="hybridMultilevel"/>
    <w:tmpl w:val="18A0F644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35" w15:restartNumberingAfterBreak="0">
    <w:nsid w:val="5E1C1218"/>
    <w:multiLevelType w:val="hybridMultilevel"/>
    <w:tmpl w:val="C6CE7FE0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6" w15:restartNumberingAfterBreak="0">
    <w:nsid w:val="64803FD0"/>
    <w:multiLevelType w:val="hybridMultilevel"/>
    <w:tmpl w:val="8EC6D392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E604EF"/>
    <w:multiLevelType w:val="hybridMultilevel"/>
    <w:tmpl w:val="C31EFE6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6B219F8"/>
    <w:multiLevelType w:val="hybridMultilevel"/>
    <w:tmpl w:val="2D72C95E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67B9E"/>
    <w:multiLevelType w:val="hybridMultilevel"/>
    <w:tmpl w:val="3E6C2BEA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224A36"/>
    <w:multiLevelType w:val="multilevel"/>
    <w:tmpl w:val="469C363E"/>
    <w:lvl w:ilvl="0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8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1800"/>
      </w:pPr>
      <w:rPr>
        <w:rFonts w:cs="Times New Roman" w:hint="default"/>
      </w:rPr>
    </w:lvl>
  </w:abstractNum>
  <w:abstractNum w:abstractNumId="41" w15:restartNumberingAfterBreak="0">
    <w:nsid w:val="77D16427"/>
    <w:multiLevelType w:val="hybridMultilevel"/>
    <w:tmpl w:val="45C8787A"/>
    <w:lvl w:ilvl="0" w:tplc="0A2CA2C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878736B"/>
    <w:multiLevelType w:val="hybridMultilevel"/>
    <w:tmpl w:val="206A0A16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3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7D1904D5"/>
    <w:multiLevelType w:val="hybridMultilevel"/>
    <w:tmpl w:val="2914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34"/>
  </w:num>
  <w:num w:numId="4">
    <w:abstractNumId w:val="18"/>
  </w:num>
  <w:num w:numId="5">
    <w:abstractNumId w:val="6"/>
  </w:num>
  <w:num w:numId="6">
    <w:abstractNumId w:val="29"/>
  </w:num>
  <w:num w:numId="7">
    <w:abstractNumId w:val="13"/>
  </w:num>
  <w:num w:numId="8">
    <w:abstractNumId w:val="4"/>
  </w:num>
  <w:num w:numId="9">
    <w:abstractNumId w:val="27"/>
  </w:num>
  <w:num w:numId="10">
    <w:abstractNumId w:val="42"/>
  </w:num>
  <w:num w:numId="11">
    <w:abstractNumId w:val="35"/>
  </w:num>
  <w:num w:numId="12">
    <w:abstractNumId w:val="2"/>
  </w:num>
  <w:num w:numId="13">
    <w:abstractNumId w:val="40"/>
  </w:num>
  <w:num w:numId="14">
    <w:abstractNumId w:val="36"/>
  </w:num>
  <w:num w:numId="15">
    <w:abstractNumId w:val="28"/>
  </w:num>
  <w:num w:numId="16">
    <w:abstractNumId w:val="1"/>
  </w:num>
  <w:num w:numId="17">
    <w:abstractNumId w:val="11"/>
  </w:num>
  <w:num w:numId="18">
    <w:abstractNumId w:val="21"/>
  </w:num>
  <w:num w:numId="19">
    <w:abstractNumId w:val="5"/>
  </w:num>
  <w:num w:numId="20">
    <w:abstractNumId w:val="31"/>
  </w:num>
  <w:num w:numId="21">
    <w:abstractNumId w:val="10"/>
  </w:num>
  <w:num w:numId="22">
    <w:abstractNumId w:val="37"/>
  </w:num>
  <w:num w:numId="23">
    <w:abstractNumId w:val="43"/>
  </w:num>
  <w:num w:numId="24">
    <w:abstractNumId w:val="0"/>
  </w:num>
  <w:num w:numId="25">
    <w:abstractNumId w:val="24"/>
  </w:num>
  <w:num w:numId="26">
    <w:abstractNumId w:val="14"/>
  </w:num>
  <w:num w:numId="27">
    <w:abstractNumId w:val="30"/>
  </w:num>
  <w:num w:numId="28">
    <w:abstractNumId w:val="26"/>
  </w:num>
  <w:num w:numId="29">
    <w:abstractNumId w:val="25"/>
  </w:num>
  <w:num w:numId="30">
    <w:abstractNumId w:val="3"/>
  </w:num>
  <w:num w:numId="31">
    <w:abstractNumId w:val="7"/>
  </w:num>
  <w:num w:numId="32">
    <w:abstractNumId w:val="41"/>
  </w:num>
  <w:num w:numId="33">
    <w:abstractNumId w:val="12"/>
  </w:num>
  <w:num w:numId="34">
    <w:abstractNumId w:val="20"/>
  </w:num>
  <w:num w:numId="35">
    <w:abstractNumId w:val="44"/>
  </w:num>
  <w:num w:numId="36">
    <w:abstractNumId w:val="23"/>
  </w:num>
  <w:num w:numId="37">
    <w:abstractNumId w:val="19"/>
  </w:num>
  <w:num w:numId="38">
    <w:abstractNumId w:val="9"/>
  </w:num>
  <w:num w:numId="39">
    <w:abstractNumId w:val="8"/>
  </w:num>
  <w:num w:numId="40">
    <w:abstractNumId w:val="17"/>
  </w:num>
  <w:num w:numId="41">
    <w:abstractNumId w:val="15"/>
  </w:num>
  <w:num w:numId="42">
    <w:abstractNumId w:val="16"/>
  </w:num>
  <w:num w:numId="43">
    <w:abstractNumId w:val="38"/>
  </w:num>
  <w:num w:numId="44">
    <w:abstractNumId w:val="3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7D"/>
    <w:rsid w:val="000043A4"/>
    <w:rsid w:val="0000750D"/>
    <w:rsid w:val="0003513B"/>
    <w:rsid w:val="00054CE5"/>
    <w:rsid w:val="000C2620"/>
    <w:rsid w:val="000F3D73"/>
    <w:rsid w:val="000F479B"/>
    <w:rsid w:val="00152307"/>
    <w:rsid w:val="001A1F29"/>
    <w:rsid w:val="001A6BC4"/>
    <w:rsid w:val="001B5E70"/>
    <w:rsid w:val="001C39CD"/>
    <w:rsid w:val="001D17DA"/>
    <w:rsid w:val="00205A33"/>
    <w:rsid w:val="00210F22"/>
    <w:rsid w:val="002B4670"/>
    <w:rsid w:val="002E62B0"/>
    <w:rsid w:val="00331660"/>
    <w:rsid w:val="00331745"/>
    <w:rsid w:val="003505C8"/>
    <w:rsid w:val="00350A2D"/>
    <w:rsid w:val="00371422"/>
    <w:rsid w:val="003741D3"/>
    <w:rsid w:val="00380622"/>
    <w:rsid w:val="00386589"/>
    <w:rsid w:val="00395ECA"/>
    <w:rsid w:val="003F61B3"/>
    <w:rsid w:val="00417C5A"/>
    <w:rsid w:val="004630DE"/>
    <w:rsid w:val="00477341"/>
    <w:rsid w:val="004A3C28"/>
    <w:rsid w:val="004B358D"/>
    <w:rsid w:val="004C0566"/>
    <w:rsid w:val="004D404D"/>
    <w:rsid w:val="004E21A6"/>
    <w:rsid w:val="004F02B2"/>
    <w:rsid w:val="0050304C"/>
    <w:rsid w:val="0053007D"/>
    <w:rsid w:val="00543B35"/>
    <w:rsid w:val="005658FD"/>
    <w:rsid w:val="005B6E8F"/>
    <w:rsid w:val="00603B8B"/>
    <w:rsid w:val="006173C3"/>
    <w:rsid w:val="00664554"/>
    <w:rsid w:val="00674592"/>
    <w:rsid w:val="00677C98"/>
    <w:rsid w:val="006D556E"/>
    <w:rsid w:val="006E3995"/>
    <w:rsid w:val="0076160D"/>
    <w:rsid w:val="00771517"/>
    <w:rsid w:val="0078735E"/>
    <w:rsid w:val="007C6663"/>
    <w:rsid w:val="007D764B"/>
    <w:rsid w:val="007E55A3"/>
    <w:rsid w:val="00810359"/>
    <w:rsid w:val="00852974"/>
    <w:rsid w:val="00873DC9"/>
    <w:rsid w:val="008D185E"/>
    <w:rsid w:val="008D5BBB"/>
    <w:rsid w:val="008E6357"/>
    <w:rsid w:val="009107F7"/>
    <w:rsid w:val="0093197E"/>
    <w:rsid w:val="0096326F"/>
    <w:rsid w:val="009D4953"/>
    <w:rsid w:val="00A34B81"/>
    <w:rsid w:val="00A430E1"/>
    <w:rsid w:val="00A50C02"/>
    <w:rsid w:val="00A56A4E"/>
    <w:rsid w:val="00A720D9"/>
    <w:rsid w:val="00AA6CD6"/>
    <w:rsid w:val="00AC5FE8"/>
    <w:rsid w:val="00B137CC"/>
    <w:rsid w:val="00B35620"/>
    <w:rsid w:val="00B41274"/>
    <w:rsid w:val="00B56DB5"/>
    <w:rsid w:val="00B76318"/>
    <w:rsid w:val="00C032E8"/>
    <w:rsid w:val="00C10C18"/>
    <w:rsid w:val="00C226AA"/>
    <w:rsid w:val="00C51EB4"/>
    <w:rsid w:val="00C73EC2"/>
    <w:rsid w:val="00C833AE"/>
    <w:rsid w:val="00C9036B"/>
    <w:rsid w:val="00CA4147"/>
    <w:rsid w:val="00CB32F6"/>
    <w:rsid w:val="00CD0276"/>
    <w:rsid w:val="00CE61F3"/>
    <w:rsid w:val="00CF4E34"/>
    <w:rsid w:val="00D11310"/>
    <w:rsid w:val="00D963A7"/>
    <w:rsid w:val="00DC431A"/>
    <w:rsid w:val="00DD1D8C"/>
    <w:rsid w:val="00DE388D"/>
    <w:rsid w:val="00DF2F7D"/>
    <w:rsid w:val="00E15806"/>
    <w:rsid w:val="00E2291C"/>
    <w:rsid w:val="00E43B45"/>
    <w:rsid w:val="00E479A6"/>
    <w:rsid w:val="00E81177"/>
    <w:rsid w:val="00EC3AE8"/>
    <w:rsid w:val="00EE27AF"/>
    <w:rsid w:val="00F203DB"/>
    <w:rsid w:val="00F42068"/>
    <w:rsid w:val="00FA35BE"/>
    <w:rsid w:val="00FA6900"/>
    <w:rsid w:val="00FC6888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CB02"/>
  <w15:docId w15:val="{3FA8966F-7FF6-435E-AF52-86379217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34"/>
  </w:style>
  <w:style w:type="paragraph" w:styleId="1">
    <w:name w:val="heading 1"/>
    <w:basedOn w:val="a"/>
    <w:next w:val="a"/>
    <w:link w:val="10"/>
    <w:uiPriority w:val="9"/>
    <w:qFormat/>
    <w:rsid w:val="007E55A3"/>
    <w:pPr>
      <w:keepNext/>
      <w:keepLines/>
      <w:spacing w:before="240" w:after="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316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31660"/>
  </w:style>
  <w:style w:type="paragraph" w:customStyle="1" w:styleId="TableParagraph">
    <w:name w:val="Table Paragraph"/>
    <w:basedOn w:val="a"/>
    <w:uiPriority w:val="1"/>
    <w:qFormat/>
    <w:rsid w:val="00331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31660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rsid w:val="003316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331660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331660"/>
    <w:rPr>
      <w:rFonts w:cs="Times New Roman"/>
      <w:i/>
    </w:rPr>
  </w:style>
  <w:style w:type="character" w:styleId="a9">
    <w:name w:val="Hyperlink"/>
    <w:basedOn w:val="a0"/>
    <w:uiPriority w:val="99"/>
    <w:rsid w:val="00331660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331660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99"/>
    <w:qFormat/>
    <w:rsid w:val="00331660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c">
    <w:name w:val="No Spacing"/>
    <w:uiPriority w:val="99"/>
    <w:qFormat/>
    <w:rsid w:val="0033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33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304C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 Знак Знак Знак"/>
    <w:basedOn w:val="a"/>
    <w:rsid w:val="00674592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C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CF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55A3"/>
    <w:rPr>
      <w:rFonts w:ascii="Times New Roman" w:eastAsiaTheme="majorEastAsia" w:hAnsi="Times New Roman" w:cstheme="majorBidi"/>
      <w:b/>
      <w:sz w:val="24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4B358D"/>
    <w:pPr>
      <w:spacing w:line="259" w:lineRule="auto"/>
      <w:ind w:left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B358D"/>
    <w:pPr>
      <w:tabs>
        <w:tab w:val="right" w:leader="dot" w:pos="9356"/>
      </w:tabs>
      <w:spacing w:after="100" w:line="360" w:lineRule="auto"/>
      <w:jc w:val="both"/>
    </w:pPr>
  </w:style>
  <w:style w:type="paragraph" w:styleId="2">
    <w:name w:val="toc 2"/>
    <w:basedOn w:val="a"/>
    <w:next w:val="a"/>
    <w:autoRedefine/>
    <w:uiPriority w:val="39"/>
    <w:unhideWhenUsed/>
    <w:rsid w:val="004B358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4C65-CC3B-456E-8598-12CA4017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20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2021-04-02T11:55:00Z</cp:lastPrinted>
  <dcterms:created xsi:type="dcterms:W3CDTF">2021-03-26T03:49:00Z</dcterms:created>
  <dcterms:modified xsi:type="dcterms:W3CDTF">2022-03-02T04:12:00Z</dcterms:modified>
</cp:coreProperties>
</file>