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C" w:rsidRDefault="00CD03DC" w:rsidP="00CD03D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Автономная некоммерческая организация профессионального образования </w:t>
      </w:r>
    </w:p>
    <w:p w:rsidR="00CD03DC" w:rsidRDefault="00CD03DC" w:rsidP="00CD03DC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«Челябинский колледж Комитент»</w:t>
      </w:r>
    </w:p>
    <w:p w:rsidR="00CD03DC" w:rsidRPr="00806799" w:rsidRDefault="00CD03DC" w:rsidP="00CD03DC">
      <w:pPr>
        <w:pStyle w:val="a3"/>
        <w:rPr>
          <w:color w:val="FF0000"/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ind w:left="0"/>
        <w:rPr>
          <w:sz w:val="34"/>
        </w:rPr>
      </w:pPr>
    </w:p>
    <w:p w:rsidR="00AE507B" w:rsidRDefault="00AE507B">
      <w:pPr>
        <w:pStyle w:val="a3"/>
        <w:spacing w:before="10"/>
        <w:ind w:left="0"/>
        <w:rPr>
          <w:sz w:val="39"/>
        </w:rPr>
      </w:pPr>
    </w:p>
    <w:p w:rsidR="00AE507B" w:rsidRDefault="00A51BA8">
      <w:pPr>
        <w:ind w:left="2305" w:right="2132"/>
        <w:jc w:val="center"/>
        <w:rPr>
          <w:b/>
          <w:sz w:val="33"/>
        </w:rPr>
      </w:pPr>
      <w:r>
        <w:rPr>
          <w:b/>
          <w:sz w:val="32"/>
        </w:rPr>
        <w:t xml:space="preserve">РАБОЧАЯ </w:t>
      </w:r>
      <w:r>
        <w:rPr>
          <w:b/>
          <w:sz w:val="33"/>
        </w:rPr>
        <w:t>ПРОГРАММА</w:t>
      </w:r>
    </w:p>
    <w:p w:rsidR="00AE507B" w:rsidRDefault="00A51BA8">
      <w:pPr>
        <w:spacing w:before="50"/>
        <w:ind w:left="2305" w:right="2131"/>
        <w:jc w:val="center"/>
        <w:rPr>
          <w:sz w:val="33"/>
        </w:rPr>
      </w:pPr>
      <w:r>
        <w:rPr>
          <w:sz w:val="33"/>
        </w:rPr>
        <w:t>учебной дисциплины ОГСЭ. 04</w:t>
      </w:r>
    </w:p>
    <w:p w:rsidR="00AE507B" w:rsidRDefault="00A51BA8">
      <w:pPr>
        <w:spacing w:before="62" w:line="273" w:lineRule="auto"/>
        <w:ind w:left="2680" w:right="2506" w:firstLine="2"/>
        <w:jc w:val="center"/>
        <w:rPr>
          <w:sz w:val="33"/>
        </w:rPr>
      </w:pPr>
      <w:r>
        <w:rPr>
          <w:b/>
          <w:spacing w:val="-8"/>
          <w:sz w:val="33"/>
        </w:rPr>
        <w:t xml:space="preserve">«Иностранный </w:t>
      </w:r>
      <w:r>
        <w:rPr>
          <w:b/>
          <w:spacing w:val="-7"/>
          <w:sz w:val="33"/>
        </w:rPr>
        <w:t xml:space="preserve">язык </w:t>
      </w:r>
      <w:r>
        <w:rPr>
          <w:b/>
          <w:spacing w:val="-8"/>
          <w:sz w:val="33"/>
        </w:rPr>
        <w:t xml:space="preserve">(французский)» </w:t>
      </w:r>
      <w:r>
        <w:rPr>
          <w:spacing w:val="-8"/>
          <w:sz w:val="33"/>
        </w:rPr>
        <w:t xml:space="preserve">специальности 52.02.04 «Актёрское искусство» </w:t>
      </w: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AE507B" w:rsidRDefault="00AE507B">
      <w:pPr>
        <w:pStyle w:val="a3"/>
        <w:ind w:left="0"/>
        <w:rPr>
          <w:sz w:val="36"/>
        </w:rPr>
      </w:pPr>
    </w:p>
    <w:p w:rsidR="00CD03DC" w:rsidRDefault="00CD03DC">
      <w:pPr>
        <w:spacing w:before="298"/>
        <w:ind w:left="2305" w:right="2134"/>
        <w:jc w:val="center"/>
        <w:rPr>
          <w:sz w:val="33"/>
        </w:rPr>
      </w:pPr>
    </w:p>
    <w:p w:rsidR="00CD03DC" w:rsidRDefault="00CD03DC">
      <w:pPr>
        <w:spacing w:before="298"/>
        <w:ind w:left="2305" w:right="2134"/>
        <w:jc w:val="center"/>
        <w:rPr>
          <w:sz w:val="33"/>
        </w:rPr>
      </w:pPr>
    </w:p>
    <w:p w:rsidR="00AE507B" w:rsidRDefault="0089382A">
      <w:pPr>
        <w:spacing w:before="298"/>
        <w:ind w:left="2305" w:right="2134"/>
        <w:jc w:val="center"/>
        <w:rPr>
          <w:sz w:val="33"/>
        </w:rPr>
      </w:pPr>
      <w:r>
        <w:rPr>
          <w:sz w:val="33"/>
        </w:rPr>
        <w:t xml:space="preserve">Челябинск 2020 </w:t>
      </w:r>
    </w:p>
    <w:p w:rsidR="00AE507B" w:rsidRDefault="00AE507B">
      <w:pPr>
        <w:jc w:val="center"/>
        <w:rPr>
          <w:sz w:val="33"/>
        </w:rPr>
        <w:sectPr w:rsidR="00AE507B">
          <w:type w:val="continuous"/>
          <w:pgSz w:w="11910" w:h="16840"/>
          <w:pgMar w:top="1040" w:right="0" w:bottom="280" w:left="260" w:header="720" w:footer="720" w:gutter="0"/>
          <w:cols w:space="720"/>
        </w:sectPr>
      </w:pPr>
    </w:p>
    <w:p w:rsidR="00AE507B" w:rsidRDefault="00A51BA8">
      <w:pPr>
        <w:pStyle w:val="1"/>
        <w:spacing w:before="61"/>
        <w:ind w:left="2305" w:right="2095"/>
        <w:jc w:val="center"/>
      </w:pPr>
      <w:r>
        <w:lastRenderedPageBreak/>
        <w:t>Пояснительная записка</w:t>
      </w:r>
    </w:p>
    <w:p w:rsidR="00AE507B" w:rsidRDefault="00AE507B">
      <w:pPr>
        <w:pStyle w:val="a3"/>
        <w:ind w:left="0"/>
        <w:rPr>
          <w:b/>
          <w:sz w:val="30"/>
        </w:rPr>
      </w:pPr>
    </w:p>
    <w:p w:rsidR="00AE507B" w:rsidRDefault="00A51BA8">
      <w:pPr>
        <w:pStyle w:val="a3"/>
        <w:spacing w:before="179" w:line="360" w:lineRule="auto"/>
        <w:ind w:left="916" w:right="705" w:firstLine="724"/>
        <w:jc w:val="both"/>
      </w:pPr>
      <w:r>
        <w:t>Данная рабочая программа учебной дисциплины «Французский язык» разработана в соответствии с Федеральным государственным образовательным стандартом по специальности 52.02.04 «Актёрское искусство» с учетом федерального компонента среднего общего образования и предназначена для студентов 3-4 курсов.</w:t>
      </w:r>
    </w:p>
    <w:p w:rsidR="00AE507B" w:rsidRDefault="00A51BA8">
      <w:pPr>
        <w:pStyle w:val="a3"/>
        <w:spacing w:before="9" w:line="360" w:lineRule="auto"/>
        <w:ind w:left="916" w:right="705" w:firstLine="724"/>
        <w:jc w:val="both"/>
      </w:pPr>
      <w:r>
        <w:t>В структуре учебного плана французский язык занимает место, как в цикле общеобразовательных дисциплин, так и в цикле общих гуманитарных и социально-экономических дисциплин. Предмет является обязательным для всех студентов, независимо от уровня их образования при поступлении.</w:t>
      </w:r>
    </w:p>
    <w:p w:rsidR="00AE507B" w:rsidRDefault="00A51BA8">
      <w:pPr>
        <w:pStyle w:val="a3"/>
        <w:spacing w:before="1" w:line="360" w:lineRule="auto"/>
        <w:ind w:left="872" w:right="708" w:firstLine="708"/>
        <w:jc w:val="both"/>
      </w:pPr>
      <w:r>
        <w:t xml:space="preserve">Целью данной программы является формирование цельной, всесторонне развитой личности </w:t>
      </w:r>
      <w:proofErr w:type="gramStart"/>
      <w:r>
        <w:t>через</w:t>
      </w:r>
      <w:proofErr w:type="gramEnd"/>
      <w:r>
        <w:t>: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line="350" w:lineRule="auto"/>
        <w:ind w:right="712"/>
        <w:jc w:val="both"/>
        <w:rPr>
          <w:sz w:val="28"/>
        </w:rPr>
      </w:pPr>
      <w:r>
        <w:rPr>
          <w:sz w:val="28"/>
        </w:rPr>
        <w:t>использование французского языка для повышения общей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культуры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13"/>
        <w:ind w:hanging="361"/>
        <w:jc w:val="both"/>
        <w:rPr>
          <w:sz w:val="28"/>
        </w:rPr>
      </w:pPr>
      <w:r>
        <w:rPr>
          <w:sz w:val="28"/>
        </w:rPr>
        <w:t>привитие культуры речевого поведения, 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161" w:line="352" w:lineRule="auto"/>
        <w:ind w:right="706"/>
        <w:jc w:val="both"/>
        <w:rPr>
          <w:sz w:val="28"/>
        </w:rPr>
      </w:pPr>
      <w:r>
        <w:rPr>
          <w:sz w:val="28"/>
        </w:rPr>
        <w:t>использование французского языка в профессиональном общении и повышении профессионального уровня;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9" w:line="352" w:lineRule="auto"/>
        <w:ind w:right="713"/>
        <w:jc w:val="both"/>
        <w:rPr>
          <w:sz w:val="28"/>
        </w:rPr>
      </w:pPr>
      <w:r>
        <w:rPr>
          <w:sz w:val="28"/>
        </w:rPr>
        <w:t>формирование уважительного отношения к другой культуре, народу, толерантности.</w:t>
      </w:r>
    </w:p>
    <w:p w:rsidR="00AE507B" w:rsidRDefault="00A51BA8">
      <w:pPr>
        <w:pStyle w:val="a3"/>
        <w:spacing w:before="10"/>
        <w:ind w:left="1581"/>
        <w:jc w:val="both"/>
      </w:pPr>
      <w:r>
        <w:t>Задачи программы: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закрепить навыки 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произношения;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углубить знания в области грамматики французского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before="158" w:line="357" w:lineRule="auto"/>
        <w:ind w:right="711"/>
        <w:jc w:val="both"/>
        <w:rPr>
          <w:sz w:val="28"/>
        </w:rPr>
      </w:pPr>
      <w:r>
        <w:rPr>
          <w:sz w:val="28"/>
        </w:rPr>
        <w:t>выработать языковые компетенции: научить писать и говорить, используя лексику и грамматические формы и конструкции французского языка в пределах пройденной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тематики;</w:t>
      </w:r>
    </w:p>
    <w:p w:rsidR="00AE507B" w:rsidRDefault="00A51BA8">
      <w:pPr>
        <w:pStyle w:val="a4"/>
        <w:numPr>
          <w:ilvl w:val="0"/>
          <w:numId w:val="7"/>
        </w:numPr>
        <w:tabs>
          <w:tab w:val="left" w:pos="230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подвести к чтению французской литературы в</w:t>
      </w:r>
      <w:r>
        <w:rPr>
          <w:spacing w:val="-9"/>
          <w:sz w:val="28"/>
        </w:rPr>
        <w:t xml:space="preserve"> </w:t>
      </w:r>
      <w:r>
        <w:rPr>
          <w:sz w:val="28"/>
        </w:rPr>
        <w:t>оригинале.</w:t>
      </w:r>
    </w:p>
    <w:p w:rsidR="00AE507B" w:rsidRDefault="00A51BA8">
      <w:pPr>
        <w:pStyle w:val="a3"/>
        <w:spacing w:before="162" w:line="360" w:lineRule="auto"/>
        <w:ind w:left="872" w:right="704" w:firstLine="708"/>
        <w:jc w:val="both"/>
      </w:pPr>
      <w:proofErr w:type="gramStart"/>
      <w:r>
        <w:t>Обучение по</w:t>
      </w:r>
      <w:proofErr w:type="gramEnd"/>
      <w:r>
        <w:t xml:space="preserve"> данной программе (при наличии небольшого объёма часов, отведённых на самостоятельную работу студента) не требует наличия единого базового учебника. Темы изучаются на различном дидактическом материале, </w:t>
      </w:r>
      <w:proofErr w:type="gramStart"/>
      <w:r>
        <w:t>с</w:t>
      </w:r>
      <w:proofErr w:type="gramEnd"/>
    </w:p>
    <w:p w:rsidR="00AE507B" w:rsidRDefault="00AE507B">
      <w:pPr>
        <w:spacing w:line="360" w:lineRule="auto"/>
        <w:jc w:val="both"/>
        <w:sectPr w:rsidR="00AE507B">
          <w:pgSz w:w="11910" w:h="16840"/>
          <w:pgMar w:top="1180" w:right="0" w:bottom="280" w:left="260" w:header="720" w:footer="720" w:gutter="0"/>
          <w:cols w:space="720"/>
        </w:sectPr>
      </w:pPr>
    </w:p>
    <w:p w:rsidR="00AE507B" w:rsidRDefault="00A51BA8">
      <w:pPr>
        <w:pStyle w:val="a3"/>
        <w:spacing w:before="72" w:line="360" w:lineRule="auto"/>
        <w:ind w:left="872" w:right="705"/>
        <w:jc w:val="both"/>
      </w:pPr>
      <w:r>
        <w:lastRenderedPageBreak/>
        <w:t>широким использованием возможностей сети Интернет</w:t>
      </w:r>
      <w:r w:rsidRPr="008C4585">
        <w:rPr>
          <w:color w:val="FF0000"/>
        </w:rPr>
        <w:t xml:space="preserve">, тренировка грамматического материала происходит в </w:t>
      </w:r>
      <w:proofErr w:type="spellStart"/>
      <w:r w:rsidRPr="008C4585">
        <w:rPr>
          <w:color w:val="FF0000"/>
        </w:rPr>
        <w:t>off-line</w:t>
      </w:r>
      <w:proofErr w:type="spellEnd"/>
      <w:r w:rsidRPr="008C4585">
        <w:rPr>
          <w:color w:val="FF0000"/>
        </w:rPr>
        <w:t xml:space="preserve"> режиме на базе онлайн-сервиса </w:t>
      </w:r>
      <w:proofErr w:type="spellStart"/>
      <w:r w:rsidRPr="008C4585">
        <w:rPr>
          <w:color w:val="FF0000"/>
        </w:rPr>
        <w:t>LearningApps</w:t>
      </w:r>
      <w:proofErr w:type="spellEnd"/>
      <w:r w:rsidRPr="008C4585">
        <w:rPr>
          <w:color w:val="FF0000"/>
        </w:rPr>
        <w:t xml:space="preserve">. </w:t>
      </w:r>
      <w:proofErr w:type="gramStart"/>
      <w:r>
        <w:t xml:space="preserve">Такой способ работы позволяет развить в обучающихся большую самостоятельность, чем при традиционных способах, расширяет </w:t>
      </w:r>
      <w:proofErr w:type="spellStart"/>
      <w:r>
        <w:t>межпредметные</w:t>
      </w:r>
      <w:proofErr w:type="spellEnd"/>
      <w:r>
        <w:t xml:space="preserve"> связи, помогает овладеть дополнительными компетенциями, не обозначенными в ФГОС:</w:t>
      </w:r>
      <w:proofErr w:type="gramEnd"/>
    </w:p>
    <w:p w:rsidR="00AE507B" w:rsidRDefault="00A51BA8">
      <w:pPr>
        <w:pStyle w:val="a3"/>
        <w:spacing w:before="2" w:line="360" w:lineRule="auto"/>
        <w:ind w:left="872" w:right="714" w:firstLine="708"/>
        <w:jc w:val="both"/>
      </w:pPr>
      <w:proofErr w:type="gramStart"/>
      <w:r>
        <w:t>ОК</w:t>
      </w:r>
      <w:proofErr w:type="gramEnd"/>
      <w:r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AE507B" w:rsidRDefault="00A51BA8">
      <w:pPr>
        <w:pStyle w:val="a3"/>
        <w:spacing w:line="360" w:lineRule="auto"/>
        <w:ind w:left="872" w:right="707" w:firstLine="708"/>
        <w:jc w:val="both"/>
      </w:pPr>
      <w:proofErr w:type="gramStart"/>
      <w:r>
        <w:t>ОК</w:t>
      </w:r>
      <w:proofErr w:type="gramEnd"/>
      <w:r>
        <w:t xml:space="preserve">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507B" w:rsidRDefault="00A51BA8">
      <w:pPr>
        <w:pStyle w:val="a3"/>
        <w:spacing w:line="360" w:lineRule="auto"/>
        <w:ind w:left="872" w:right="710" w:firstLine="708"/>
        <w:jc w:val="both"/>
      </w:pPr>
      <w:proofErr w:type="gramStart"/>
      <w:r>
        <w:t>ОК</w:t>
      </w:r>
      <w:proofErr w:type="gramEnd"/>
      <w:r>
        <w:t xml:space="preserve"> 3.Решать проблемы, оценивать риски и принимать решения в нестандартных ситуациях.</w:t>
      </w:r>
    </w:p>
    <w:p w:rsidR="00AE507B" w:rsidRDefault="00A51BA8">
      <w:pPr>
        <w:pStyle w:val="a3"/>
        <w:spacing w:before="1" w:line="360" w:lineRule="auto"/>
        <w:ind w:left="872" w:right="713" w:firstLine="708"/>
        <w:jc w:val="both"/>
      </w:pPr>
      <w:proofErr w:type="gramStart"/>
      <w:r>
        <w:t>ОК</w:t>
      </w:r>
      <w:proofErr w:type="gramEnd"/>
      <w: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E507B" w:rsidRDefault="00A51BA8">
      <w:pPr>
        <w:pStyle w:val="a3"/>
        <w:spacing w:line="360" w:lineRule="auto"/>
        <w:ind w:left="872" w:right="709" w:firstLine="708"/>
        <w:jc w:val="both"/>
      </w:pPr>
      <w:r>
        <w:t>ПК 1.4. Создавать художественный образ актерскими средствами, соответствующими видам деятельности.</w:t>
      </w:r>
    </w:p>
    <w:p w:rsidR="00AE507B" w:rsidRDefault="00A51BA8">
      <w:pPr>
        <w:pStyle w:val="a3"/>
        <w:spacing w:line="360" w:lineRule="auto"/>
        <w:ind w:left="872" w:right="712" w:firstLine="708"/>
        <w:jc w:val="both"/>
      </w:pPr>
      <w:r>
        <w:t>ПК 1.6.Общаться со зрительской аудиторией в условиях сценического представления.</w:t>
      </w:r>
    </w:p>
    <w:p w:rsidR="00AE507B" w:rsidRDefault="00A51BA8" w:rsidP="007070E7">
      <w:pPr>
        <w:pStyle w:val="a3"/>
        <w:spacing w:line="360" w:lineRule="auto"/>
        <w:ind w:left="1581" w:right="1222"/>
        <w:jc w:val="both"/>
      </w:pPr>
      <w:r>
        <w:t xml:space="preserve">ПК 1.7.Анализировать конкретные произведения театрального искусства. </w:t>
      </w:r>
    </w:p>
    <w:p w:rsidR="00AE507B" w:rsidRDefault="00AE507B">
      <w:pPr>
        <w:spacing w:line="360" w:lineRule="auto"/>
        <w:jc w:val="both"/>
        <w:rPr>
          <w:sz w:val="28"/>
        </w:rPr>
        <w:sectPr w:rsidR="00AE507B">
          <w:footerReference w:type="default" r:id="rId8"/>
          <w:pgSz w:w="11910" w:h="16840"/>
          <w:pgMar w:top="1040" w:right="0" w:bottom="1160" w:left="260" w:header="0" w:footer="968" w:gutter="0"/>
          <w:pgNumType w:start="4"/>
          <w:cols w:space="720"/>
        </w:sectPr>
      </w:pPr>
    </w:p>
    <w:p w:rsidR="00AE507B" w:rsidRDefault="00A51BA8">
      <w:pPr>
        <w:pStyle w:val="a3"/>
        <w:spacing w:line="362" w:lineRule="auto"/>
        <w:ind w:left="872" w:right="708" w:firstLine="708"/>
        <w:jc w:val="both"/>
      </w:pPr>
      <w:r>
        <w:lastRenderedPageBreak/>
        <w:t>Программа изучения разделена на два основных этапа. Каждый этап имеет определённые приоритеты в постановке стратегических учебных задач.</w:t>
      </w:r>
    </w:p>
    <w:p w:rsidR="00AE507B" w:rsidRDefault="00A51BA8">
      <w:pPr>
        <w:pStyle w:val="a3"/>
        <w:spacing w:line="360" w:lineRule="auto"/>
        <w:ind w:left="872" w:right="703" w:firstLine="708"/>
        <w:jc w:val="both"/>
      </w:pPr>
      <w:r>
        <w:t>Обучение на третьем курсе (первый этап) представляет собой накопление и освоение профессионально ориентированного лексического материала в виде сюжетно-ролевой игры. Данная технология предполагает коммуникативный и личностно-ориентированный характер обучения и рассматривает обучающегося как активного участника учебного процесса, организованного по принципу имитации деятельности общения.</w:t>
      </w:r>
      <w:r w:rsidR="003758EF">
        <w:t xml:space="preserve"> </w:t>
      </w:r>
      <w:r>
        <w:t>Основной целью на данном этапе является накопление пассивной лексики, переведение её в активный словарный запас. Ролевая игра, лежащая в основе работы по программе, позволяет свободно варьировать предложенный материал с учётом индивидуальных и курсовых особенностей, возможностей и интересов обучающихся. Данная методика позволяет повысить интерес к изучению языка, активизировать познавательную деятельность обучающихся, развивает их воображение и творческие способности, закрепляя профессиональную</w:t>
      </w:r>
      <w:r>
        <w:rPr>
          <w:spacing w:val="-5"/>
        </w:rPr>
        <w:t xml:space="preserve"> </w:t>
      </w:r>
      <w:r>
        <w:t>направленность.</w:t>
      </w:r>
    </w:p>
    <w:p w:rsidR="00AE507B" w:rsidRDefault="00A51BA8">
      <w:pPr>
        <w:pStyle w:val="a3"/>
        <w:spacing w:line="360" w:lineRule="auto"/>
        <w:ind w:left="872" w:right="710" w:firstLine="708"/>
        <w:jc w:val="both"/>
      </w:pPr>
      <w:r>
        <w:t>Значительное место в изучении языка на данном этапе отводится переводу с французского языка на русский</w:t>
      </w:r>
      <w:r w:rsidR="003758EF">
        <w:t xml:space="preserve"> </w:t>
      </w:r>
      <w:r>
        <w:t>как наиболее эффективному методу работы со словарём (или электронным переводчиком). Выполняя данную работу, студенты учатся чувствовать оттеночные значения слов и стилистические нюансы не только изучаемого, но и своего родного языка.</w:t>
      </w:r>
    </w:p>
    <w:p w:rsidR="00AE507B" w:rsidRDefault="00A51BA8">
      <w:pPr>
        <w:pStyle w:val="a3"/>
        <w:spacing w:line="360" w:lineRule="auto"/>
        <w:ind w:left="872" w:right="704" w:firstLine="708"/>
        <w:jc w:val="both"/>
      </w:pPr>
      <w:r>
        <w:t>На IV</w:t>
      </w:r>
      <w:r w:rsidR="003758EF">
        <w:t xml:space="preserve"> </w:t>
      </w:r>
      <w:r>
        <w:t>курсе (второй этап изучения) основной акцент делается на применение полученных знаний в профессиональной деятельности. Вид и форма итоговой аттестационной работы, которая предполагает публичное выступление, зависят от художественной направленности курса и задач, поставленных художественным руководителем.</w:t>
      </w:r>
    </w:p>
    <w:p w:rsidR="00AE507B" w:rsidRDefault="00A51BA8">
      <w:pPr>
        <w:pStyle w:val="a3"/>
        <w:spacing w:before="126"/>
        <w:ind w:left="1631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AE507B" w:rsidRDefault="00AE507B">
      <w:pPr>
        <w:jc w:val="both"/>
        <w:sectPr w:rsidR="00AE507B">
          <w:pgSz w:w="11910" w:h="16840"/>
          <w:pgMar w:top="1040" w:right="0" w:bottom="1160" w:left="260" w:header="0" w:footer="968" w:gutter="0"/>
          <w:cols w:space="720"/>
        </w:sectPr>
      </w:pPr>
    </w:p>
    <w:p w:rsidR="00AE507B" w:rsidRDefault="00A51BA8">
      <w:pPr>
        <w:pStyle w:val="1"/>
        <w:spacing w:before="61"/>
        <w:ind w:left="872"/>
      </w:pPr>
      <w:r>
        <w:lastRenderedPageBreak/>
        <w:t>уметь:</w:t>
      </w:r>
    </w:p>
    <w:p w:rsidR="00AE507B" w:rsidRDefault="00A51BA8">
      <w:pPr>
        <w:pStyle w:val="a4"/>
        <w:numPr>
          <w:ilvl w:val="0"/>
          <w:numId w:val="5"/>
        </w:numPr>
        <w:tabs>
          <w:tab w:val="left" w:pos="1594"/>
        </w:tabs>
        <w:spacing w:before="159" w:line="357" w:lineRule="auto"/>
        <w:ind w:right="708"/>
        <w:rPr>
          <w:sz w:val="28"/>
        </w:rPr>
      </w:pPr>
      <w:r>
        <w:rPr>
          <w:spacing w:val="-3"/>
          <w:sz w:val="28"/>
        </w:rPr>
        <w:t xml:space="preserve">общаться (устно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письменно)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иностранном </w:t>
      </w:r>
      <w:r>
        <w:rPr>
          <w:sz w:val="28"/>
        </w:rPr>
        <w:t xml:space="preserve">языке на </w:t>
      </w:r>
      <w:r>
        <w:rPr>
          <w:spacing w:val="-3"/>
          <w:sz w:val="28"/>
        </w:rPr>
        <w:t xml:space="preserve">профессиональные </w:t>
      </w:r>
      <w:r>
        <w:rPr>
          <w:sz w:val="28"/>
        </w:rPr>
        <w:t xml:space="preserve">и </w:t>
      </w:r>
      <w:r>
        <w:rPr>
          <w:spacing w:val="-3"/>
          <w:sz w:val="28"/>
        </w:rPr>
        <w:t>повседневные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темы;</w:t>
      </w:r>
    </w:p>
    <w:p w:rsidR="00AE507B" w:rsidRDefault="00A51BA8">
      <w:pPr>
        <w:pStyle w:val="a4"/>
        <w:numPr>
          <w:ilvl w:val="0"/>
          <w:numId w:val="5"/>
        </w:numPr>
        <w:tabs>
          <w:tab w:val="left" w:pos="1594"/>
          <w:tab w:val="left" w:pos="3308"/>
          <w:tab w:val="left" w:pos="4043"/>
          <w:tab w:val="left" w:pos="5603"/>
          <w:tab w:val="left" w:pos="7528"/>
          <w:tab w:val="left" w:pos="8715"/>
        </w:tabs>
        <w:spacing w:line="357" w:lineRule="auto"/>
        <w:ind w:right="707"/>
        <w:rPr>
          <w:sz w:val="28"/>
        </w:rPr>
      </w:pPr>
      <w:r>
        <w:rPr>
          <w:spacing w:val="-3"/>
          <w:sz w:val="28"/>
        </w:rPr>
        <w:t>переводить</w:t>
      </w:r>
      <w:r>
        <w:rPr>
          <w:spacing w:val="-3"/>
          <w:sz w:val="28"/>
        </w:rPr>
        <w:tab/>
      </w:r>
      <w:r>
        <w:rPr>
          <w:sz w:val="28"/>
        </w:rPr>
        <w:t>(со</w:t>
      </w:r>
      <w:r>
        <w:rPr>
          <w:sz w:val="28"/>
        </w:rPr>
        <w:tab/>
      </w:r>
      <w:r>
        <w:rPr>
          <w:spacing w:val="-3"/>
          <w:sz w:val="28"/>
        </w:rPr>
        <w:t>словарем)</w:t>
      </w:r>
      <w:r>
        <w:rPr>
          <w:spacing w:val="-3"/>
          <w:sz w:val="28"/>
        </w:rPr>
        <w:tab/>
        <w:t>иностранные</w:t>
      </w:r>
      <w:r>
        <w:rPr>
          <w:spacing w:val="-3"/>
          <w:sz w:val="28"/>
        </w:rPr>
        <w:tab/>
        <w:t>тексты</w:t>
      </w:r>
      <w:r>
        <w:rPr>
          <w:spacing w:val="-3"/>
          <w:sz w:val="28"/>
        </w:rPr>
        <w:tab/>
        <w:t>профессиональной направленности;</w:t>
      </w:r>
    </w:p>
    <w:p w:rsidR="00AE507B" w:rsidRDefault="00A51BA8">
      <w:pPr>
        <w:pStyle w:val="a4"/>
        <w:numPr>
          <w:ilvl w:val="0"/>
          <w:numId w:val="5"/>
        </w:numPr>
        <w:tabs>
          <w:tab w:val="left" w:pos="1594"/>
        </w:tabs>
        <w:spacing w:before="1" w:line="357" w:lineRule="auto"/>
        <w:ind w:right="708"/>
        <w:rPr>
          <w:sz w:val="28"/>
        </w:rPr>
      </w:pPr>
      <w:r>
        <w:rPr>
          <w:spacing w:val="-3"/>
          <w:sz w:val="28"/>
        </w:rPr>
        <w:t xml:space="preserve">самостоятельно совершенствовать устную </w:t>
      </w:r>
      <w:r>
        <w:rPr>
          <w:sz w:val="28"/>
        </w:rPr>
        <w:t xml:space="preserve">и </w:t>
      </w:r>
      <w:r>
        <w:rPr>
          <w:spacing w:val="-3"/>
          <w:sz w:val="28"/>
        </w:rPr>
        <w:t>письменную речь, пополнять словарный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запас;</w:t>
      </w:r>
    </w:p>
    <w:p w:rsidR="00AE507B" w:rsidRDefault="00A51BA8">
      <w:pPr>
        <w:pStyle w:val="1"/>
        <w:spacing w:before="5"/>
        <w:ind w:left="872"/>
      </w:pPr>
      <w:r>
        <w:t>знать:</w:t>
      </w:r>
    </w:p>
    <w:p w:rsidR="00AE507B" w:rsidRDefault="00A51BA8">
      <w:pPr>
        <w:pStyle w:val="a4"/>
        <w:numPr>
          <w:ilvl w:val="0"/>
          <w:numId w:val="5"/>
        </w:numPr>
        <w:tabs>
          <w:tab w:val="left" w:pos="1594"/>
        </w:tabs>
        <w:spacing w:before="166"/>
        <w:jc w:val="both"/>
        <w:rPr>
          <w:sz w:val="28"/>
        </w:rPr>
      </w:pPr>
      <w:r>
        <w:rPr>
          <w:spacing w:val="-4"/>
          <w:sz w:val="28"/>
        </w:rPr>
        <w:t xml:space="preserve">лексический (1200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1400 </w:t>
      </w:r>
      <w:r>
        <w:rPr>
          <w:spacing w:val="-4"/>
          <w:sz w:val="28"/>
        </w:rPr>
        <w:t xml:space="preserve">лексических </w:t>
      </w:r>
      <w:r>
        <w:rPr>
          <w:spacing w:val="-3"/>
          <w:sz w:val="28"/>
        </w:rPr>
        <w:t xml:space="preserve">единиц) </w:t>
      </w:r>
      <w:r>
        <w:rPr>
          <w:sz w:val="28"/>
        </w:rPr>
        <w:t xml:space="preserve">и </w:t>
      </w:r>
      <w:r>
        <w:rPr>
          <w:spacing w:val="-4"/>
          <w:sz w:val="28"/>
        </w:rPr>
        <w:t>грамматический</w:t>
      </w:r>
      <w:r>
        <w:rPr>
          <w:spacing w:val="-33"/>
          <w:sz w:val="28"/>
        </w:rPr>
        <w:t xml:space="preserve"> </w:t>
      </w:r>
      <w:r>
        <w:rPr>
          <w:spacing w:val="-4"/>
          <w:sz w:val="28"/>
        </w:rPr>
        <w:t>минимум,</w:t>
      </w:r>
    </w:p>
    <w:p w:rsidR="00AE507B" w:rsidRDefault="00A51BA8">
      <w:pPr>
        <w:pStyle w:val="a3"/>
        <w:spacing w:line="480" w:lineRule="atLeast"/>
        <w:ind w:left="1593" w:right="705"/>
        <w:jc w:val="both"/>
      </w:pPr>
      <w:proofErr w:type="gramStart"/>
      <w:r>
        <w:rPr>
          <w:spacing w:val="-4"/>
        </w:rPr>
        <w:t>необходимый</w:t>
      </w:r>
      <w:proofErr w:type="gramEnd"/>
      <w:r>
        <w:rPr>
          <w:spacing w:val="62"/>
        </w:rPr>
        <w:t xml:space="preserve"> </w:t>
      </w:r>
      <w:r>
        <w:rPr>
          <w:spacing w:val="-3"/>
        </w:rPr>
        <w:t xml:space="preserve">для чтения </w:t>
      </w:r>
      <w:r>
        <w:t xml:space="preserve">и </w:t>
      </w:r>
      <w:r>
        <w:rPr>
          <w:spacing w:val="-4"/>
        </w:rPr>
        <w:t xml:space="preserve">перевода </w:t>
      </w:r>
      <w:r>
        <w:t xml:space="preserve">(со </w:t>
      </w:r>
      <w:r>
        <w:rPr>
          <w:spacing w:val="-4"/>
        </w:rPr>
        <w:t>словарем)</w:t>
      </w:r>
      <w:r>
        <w:rPr>
          <w:spacing w:val="62"/>
        </w:rPr>
        <w:t xml:space="preserve"> </w:t>
      </w:r>
      <w:r>
        <w:rPr>
          <w:spacing w:val="-4"/>
        </w:rPr>
        <w:t>иностранных</w:t>
      </w:r>
      <w:r>
        <w:rPr>
          <w:spacing w:val="62"/>
        </w:rPr>
        <w:t xml:space="preserve"> </w:t>
      </w:r>
      <w:r>
        <w:rPr>
          <w:spacing w:val="-4"/>
        </w:rPr>
        <w:t>текстов профессиональной направленности;</w:t>
      </w:r>
    </w:p>
    <w:p w:rsidR="00AE507B" w:rsidRDefault="00A51BA8">
      <w:pPr>
        <w:pStyle w:val="a3"/>
        <w:spacing w:before="29" w:line="360" w:lineRule="auto"/>
        <w:ind w:left="872" w:right="705" w:firstLine="708"/>
        <w:jc w:val="both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 «Французский язык» в соответствии с Федеральным государственным стандартом специальности</w:t>
      </w:r>
    </w:p>
    <w:p w:rsidR="00AE507B" w:rsidRDefault="00A51BA8">
      <w:pPr>
        <w:pStyle w:val="a3"/>
        <w:spacing w:line="360" w:lineRule="auto"/>
        <w:ind w:left="872" w:right="704"/>
        <w:jc w:val="both"/>
      </w:pPr>
      <w:r>
        <w:t>52.02.04 «Актёрское искусство» формируются следующие общие и профессиональные компетенции:</w:t>
      </w:r>
    </w:p>
    <w:p w:rsidR="00AE507B" w:rsidRDefault="00A51BA8">
      <w:pPr>
        <w:pStyle w:val="a3"/>
        <w:spacing w:line="360" w:lineRule="auto"/>
        <w:ind w:left="1156" w:right="714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507B" w:rsidRDefault="00A51BA8">
      <w:pPr>
        <w:pStyle w:val="a3"/>
        <w:spacing w:line="362" w:lineRule="auto"/>
        <w:ind w:left="1156" w:right="711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E507B" w:rsidRDefault="00A51BA8">
      <w:pPr>
        <w:pStyle w:val="a3"/>
        <w:spacing w:line="360" w:lineRule="auto"/>
        <w:ind w:left="872" w:right="711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AE507B" w:rsidRDefault="00A51BA8">
      <w:pPr>
        <w:pStyle w:val="a3"/>
        <w:spacing w:line="360" w:lineRule="auto"/>
        <w:ind w:left="872" w:right="71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507B" w:rsidRDefault="00A51BA8">
      <w:pPr>
        <w:pStyle w:val="a3"/>
        <w:spacing w:line="360" w:lineRule="auto"/>
        <w:ind w:left="872" w:right="715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AE507B" w:rsidRDefault="00A51BA8">
      <w:pPr>
        <w:pStyle w:val="a3"/>
        <w:spacing w:line="362" w:lineRule="auto"/>
        <w:ind w:left="872" w:right="711"/>
        <w:jc w:val="both"/>
      </w:pPr>
      <w:r>
        <w:t>ПК 1.9. Использовать театроведческую и искусствоведческую литературу в своей профессиональной деятельности.</w:t>
      </w:r>
    </w:p>
    <w:p w:rsidR="00AE507B" w:rsidRDefault="00A51BA8">
      <w:pPr>
        <w:pStyle w:val="a3"/>
        <w:spacing w:before="117"/>
        <w:ind w:left="1559"/>
        <w:jc w:val="both"/>
      </w:pPr>
      <w:r>
        <w:t xml:space="preserve">Общий объем курса в блоке общеобразовательных дисциплин рассчитан </w:t>
      </w:r>
      <w:proofErr w:type="gramStart"/>
      <w:r>
        <w:t>на</w:t>
      </w:r>
      <w:proofErr w:type="gramEnd"/>
    </w:p>
    <w:p w:rsidR="00AE507B" w:rsidRDefault="00AE507B">
      <w:pPr>
        <w:jc w:val="both"/>
        <w:sectPr w:rsidR="00AE507B">
          <w:pgSz w:w="11910" w:h="16840"/>
          <w:pgMar w:top="1180" w:right="0" w:bottom="1160" w:left="260" w:header="0" w:footer="968" w:gutter="0"/>
          <w:cols w:space="720"/>
        </w:sectPr>
      </w:pPr>
    </w:p>
    <w:p w:rsidR="00AE507B" w:rsidRDefault="00A51BA8">
      <w:pPr>
        <w:pStyle w:val="a3"/>
        <w:spacing w:before="61"/>
        <w:ind w:left="872"/>
      </w:pPr>
      <w:r>
        <w:lastRenderedPageBreak/>
        <w:t xml:space="preserve">96 часов, максимальная учебная нагрузка студента </w:t>
      </w:r>
      <w:r w:rsidR="00484AB9">
        <w:rPr>
          <w:color w:val="FF0000"/>
        </w:rPr>
        <w:t>124</w:t>
      </w:r>
      <w:r>
        <w:t xml:space="preserve"> часа.</w:t>
      </w:r>
    </w:p>
    <w:p w:rsidR="00AE507B" w:rsidRDefault="00A51BA8">
      <w:pPr>
        <w:pStyle w:val="a3"/>
        <w:tabs>
          <w:tab w:val="left" w:pos="3298"/>
          <w:tab w:val="left" w:pos="4138"/>
          <w:tab w:val="left" w:pos="5327"/>
          <w:tab w:val="left" w:pos="5851"/>
          <w:tab w:val="left" w:pos="6773"/>
          <w:tab w:val="left" w:pos="8021"/>
          <w:tab w:val="left" w:pos="8857"/>
          <w:tab w:val="left" w:pos="9391"/>
        </w:tabs>
        <w:spacing w:before="159" w:line="357" w:lineRule="auto"/>
        <w:ind w:left="872" w:right="705" w:firstLine="686"/>
        <w:jc w:val="right"/>
      </w:pPr>
      <w:r>
        <w:rPr>
          <w:b/>
        </w:rPr>
        <w:t>Самостоятельная</w:t>
      </w:r>
      <w:r>
        <w:rPr>
          <w:b/>
        </w:rPr>
        <w:tab/>
        <w:t>работа</w:t>
      </w:r>
      <w:r>
        <w:rPr>
          <w:b/>
        </w:rPr>
        <w:tab/>
        <w:t>студента</w:t>
      </w:r>
      <w:r>
        <w:rPr>
          <w:b/>
        </w:rPr>
        <w:tab/>
      </w:r>
      <w:r>
        <w:t>подразумевает</w:t>
      </w:r>
      <w:r>
        <w:tab/>
      </w:r>
      <w:r>
        <w:rPr>
          <w:spacing w:val="-2"/>
        </w:rPr>
        <w:t xml:space="preserve">самостоятельный </w:t>
      </w:r>
      <w:r>
        <w:t>(фонетический,</w:t>
      </w:r>
      <w:r>
        <w:tab/>
        <w:t>интонационный,</w:t>
      </w:r>
      <w:r>
        <w:tab/>
      </w:r>
      <w:r>
        <w:tab/>
        <w:t>лексический)</w:t>
      </w:r>
      <w:r>
        <w:tab/>
        <w:t>разбор</w:t>
      </w:r>
      <w:r>
        <w:tab/>
      </w:r>
      <w:r>
        <w:tab/>
      </w:r>
      <w:r>
        <w:rPr>
          <w:spacing w:val="-3"/>
        </w:rPr>
        <w:t xml:space="preserve">аутентичных </w:t>
      </w:r>
      <w:r>
        <w:t>художественных текстов, заучивание их наизусть, подготовку творческих</w:t>
      </w:r>
      <w:r>
        <w:rPr>
          <w:spacing w:val="-30"/>
        </w:rPr>
        <w:t xml:space="preserve"> </w:t>
      </w:r>
      <w:r>
        <w:t>заданий.</w:t>
      </w:r>
    </w:p>
    <w:p w:rsidR="00AE507B" w:rsidRDefault="00A51BA8">
      <w:pPr>
        <w:pStyle w:val="a3"/>
        <w:spacing w:before="10" w:line="357" w:lineRule="auto"/>
        <w:ind w:left="926" w:right="705" w:firstLine="720"/>
        <w:jc w:val="both"/>
      </w:pPr>
      <w:r>
        <w:t xml:space="preserve">В качестве средств текущего контроля успеваемости используются устные опросы, тестирование в </w:t>
      </w:r>
      <w:proofErr w:type="spellStart"/>
      <w:proofErr w:type="gramStart"/>
      <w:r>
        <w:t>on</w:t>
      </w:r>
      <w:proofErr w:type="gramEnd"/>
      <w:r>
        <w:t>-lineрежиме</w:t>
      </w:r>
      <w:proofErr w:type="spellEnd"/>
      <w:r>
        <w:t>. Итоговым контролем знаний за</w:t>
      </w:r>
      <w:r w:rsidR="003758EF">
        <w:t xml:space="preserve"> </w:t>
      </w:r>
      <w:r>
        <w:t>III курс является экзамен (тестирование и творческая часть), на IV курсе – зачёт (публичное</w:t>
      </w:r>
      <w:r>
        <w:rPr>
          <w:spacing w:val="-1"/>
        </w:rPr>
        <w:t xml:space="preserve"> </w:t>
      </w:r>
      <w:r>
        <w:t>выступление).</w:t>
      </w:r>
    </w:p>
    <w:p w:rsidR="00AE507B" w:rsidRDefault="00AE507B">
      <w:pPr>
        <w:spacing w:line="357" w:lineRule="auto"/>
        <w:jc w:val="both"/>
        <w:sectPr w:rsidR="00AE507B">
          <w:pgSz w:w="11910" w:h="16840"/>
          <w:pgMar w:top="1180" w:right="0" w:bottom="1160" w:left="260" w:header="0" w:footer="968" w:gutter="0"/>
          <w:cols w:space="720"/>
        </w:sectPr>
      </w:pPr>
    </w:p>
    <w:p w:rsidR="00AE507B" w:rsidRDefault="00AE507B">
      <w:pPr>
        <w:pStyle w:val="a3"/>
        <w:spacing w:before="1"/>
        <w:ind w:left="0"/>
        <w:rPr>
          <w:sz w:val="20"/>
        </w:rPr>
      </w:pPr>
    </w:p>
    <w:p w:rsidR="00AE507B" w:rsidRPr="007070E7" w:rsidRDefault="00A51BA8" w:rsidP="007070E7">
      <w:pPr>
        <w:pStyle w:val="1"/>
        <w:spacing w:before="89" w:line="322" w:lineRule="exact"/>
        <w:ind w:left="887" w:right="642"/>
        <w:jc w:val="center"/>
      </w:pPr>
      <w:r>
        <w:t>Тематический план учебной дисциплины «Иностранный язык (француз</w:t>
      </w:r>
      <w:r w:rsidR="007070E7">
        <w:t xml:space="preserve">ский)», блок ОГСЭ </w:t>
      </w:r>
    </w:p>
    <w:p w:rsidR="00AE507B" w:rsidRDefault="00AE507B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1471"/>
        <w:gridCol w:w="1502"/>
        <w:gridCol w:w="1493"/>
        <w:gridCol w:w="1500"/>
        <w:gridCol w:w="5110"/>
      </w:tblGrid>
      <w:tr w:rsidR="00AE507B">
        <w:trPr>
          <w:trHeight w:val="292"/>
        </w:trPr>
        <w:tc>
          <w:tcPr>
            <w:tcW w:w="3955" w:type="dxa"/>
            <w:vMerge w:val="restart"/>
          </w:tcPr>
          <w:p w:rsidR="00AE507B" w:rsidRDefault="00A51BA8">
            <w:pPr>
              <w:pStyle w:val="TableParagraph"/>
              <w:spacing w:line="227" w:lineRule="exact"/>
              <w:ind w:left="441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71" w:type="dxa"/>
            <w:vMerge w:val="restart"/>
          </w:tcPr>
          <w:p w:rsidR="00AE507B" w:rsidRDefault="00A51BA8">
            <w:pPr>
              <w:pStyle w:val="TableParagraph"/>
              <w:spacing w:line="240" w:lineRule="auto"/>
              <w:ind w:left="17" w:right="47"/>
              <w:jc w:val="center"/>
              <w:rPr>
                <w:sz w:val="24"/>
              </w:rPr>
            </w:pPr>
            <w:r>
              <w:rPr>
                <w:sz w:val="24"/>
              </w:rPr>
              <w:t>Максимальна я учебная нагрузка студента</w:t>
            </w:r>
          </w:p>
        </w:tc>
        <w:tc>
          <w:tcPr>
            <w:tcW w:w="2995" w:type="dxa"/>
            <w:gridSpan w:val="2"/>
          </w:tcPr>
          <w:p w:rsidR="00AE507B" w:rsidRDefault="00A51BA8">
            <w:pPr>
              <w:pStyle w:val="TableParagraph"/>
              <w:spacing w:line="227" w:lineRule="exact"/>
              <w:ind w:left="413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1500" w:type="dxa"/>
            <w:vMerge w:val="restart"/>
          </w:tcPr>
          <w:p w:rsidR="00AE507B" w:rsidRDefault="00A51BA8">
            <w:pPr>
              <w:pStyle w:val="TableParagraph"/>
              <w:spacing w:line="240" w:lineRule="auto"/>
              <w:ind w:left="40" w:right="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AE507B" w:rsidRDefault="00A51BA8">
            <w:pPr>
              <w:pStyle w:val="TableParagraph"/>
              <w:spacing w:line="240" w:lineRule="auto"/>
              <w:ind w:left="37" w:right="2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10" w:type="dxa"/>
            <w:vMerge w:val="restart"/>
          </w:tcPr>
          <w:p w:rsidR="00AE507B" w:rsidRDefault="00A51BA8">
            <w:pPr>
              <w:pStyle w:val="TableParagraph"/>
              <w:spacing w:line="227" w:lineRule="exact"/>
              <w:ind w:left="2080" w:right="20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и ПК</w:t>
            </w:r>
          </w:p>
        </w:tc>
      </w:tr>
      <w:tr w:rsidR="00AE507B">
        <w:trPr>
          <w:trHeight w:val="830"/>
        </w:trPr>
        <w:tc>
          <w:tcPr>
            <w:tcW w:w="3955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27" w:lineRule="exact"/>
              <w:ind w:left="-3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40" w:lineRule="auto"/>
              <w:ind w:left="4" w:right="55"/>
              <w:rPr>
                <w:sz w:val="24"/>
              </w:rPr>
            </w:pPr>
            <w:r>
              <w:rPr>
                <w:sz w:val="24"/>
              </w:rPr>
              <w:t xml:space="preserve">В том числе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AE507B" w:rsidRDefault="00A51BA8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</w:tr>
      <w:tr w:rsidR="00AE507B">
        <w:trPr>
          <w:trHeight w:val="412"/>
        </w:trPr>
        <w:tc>
          <w:tcPr>
            <w:tcW w:w="9921" w:type="dxa"/>
            <w:gridSpan w:val="5"/>
          </w:tcPr>
          <w:p w:rsidR="00AE507B" w:rsidRDefault="00A51BA8">
            <w:pPr>
              <w:pStyle w:val="TableParagraph"/>
              <w:spacing w:before="15" w:line="240" w:lineRule="auto"/>
              <w:ind w:left="4545" w:right="45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 курс</w:t>
            </w:r>
          </w:p>
        </w:tc>
        <w:tc>
          <w:tcPr>
            <w:tcW w:w="5110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E507B">
        <w:trPr>
          <w:trHeight w:val="969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</w:p>
          <w:p w:rsidR="00AE507B" w:rsidRDefault="00A51BA8">
            <w:pPr>
              <w:pStyle w:val="TableParagraph"/>
              <w:spacing w:line="240" w:lineRule="auto"/>
              <w:ind w:left="6" w:right="17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персонажа </w:t>
            </w:r>
            <w:proofErr w:type="spellStart"/>
            <w:r>
              <w:rPr>
                <w:b/>
                <w:sz w:val="24"/>
              </w:rPr>
              <w:t>Choix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personnage</w:t>
            </w:r>
            <w:proofErr w:type="spellEnd"/>
          </w:p>
        </w:tc>
        <w:tc>
          <w:tcPr>
            <w:tcW w:w="1471" w:type="dxa"/>
          </w:tcPr>
          <w:p w:rsidR="00AE507B" w:rsidRDefault="00A51BA8">
            <w:pPr>
              <w:pStyle w:val="TableParagraph"/>
              <w:spacing w:line="26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6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00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0" w:type="dxa"/>
          </w:tcPr>
          <w:p w:rsidR="00AE507B" w:rsidRDefault="00A51BA8">
            <w:pPr>
              <w:pStyle w:val="TableParagraph"/>
              <w:spacing w:line="252" w:lineRule="exact"/>
              <w:ind w:left="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2, ОК 4, ОК 5,ОК 6 , ОК 8, ОК 9, ПК 1.7.,</w:t>
            </w:r>
          </w:p>
          <w:p w:rsidR="00AE507B" w:rsidRDefault="00A51B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ПК 1.9.</w:t>
            </w:r>
          </w:p>
        </w:tc>
      </w:tr>
      <w:tr w:rsidR="00AE507B">
        <w:trPr>
          <w:trHeight w:val="676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  <w:p w:rsidR="00AE507B" w:rsidRDefault="00A51BA8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Жильё. </w:t>
            </w:r>
            <w:proofErr w:type="spellStart"/>
            <w:r>
              <w:rPr>
                <w:b/>
                <w:sz w:val="24"/>
              </w:rPr>
              <w:t>Logement</w:t>
            </w:r>
            <w:proofErr w:type="spellEnd"/>
          </w:p>
        </w:tc>
        <w:tc>
          <w:tcPr>
            <w:tcW w:w="1471" w:type="dxa"/>
          </w:tcPr>
          <w:p w:rsidR="00AE507B" w:rsidRPr="00062AF1" w:rsidRDefault="00062AF1">
            <w:pPr>
              <w:pStyle w:val="TableParagraph"/>
              <w:spacing w:line="261" w:lineRule="exact"/>
              <w:ind w:left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24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6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00" w:type="dxa"/>
          </w:tcPr>
          <w:p w:rsidR="00AE507B" w:rsidRPr="00062AF1" w:rsidRDefault="00062AF1">
            <w:pPr>
              <w:pStyle w:val="TableParagraph"/>
              <w:spacing w:line="261" w:lineRule="exact"/>
              <w:ind w:left="4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</w:t>
            </w:r>
          </w:p>
        </w:tc>
        <w:tc>
          <w:tcPr>
            <w:tcW w:w="5110" w:type="dxa"/>
          </w:tcPr>
          <w:p w:rsidR="00AE507B" w:rsidRDefault="00A51BA8">
            <w:pPr>
              <w:pStyle w:val="TableParagraph"/>
              <w:spacing w:line="25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ОК2,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2, ОК 4, ОК 5,ОК 6 , ОК 8, ОК 9, ПК</w:t>
            </w:r>
          </w:p>
          <w:p w:rsidR="00AE507B" w:rsidRDefault="00A51B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1.7., ПК 1.9.</w:t>
            </w:r>
          </w:p>
        </w:tc>
      </w:tr>
      <w:tr w:rsidR="00AE507B">
        <w:trPr>
          <w:trHeight w:val="703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</w:p>
          <w:p w:rsidR="00AE507B" w:rsidRDefault="00A51BA8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Здоровье. </w:t>
            </w:r>
            <w:proofErr w:type="spellStart"/>
            <w:r>
              <w:rPr>
                <w:b/>
                <w:sz w:val="24"/>
              </w:rPr>
              <w:t>État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santé</w:t>
            </w:r>
            <w:proofErr w:type="spellEnd"/>
          </w:p>
        </w:tc>
        <w:tc>
          <w:tcPr>
            <w:tcW w:w="1471" w:type="dxa"/>
          </w:tcPr>
          <w:p w:rsidR="00AE507B" w:rsidRDefault="00A51BA8">
            <w:pPr>
              <w:pStyle w:val="TableParagraph"/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6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0" w:type="dxa"/>
          </w:tcPr>
          <w:p w:rsidR="00AE507B" w:rsidRDefault="00A51BA8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0" w:type="dxa"/>
          </w:tcPr>
          <w:p w:rsidR="00AE507B" w:rsidRDefault="00A51BA8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2, ОК 4, ОК 5,ОК 6 , ОК 8, ОК 9,ПК 1.7.,</w:t>
            </w:r>
          </w:p>
          <w:p w:rsidR="00AE507B" w:rsidRDefault="00A51B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ПК 1.9.</w:t>
            </w:r>
          </w:p>
        </w:tc>
      </w:tr>
      <w:tr w:rsidR="00AE507B">
        <w:trPr>
          <w:trHeight w:val="969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</w:t>
            </w:r>
          </w:p>
          <w:p w:rsidR="00AE507B" w:rsidRDefault="00A51BA8">
            <w:pPr>
              <w:pStyle w:val="TableParagraph"/>
              <w:spacing w:line="240" w:lineRule="auto"/>
              <w:ind w:left="6" w:right="192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Выбор профессии. </w:t>
            </w:r>
            <w:proofErr w:type="spellStart"/>
            <w:r>
              <w:rPr>
                <w:b/>
                <w:sz w:val="24"/>
              </w:rPr>
              <w:t>Choix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d’un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métier</w:t>
            </w:r>
            <w:proofErr w:type="spellEnd"/>
          </w:p>
        </w:tc>
        <w:tc>
          <w:tcPr>
            <w:tcW w:w="1471" w:type="dxa"/>
          </w:tcPr>
          <w:p w:rsidR="00AE507B" w:rsidRDefault="00A51BA8">
            <w:pPr>
              <w:pStyle w:val="TableParagraph"/>
              <w:spacing w:line="263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6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00" w:type="dxa"/>
          </w:tcPr>
          <w:p w:rsidR="00AE507B" w:rsidRDefault="00A51BA8">
            <w:pPr>
              <w:pStyle w:val="TableParagraph"/>
              <w:spacing w:line="26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10" w:type="dxa"/>
          </w:tcPr>
          <w:p w:rsidR="00AE507B" w:rsidRDefault="00A51BA8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1, ОК 2, ОК 4, ОК 5,ОК 6 , ОК 8, ОК 9, ПК</w:t>
            </w:r>
          </w:p>
          <w:p w:rsidR="00AE507B" w:rsidRDefault="00A51BA8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1.4.,ПК 1.6., ПК 1.7., ПК 1.9.</w:t>
            </w:r>
          </w:p>
        </w:tc>
      </w:tr>
      <w:tr w:rsidR="00AE507B">
        <w:trPr>
          <w:trHeight w:val="316"/>
        </w:trPr>
        <w:tc>
          <w:tcPr>
            <w:tcW w:w="15031" w:type="dxa"/>
            <w:gridSpan w:val="6"/>
          </w:tcPr>
          <w:p w:rsidR="00AE507B" w:rsidRDefault="00A51BA8">
            <w:pPr>
              <w:pStyle w:val="TableParagraph"/>
              <w:spacing w:line="261" w:lineRule="exact"/>
              <w:ind w:left="4887" w:right="4877"/>
              <w:jc w:val="center"/>
              <w:rPr>
                <w:sz w:val="24"/>
              </w:rPr>
            </w:pPr>
            <w:r>
              <w:rPr>
                <w:sz w:val="24"/>
              </w:rPr>
              <w:t>По итогам изучения программы III курса - экзамен</w:t>
            </w:r>
          </w:p>
        </w:tc>
      </w:tr>
      <w:tr w:rsidR="00AE507B">
        <w:trPr>
          <w:trHeight w:val="325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61" w:lineRule="exact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III курс</w:t>
            </w:r>
          </w:p>
        </w:tc>
        <w:tc>
          <w:tcPr>
            <w:tcW w:w="1471" w:type="dxa"/>
          </w:tcPr>
          <w:p w:rsidR="00AE507B" w:rsidRPr="00062AF1" w:rsidRDefault="00062AF1">
            <w:pPr>
              <w:pStyle w:val="TableParagraph"/>
              <w:spacing w:line="261" w:lineRule="exact"/>
              <w:ind w:left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93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line="261" w:lineRule="exact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67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55</w:t>
            </w:r>
          </w:p>
        </w:tc>
        <w:tc>
          <w:tcPr>
            <w:tcW w:w="1500" w:type="dxa"/>
          </w:tcPr>
          <w:p w:rsidR="00AE507B" w:rsidRPr="00062AF1" w:rsidRDefault="00062AF1">
            <w:pPr>
              <w:pStyle w:val="TableParagraph"/>
              <w:spacing w:line="261" w:lineRule="exact"/>
              <w:ind w:left="4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26</w:t>
            </w:r>
          </w:p>
        </w:tc>
        <w:tc>
          <w:tcPr>
            <w:tcW w:w="5110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E507B">
        <w:trPr>
          <w:trHeight w:val="408"/>
        </w:trPr>
        <w:tc>
          <w:tcPr>
            <w:tcW w:w="9921" w:type="dxa"/>
            <w:gridSpan w:val="5"/>
          </w:tcPr>
          <w:p w:rsidR="00AE507B" w:rsidRDefault="00A51BA8">
            <w:pPr>
              <w:pStyle w:val="TableParagraph"/>
              <w:spacing w:before="16" w:line="240" w:lineRule="auto"/>
              <w:ind w:left="4541" w:right="45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 курс</w:t>
            </w:r>
          </w:p>
        </w:tc>
        <w:tc>
          <w:tcPr>
            <w:tcW w:w="5110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E507B">
        <w:trPr>
          <w:trHeight w:val="897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</w:t>
            </w:r>
          </w:p>
          <w:p w:rsidR="00AE507B" w:rsidRDefault="00A51BA8">
            <w:pPr>
              <w:pStyle w:val="TableParagraph"/>
              <w:spacing w:line="240" w:lineRule="auto"/>
              <w:ind w:left="6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Выразительные средства французского языка</w:t>
            </w:r>
          </w:p>
        </w:tc>
        <w:tc>
          <w:tcPr>
            <w:tcW w:w="1471" w:type="dxa"/>
          </w:tcPr>
          <w:p w:rsidR="00AE507B" w:rsidRDefault="00A51BA8">
            <w:pPr>
              <w:pStyle w:val="TableParagraph"/>
              <w:spacing w:line="261" w:lineRule="exact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1502" w:type="dxa"/>
          </w:tcPr>
          <w:p w:rsidR="00AE507B" w:rsidRDefault="008345A8">
            <w:pPr>
              <w:pStyle w:val="TableParagraph"/>
              <w:spacing w:line="261" w:lineRule="exact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500" w:type="dxa"/>
          </w:tcPr>
          <w:p w:rsidR="00AE507B" w:rsidRDefault="008345A8">
            <w:pPr>
              <w:pStyle w:val="TableParagraph"/>
              <w:spacing w:line="261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5110" w:type="dxa"/>
          </w:tcPr>
          <w:p w:rsidR="00AE507B" w:rsidRDefault="00A51BA8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ОК1,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2, ОК 3, ОК 4, ОК 5,ОК 6 , ОК 8, ОК</w:t>
            </w:r>
          </w:p>
          <w:p w:rsidR="00AE507B" w:rsidRDefault="00A51BA8">
            <w:pPr>
              <w:pStyle w:val="TableParagraph"/>
              <w:spacing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9, </w:t>
            </w: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10, ПК 1.4., ПК 1.6., ПК 1.7., ПК 1.9.</w:t>
            </w:r>
          </w:p>
        </w:tc>
      </w:tr>
      <w:tr w:rsidR="00AE507B">
        <w:trPr>
          <w:trHeight w:val="321"/>
        </w:trPr>
        <w:tc>
          <w:tcPr>
            <w:tcW w:w="15031" w:type="dxa"/>
            <w:gridSpan w:val="6"/>
          </w:tcPr>
          <w:p w:rsidR="00AE507B" w:rsidRDefault="00A51BA8">
            <w:pPr>
              <w:pStyle w:val="TableParagraph"/>
              <w:spacing w:line="261" w:lineRule="exact"/>
              <w:ind w:left="4887" w:right="4875"/>
              <w:jc w:val="center"/>
              <w:rPr>
                <w:sz w:val="24"/>
              </w:rPr>
            </w:pPr>
            <w:r>
              <w:rPr>
                <w:sz w:val="24"/>
              </w:rPr>
              <w:t>По итогам изучения программы IV курса зачёт</w:t>
            </w:r>
          </w:p>
        </w:tc>
      </w:tr>
      <w:tr w:rsidR="00AE507B">
        <w:trPr>
          <w:trHeight w:val="316"/>
        </w:trPr>
        <w:tc>
          <w:tcPr>
            <w:tcW w:w="3955" w:type="dxa"/>
          </w:tcPr>
          <w:p w:rsidR="00AE507B" w:rsidRDefault="00A51BA8">
            <w:pPr>
              <w:pStyle w:val="TableParagraph"/>
              <w:spacing w:line="261" w:lineRule="exact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IV курс</w:t>
            </w:r>
          </w:p>
        </w:tc>
        <w:tc>
          <w:tcPr>
            <w:tcW w:w="1471" w:type="dxa"/>
          </w:tcPr>
          <w:p w:rsidR="00AE507B" w:rsidRDefault="00A51BA8">
            <w:pPr>
              <w:pStyle w:val="TableParagraph"/>
              <w:spacing w:before="15" w:line="240" w:lineRule="auto"/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before="15" w:line="240" w:lineRule="auto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line="261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500" w:type="dxa"/>
          </w:tcPr>
          <w:p w:rsidR="00AE507B" w:rsidRDefault="00A51BA8">
            <w:pPr>
              <w:pStyle w:val="TableParagraph"/>
              <w:spacing w:before="15" w:line="240" w:lineRule="auto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5110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E507B">
        <w:trPr>
          <w:trHeight w:val="393"/>
        </w:trPr>
        <w:tc>
          <w:tcPr>
            <w:tcW w:w="3955" w:type="dxa"/>
          </w:tcPr>
          <w:p w:rsidR="00AE507B" w:rsidRDefault="00A51BA8">
            <w:pPr>
              <w:pStyle w:val="TableParagraph"/>
              <w:spacing w:before="15" w:line="240" w:lineRule="auto"/>
              <w:ind w:left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471" w:type="dxa"/>
          </w:tcPr>
          <w:p w:rsidR="00AE507B" w:rsidRPr="00062AF1" w:rsidRDefault="00062AF1">
            <w:pPr>
              <w:pStyle w:val="TableParagraph"/>
              <w:spacing w:before="15" w:line="240" w:lineRule="auto"/>
              <w:ind w:left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124</w:t>
            </w:r>
          </w:p>
        </w:tc>
        <w:tc>
          <w:tcPr>
            <w:tcW w:w="1502" w:type="dxa"/>
          </w:tcPr>
          <w:p w:rsidR="00AE507B" w:rsidRDefault="00A51BA8">
            <w:pPr>
              <w:pStyle w:val="TableParagraph"/>
              <w:spacing w:before="15" w:line="240" w:lineRule="auto"/>
              <w:ind w:left="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96</w:t>
            </w:r>
          </w:p>
        </w:tc>
        <w:tc>
          <w:tcPr>
            <w:tcW w:w="1493" w:type="dxa"/>
          </w:tcPr>
          <w:p w:rsidR="00AE507B" w:rsidRDefault="00A51BA8">
            <w:pPr>
              <w:pStyle w:val="TableParagraph"/>
              <w:spacing w:before="15" w:line="240" w:lineRule="auto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82</w:t>
            </w:r>
          </w:p>
        </w:tc>
        <w:tc>
          <w:tcPr>
            <w:tcW w:w="1500" w:type="dxa"/>
          </w:tcPr>
          <w:p w:rsidR="00AE507B" w:rsidRPr="00062AF1" w:rsidRDefault="00062AF1">
            <w:pPr>
              <w:pStyle w:val="TableParagraph"/>
              <w:spacing w:before="15" w:line="240" w:lineRule="auto"/>
              <w:ind w:left="4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28</w:t>
            </w:r>
          </w:p>
        </w:tc>
        <w:tc>
          <w:tcPr>
            <w:tcW w:w="5110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AE507B" w:rsidRDefault="00AE507B">
      <w:pPr>
        <w:rPr>
          <w:sz w:val="24"/>
        </w:rPr>
        <w:sectPr w:rsidR="00AE507B">
          <w:footerReference w:type="default" r:id="rId9"/>
          <w:pgSz w:w="16840" w:h="11910" w:orient="landscape"/>
          <w:pgMar w:top="1100" w:right="560" w:bottom="1160" w:left="1020" w:header="0" w:footer="976" w:gutter="0"/>
          <w:cols w:space="720"/>
        </w:sectPr>
      </w:pPr>
    </w:p>
    <w:p w:rsidR="00AE507B" w:rsidRDefault="00A51BA8">
      <w:pPr>
        <w:spacing w:before="62"/>
        <w:ind w:left="1286" w:right="86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учебной дисциплины</w:t>
      </w:r>
    </w:p>
    <w:p w:rsidR="00AE507B" w:rsidRDefault="00A51BA8">
      <w:pPr>
        <w:spacing w:before="48"/>
        <w:ind w:left="1284" w:right="864"/>
        <w:jc w:val="center"/>
        <w:rPr>
          <w:b/>
          <w:sz w:val="28"/>
        </w:rPr>
      </w:pPr>
      <w:r>
        <w:rPr>
          <w:b/>
          <w:sz w:val="28"/>
        </w:rPr>
        <w:t>«Французский язык» блок ОГСЭ по виду</w:t>
      </w:r>
    </w:p>
    <w:p w:rsidR="00AE507B" w:rsidRDefault="00A51BA8">
      <w:pPr>
        <w:spacing w:before="47" w:after="53"/>
        <w:ind w:left="1285" w:right="864"/>
        <w:jc w:val="center"/>
        <w:rPr>
          <w:b/>
          <w:sz w:val="28"/>
        </w:rPr>
      </w:pPr>
      <w:r>
        <w:rPr>
          <w:b/>
          <w:sz w:val="28"/>
        </w:rPr>
        <w:t>«Актёр драматического театра и кино»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60"/>
        <w:gridCol w:w="1419"/>
        <w:gridCol w:w="1878"/>
        <w:gridCol w:w="2269"/>
      </w:tblGrid>
      <w:tr w:rsidR="00AE507B">
        <w:trPr>
          <w:trHeight w:val="738"/>
        </w:trPr>
        <w:tc>
          <w:tcPr>
            <w:tcW w:w="3229" w:type="dxa"/>
            <w:vMerge w:val="restart"/>
          </w:tcPr>
          <w:p w:rsidR="00AE507B" w:rsidRDefault="00A51BA8">
            <w:pPr>
              <w:pStyle w:val="TableParagraph"/>
              <w:spacing w:line="276" w:lineRule="auto"/>
              <w:ind w:left="1293" w:right="149" w:hanging="1115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560" w:type="dxa"/>
            <w:vMerge w:val="restart"/>
          </w:tcPr>
          <w:p w:rsidR="00AE507B" w:rsidRDefault="00A51BA8">
            <w:pPr>
              <w:pStyle w:val="TableParagraph"/>
              <w:spacing w:line="240" w:lineRule="auto"/>
              <w:ind w:left="261" w:right="102" w:hanging="128"/>
              <w:rPr>
                <w:sz w:val="28"/>
              </w:rPr>
            </w:pPr>
            <w:proofErr w:type="spellStart"/>
            <w:r>
              <w:rPr>
                <w:sz w:val="28"/>
              </w:rPr>
              <w:t>Максимал</w:t>
            </w:r>
            <w:proofErr w:type="spellEnd"/>
            <w:r>
              <w:rPr>
                <w:sz w:val="28"/>
              </w:rPr>
              <w:t>. нагрузка</w:t>
            </w:r>
          </w:p>
          <w:p w:rsidR="00AE507B" w:rsidRDefault="00A51BA8">
            <w:pPr>
              <w:pStyle w:val="TableParagraph"/>
              <w:spacing w:before="40" w:line="240" w:lineRule="auto"/>
              <w:ind w:left="182"/>
              <w:rPr>
                <w:sz w:val="28"/>
              </w:rPr>
            </w:pPr>
            <w:r>
              <w:rPr>
                <w:sz w:val="28"/>
              </w:rPr>
              <w:t>студентов</w:t>
            </w:r>
          </w:p>
        </w:tc>
        <w:tc>
          <w:tcPr>
            <w:tcW w:w="3297" w:type="dxa"/>
            <w:gridSpan w:val="2"/>
          </w:tcPr>
          <w:p w:rsidR="00AE507B" w:rsidRDefault="00A51BA8">
            <w:pPr>
              <w:pStyle w:val="TableParagraph"/>
              <w:ind w:left="170" w:right="16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аудиторных</w:t>
            </w:r>
            <w:proofErr w:type="gramEnd"/>
          </w:p>
          <w:p w:rsidR="00AE507B" w:rsidRDefault="00A51BA8">
            <w:pPr>
              <w:pStyle w:val="TableParagraph"/>
              <w:spacing w:before="47" w:line="240" w:lineRule="auto"/>
              <w:ind w:left="170" w:right="16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269" w:type="dxa"/>
            <w:vMerge w:val="restart"/>
          </w:tcPr>
          <w:p w:rsidR="00AE507B" w:rsidRDefault="00A51BA8">
            <w:pPr>
              <w:pStyle w:val="TableParagraph"/>
              <w:spacing w:line="240" w:lineRule="auto"/>
              <w:ind w:left="241" w:right="232" w:firstLine="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Самостоя</w:t>
            </w:r>
            <w:proofErr w:type="spellEnd"/>
            <w:r>
              <w:rPr>
                <w:sz w:val="28"/>
              </w:rPr>
              <w:t xml:space="preserve"> тельная</w:t>
            </w:r>
            <w:proofErr w:type="gramEnd"/>
            <w:r>
              <w:rPr>
                <w:sz w:val="28"/>
              </w:rPr>
              <w:t xml:space="preserve"> работа студента</w:t>
            </w:r>
          </w:p>
        </w:tc>
      </w:tr>
      <w:tr w:rsidR="00AE507B">
        <w:trPr>
          <w:trHeight w:val="741"/>
        </w:trPr>
        <w:tc>
          <w:tcPr>
            <w:tcW w:w="3229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362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213"/>
              <w:rPr>
                <w:sz w:val="28"/>
              </w:rPr>
            </w:pPr>
            <w:r>
              <w:rPr>
                <w:sz w:val="28"/>
              </w:rPr>
              <w:t>В том числе</w:t>
            </w:r>
          </w:p>
          <w:p w:rsidR="00AE507B" w:rsidRDefault="00A51BA8">
            <w:pPr>
              <w:pStyle w:val="TableParagraph"/>
              <w:spacing w:before="50" w:line="240" w:lineRule="auto"/>
              <w:ind w:left="292"/>
              <w:rPr>
                <w:sz w:val="28"/>
              </w:rPr>
            </w:pP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 раб.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AE507B" w:rsidRDefault="00AE507B">
            <w:pPr>
              <w:rPr>
                <w:sz w:val="2"/>
                <w:szCs w:val="2"/>
              </w:rPr>
            </w:pPr>
          </w:p>
        </w:tc>
      </w:tr>
      <w:tr w:rsidR="00AE507B">
        <w:trPr>
          <w:trHeight w:val="1014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  <w:p w:rsidR="00AE507B" w:rsidRDefault="00A51BA8">
            <w:pPr>
              <w:pStyle w:val="TableParagraph"/>
              <w:spacing w:line="240" w:lineRule="auto"/>
              <w:ind w:right="55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Выбор персонажа </w:t>
            </w:r>
            <w:proofErr w:type="spellStart"/>
            <w:r>
              <w:rPr>
                <w:b/>
                <w:sz w:val="28"/>
              </w:rPr>
              <w:t>Choix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personnage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E507B">
        <w:trPr>
          <w:trHeight w:val="319"/>
        </w:trPr>
        <w:tc>
          <w:tcPr>
            <w:tcW w:w="3229" w:type="dxa"/>
            <w:tcBorders>
              <w:bottom w:val="single" w:sz="6" w:space="0" w:color="000000"/>
            </w:tcBorders>
          </w:tcPr>
          <w:p w:rsidR="00AE507B" w:rsidRDefault="00A51BA8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1.1Вводное занятие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E507B" w:rsidRDefault="00A51BA8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AE507B" w:rsidRDefault="00A51BA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  <w:tcBorders>
              <w:bottom w:val="single" w:sz="6" w:space="0" w:color="000000"/>
            </w:tcBorders>
          </w:tcPr>
          <w:p w:rsidR="00AE507B" w:rsidRDefault="00A51BA8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E507B">
        <w:trPr>
          <w:trHeight w:val="642"/>
        </w:trPr>
        <w:tc>
          <w:tcPr>
            <w:tcW w:w="3229" w:type="dxa"/>
            <w:tcBorders>
              <w:top w:val="single" w:sz="6" w:space="0" w:color="000000"/>
            </w:tcBorders>
          </w:tcPr>
          <w:p w:rsidR="00AE507B" w:rsidRDefault="00A51BA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 Французские имена.</w:t>
            </w:r>
          </w:p>
          <w:p w:rsidR="00AE507B" w:rsidRDefault="00A51BA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noms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français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AE507B" w:rsidRDefault="00A51BA8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AE507B" w:rsidRDefault="00A51BA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  <w:tcBorders>
              <w:top w:val="single" w:sz="6" w:space="0" w:color="000000"/>
            </w:tcBorders>
          </w:tcPr>
          <w:p w:rsidR="00AE507B" w:rsidRDefault="00A51BA8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642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 Национальность.</w:t>
            </w:r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nationalités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1.4 Возраст.</w:t>
            </w:r>
          </w:p>
          <w:p w:rsidR="00AE507B" w:rsidRDefault="00A51BA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L’âge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964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right="881"/>
              <w:rPr>
                <w:sz w:val="28"/>
              </w:rPr>
            </w:pPr>
            <w:r>
              <w:rPr>
                <w:sz w:val="28"/>
              </w:rPr>
              <w:t xml:space="preserve">1.5 Внешность. </w:t>
            </w:r>
            <w:proofErr w:type="spellStart"/>
            <w:r>
              <w:rPr>
                <w:sz w:val="28"/>
              </w:rPr>
              <w:t>L’apparence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L’état</w:t>
            </w:r>
            <w:proofErr w:type="spellEnd"/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phisique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 Семья.</w:t>
            </w:r>
          </w:p>
          <w:p w:rsidR="00AE507B" w:rsidRDefault="00A51BA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Situation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familiale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643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1.7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L’état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morale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Pr="00062AF1" w:rsidRDefault="00A51BA8">
            <w:pPr>
              <w:pStyle w:val="TableParagraph"/>
              <w:spacing w:line="319" w:lineRule="exact"/>
              <w:ind w:left="158"/>
              <w:rPr>
                <w:b/>
                <w:color w:val="FF0000"/>
                <w:sz w:val="28"/>
              </w:rPr>
            </w:pPr>
            <w:r w:rsidRPr="00062AF1">
              <w:rPr>
                <w:b/>
                <w:color w:val="FF0000"/>
                <w:sz w:val="28"/>
              </w:rPr>
              <w:t>Раздел 2.</w:t>
            </w:r>
          </w:p>
          <w:p w:rsidR="00AE507B" w:rsidRPr="00062AF1" w:rsidRDefault="00A51BA8">
            <w:pPr>
              <w:pStyle w:val="TableParagraph"/>
              <w:spacing w:line="306" w:lineRule="exact"/>
              <w:ind w:left="158"/>
              <w:rPr>
                <w:b/>
                <w:color w:val="FF0000"/>
                <w:sz w:val="28"/>
              </w:rPr>
            </w:pPr>
            <w:r w:rsidRPr="00062AF1">
              <w:rPr>
                <w:b/>
                <w:color w:val="FF0000"/>
                <w:sz w:val="28"/>
              </w:rPr>
              <w:t xml:space="preserve">Жильё. </w:t>
            </w:r>
            <w:proofErr w:type="spellStart"/>
            <w:r w:rsidRPr="00062AF1">
              <w:rPr>
                <w:b/>
                <w:color w:val="FF0000"/>
                <w:sz w:val="28"/>
              </w:rPr>
              <w:t>Logement</w:t>
            </w:r>
            <w:proofErr w:type="spellEnd"/>
          </w:p>
        </w:tc>
        <w:tc>
          <w:tcPr>
            <w:tcW w:w="1560" w:type="dxa"/>
          </w:tcPr>
          <w:p w:rsidR="00AE507B" w:rsidRPr="00062AF1" w:rsidRDefault="00062AF1">
            <w:pPr>
              <w:pStyle w:val="TableParagraph"/>
              <w:spacing w:line="320" w:lineRule="exac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269" w:type="dxa"/>
          </w:tcPr>
          <w:p w:rsidR="00AE507B" w:rsidRPr="00062AF1" w:rsidRDefault="00062AF1">
            <w:pPr>
              <w:pStyle w:val="TableParagraph"/>
              <w:spacing w:line="320" w:lineRule="exact"/>
              <w:ind w:left="106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</w:t>
            </w:r>
          </w:p>
        </w:tc>
      </w:tr>
      <w:tr w:rsidR="00AE507B">
        <w:trPr>
          <w:trHeight w:val="640"/>
        </w:trPr>
        <w:tc>
          <w:tcPr>
            <w:tcW w:w="3229" w:type="dxa"/>
          </w:tcPr>
          <w:p w:rsidR="00AE507B" w:rsidRDefault="00A51BA8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 xml:space="preserve">2.1 Франция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её</w:t>
            </w:r>
            <w:proofErr w:type="gramEnd"/>
          </w:p>
          <w:p w:rsidR="00AE507B" w:rsidRDefault="00A51BA8">
            <w:pPr>
              <w:pStyle w:val="TableParagraph"/>
              <w:spacing w:line="306" w:lineRule="exac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европейских </w:t>
            </w:r>
            <w:proofErr w:type="gramStart"/>
            <w:r>
              <w:rPr>
                <w:sz w:val="28"/>
              </w:rPr>
              <w:t>границах</w:t>
            </w:r>
            <w:proofErr w:type="gram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90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2" w:lineRule="auto"/>
              <w:ind w:left="153" w:right="1103"/>
              <w:rPr>
                <w:sz w:val="28"/>
              </w:rPr>
            </w:pPr>
            <w:r>
              <w:rPr>
                <w:sz w:val="28"/>
              </w:rPr>
              <w:t xml:space="preserve">2.2 Транспорт. </w:t>
            </w:r>
            <w:proofErr w:type="spellStart"/>
            <w:r>
              <w:rPr>
                <w:sz w:val="28"/>
              </w:rPr>
              <w:t>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transports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1289"/>
        </w:trPr>
        <w:tc>
          <w:tcPr>
            <w:tcW w:w="3229" w:type="dxa"/>
          </w:tcPr>
          <w:p w:rsidR="00AE507B" w:rsidRPr="00A51BA8" w:rsidRDefault="00A51BA8">
            <w:pPr>
              <w:pStyle w:val="TableParagraph"/>
              <w:spacing w:line="240" w:lineRule="auto"/>
              <w:ind w:left="153" w:right="246"/>
              <w:rPr>
                <w:sz w:val="28"/>
                <w:lang w:val="en-US"/>
              </w:rPr>
            </w:pPr>
            <w:r w:rsidRPr="00A51BA8">
              <w:rPr>
                <w:sz w:val="28"/>
                <w:lang w:val="en-US"/>
              </w:rPr>
              <w:t xml:space="preserve">2.3 </w:t>
            </w:r>
            <w:r>
              <w:rPr>
                <w:sz w:val="28"/>
              </w:rPr>
              <w:t>Проблемы</w:t>
            </w:r>
            <w:r w:rsidRPr="00A51BA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больших</w:t>
            </w:r>
            <w:r w:rsidRPr="00A51BA8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городов</w:t>
            </w:r>
            <w:r w:rsidRPr="00A51BA8">
              <w:rPr>
                <w:sz w:val="28"/>
                <w:lang w:val="en-US"/>
              </w:rPr>
              <w:t xml:space="preserve">. </w:t>
            </w:r>
            <w:proofErr w:type="spellStart"/>
            <w:r w:rsidRPr="00A51BA8">
              <w:rPr>
                <w:sz w:val="28"/>
                <w:lang w:val="en-US"/>
              </w:rPr>
              <w:t>Problèmes</w:t>
            </w:r>
            <w:proofErr w:type="spellEnd"/>
            <w:r w:rsidRPr="00A51BA8">
              <w:rPr>
                <w:sz w:val="28"/>
                <w:lang w:val="en-US"/>
              </w:rPr>
              <w:t xml:space="preserve"> des habitants </w:t>
            </w:r>
            <w:proofErr w:type="spellStart"/>
            <w:r w:rsidRPr="00A51BA8">
              <w:rPr>
                <w:sz w:val="28"/>
                <w:lang w:val="en-US"/>
              </w:rPr>
              <w:t>d’une</w:t>
            </w:r>
            <w:proofErr w:type="spellEnd"/>
            <w:r w:rsidRPr="00A51BA8">
              <w:rPr>
                <w:sz w:val="28"/>
                <w:lang w:val="en-US"/>
              </w:rPr>
              <w:t xml:space="preserve"> </w:t>
            </w:r>
            <w:proofErr w:type="spellStart"/>
            <w:r w:rsidRPr="00A51BA8">
              <w:rPr>
                <w:sz w:val="28"/>
                <w:lang w:val="en-US"/>
              </w:rPr>
              <w:t>grande</w:t>
            </w:r>
            <w:proofErr w:type="spellEnd"/>
          </w:p>
          <w:p w:rsidR="00AE507B" w:rsidRPr="00A51BA8" w:rsidRDefault="00A51BA8">
            <w:pPr>
              <w:pStyle w:val="TableParagraph"/>
              <w:spacing w:line="308" w:lineRule="exact"/>
              <w:ind w:left="153"/>
              <w:rPr>
                <w:sz w:val="28"/>
                <w:lang w:val="en-US"/>
              </w:rPr>
            </w:pPr>
            <w:proofErr w:type="spellStart"/>
            <w:r w:rsidRPr="00A51BA8">
              <w:rPr>
                <w:sz w:val="28"/>
                <w:lang w:val="en-US"/>
              </w:rPr>
              <w:t>ville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7"/>
        </w:trPr>
        <w:tc>
          <w:tcPr>
            <w:tcW w:w="3229" w:type="dxa"/>
          </w:tcPr>
          <w:p w:rsidR="00AE507B" w:rsidRDefault="00A51BA8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2.4 Мой дом.</w:t>
            </w:r>
          </w:p>
          <w:p w:rsidR="00AE507B" w:rsidRDefault="00A51BA8">
            <w:pPr>
              <w:pStyle w:val="TableParagraph"/>
              <w:spacing w:line="313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maison</w:t>
            </w:r>
            <w:proofErr w:type="spellEnd"/>
          </w:p>
        </w:tc>
        <w:tc>
          <w:tcPr>
            <w:tcW w:w="1560" w:type="dxa"/>
          </w:tcPr>
          <w:p w:rsidR="00AE507B" w:rsidRPr="00062AF1" w:rsidRDefault="00062AF1">
            <w:pPr>
              <w:pStyle w:val="TableParagraph"/>
              <w:rPr>
                <w:color w:val="FF0000"/>
                <w:sz w:val="28"/>
              </w:rPr>
            </w:pPr>
            <w:r w:rsidRPr="00062AF1">
              <w:rPr>
                <w:color w:val="FF0000"/>
                <w:sz w:val="28"/>
              </w:rPr>
              <w:t>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Pr="00062AF1" w:rsidRDefault="00062AF1">
            <w:pPr>
              <w:pStyle w:val="TableParagraph"/>
              <w:ind w:left="10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AE507B">
        <w:trPr>
          <w:trHeight w:val="628"/>
        </w:trPr>
        <w:tc>
          <w:tcPr>
            <w:tcW w:w="3229" w:type="dxa"/>
          </w:tcPr>
          <w:p w:rsidR="00AE507B" w:rsidRDefault="00A51BA8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2.5 Домашние</w:t>
            </w:r>
            <w:r w:rsidR="003758EF">
              <w:rPr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</w:p>
          <w:p w:rsidR="00AE507B" w:rsidRDefault="00A51BA8">
            <w:pPr>
              <w:pStyle w:val="TableParagraph"/>
              <w:spacing w:line="294" w:lineRule="exact"/>
              <w:ind w:left="143"/>
              <w:rPr>
                <w:sz w:val="28"/>
              </w:rPr>
            </w:pPr>
            <w:proofErr w:type="spellStart"/>
            <w:r>
              <w:rPr>
                <w:sz w:val="28"/>
              </w:rPr>
              <w:t>Occupation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ménagères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</w:t>
            </w:r>
          </w:p>
          <w:p w:rsidR="00AE507B" w:rsidRDefault="00A51BA8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Здоровье. </w:t>
            </w:r>
            <w:proofErr w:type="spellStart"/>
            <w:r>
              <w:rPr>
                <w:b/>
                <w:sz w:val="28"/>
              </w:rPr>
              <w:t>État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santé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AE507B" w:rsidRDefault="00AE507B">
      <w:pPr>
        <w:spacing w:line="320" w:lineRule="exact"/>
        <w:rPr>
          <w:sz w:val="28"/>
        </w:rPr>
        <w:sectPr w:rsidR="00AE507B">
          <w:footerReference w:type="default" r:id="rId10"/>
          <w:pgSz w:w="11910" w:h="16840"/>
          <w:pgMar w:top="1540" w:right="600" w:bottom="1080" w:left="600" w:header="0" w:footer="894" w:gutter="0"/>
          <w:pgNumType w:start="9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560"/>
        <w:gridCol w:w="1419"/>
        <w:gridCol w:w="1878"/>
        <w:gridCol w:w="2269"/>
      </w:tblGrid>
      <w:tr w:rsidR="00AE507B">
        <w:trPr>
          <w:trHeight w:val="710"/>
        </w:trPr>
        <w:tc>
          <w:tcPr>
            <w:tcW w:w="3229" w:type="dxa"/>
          </w:tcPr>
          <w:p w:rsidR="00AE507B" w:rsidRPr="00A51BA8" w:rsidRDefault="00A51BA8">
            <w:pPr>
              <w:pStyle w:val="TableParagraph"/>
              <w:spacing w:line="240" w:lineRule="auto"/>
              <w:ind w:left="134" w:right="149"/>
              <w:rPr>
                <w:sz w:val="28"/>
                <w:lang w:val="en-US"/>
              </w:rPr>
            </w:pPr>
            <w:r w:rsidRPr="00A51BA8">
              <w:rPr>
                <w:sz w:val="28"/>
                <w:lang w:val="en-US"/>
              </w:rPr>
              <w:lastRenderedPageBreak/>
              <w:t xml:space="preserve">3.1 </w:t>
            </w:r>
            <w:proofErr w:type="spellStart"/>
            <w:r>
              <w:rPr>
                <w:sz w:val="28"/>
              </w:rPr>
              <w:t>Болезнитела</w:t>
            </w:r>
            <w:proofErr w:type="spellEnd"/>
            <w:r w:rsidRPr="00A51BA8">
              <w:rPr>
                <w:sz w:val="28"/>
                <w:lang w:val="en-US"/>
              </w:rPr>
              <w:t>. Les maladies du corps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964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left="134" w:right="149"/>
              <w:rPr>
                <w:sz w:val="28"/>
              </w:rPr>
            </w:pPr>
            <w:r>
              <w:rPr>
                <w:sz w:val="28"/>
              </w:rPr>
              <w:t>3.2 Физическая активность.</w:t>
            </w:r>
          </w:p>
          <w:p w:rsidR="00AE507B" w:rsidRDefault="00A51BA8">
            <w:pPr>
              <w:pStyle w:val="TableParagraph"/>
              <w:spacing w:line="308" w:lineRule="exact"/>
              <w:ind w:left="134"/>
              <w:rPr>
                <w:sz w:val="28"/>
              </w:rPr>
            </w:pPr>
            <w:proofErr w:type="spellStart"/>
            <w:r>
              <w:rPr>
                <w:sz w:val="28"/>
              </w:rPr>
              <w:t>Activités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phisiques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 xml:space="preserve">3.3 </w:t>
            </w:r>
            <w:proofErr w:type="spellStart"/>
            <w:r>
              <w:rPr>
                <w:sz w:val="28"/>
              </w:rPr>
              <w:t>Кстолу</w:t>
            </w:r>
            <w:proofErr w:type="spellEnd"/>
            <w:r>
              <w:rPr>
                <w:sz w:val="28"/>
              </w:rPr>
              <w:t>!</w:t>
            </w:r>
          </w:p>
          <w:p w:rsidR="00AE507B" w:rsidRDefault="00A51BA8">
            <w:pPr>
              <w:pStyle w:val="TableParagraph"/>
              <w:spacing w:before="2" w:line="308" w:lineRule="exact"/>
              <w:ind w:left="124"/>
              <w:rPr>
                <w:sz w:val="28"/>
              </w:rPr>
            </w:pPr>
            <w:r>
              <w:rPr>
                <w:sz w:val="28"/>
              </w:rPr>
              <w:t xml:space="preserve">À </w:t>
            </w:r>
            <w:proofErr w:type="spellStart"/>
            <w:r>
              <w:rPr>
                <w:sz w:val="28"/>
              </w:rPr>
              <w:t>table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1038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319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</w:p>
          <w:p w:rsidR="00AE507B" w:rsidRDefault="00A51BA8">
            <w:pPr>
              <w:pStyle w:val="TableParagraph"/>
              <w:spacing w:line="240" w:lineRule="auto"/>
              <w:ind w:right="747" w:firstLine="1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Выбор профессии. </w:t>
            </w:r>
            <w:proofErr w:type="spellStart"/>
            <w:r>
              <w:rPr>
                <w:b/>
                <w:sz w:val="28"/>
              </w:rPr>
              <w:t>Choixd’unmétier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23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20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10</w:t>
            </w:r>
          </w:p>
        </w:tc>
      </w:tr>
      <w:tr w:rsidR="00AE507B">
        <w:trPr>
          <w:trHeight w:val="690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right="1504"/>
              <w:rPr>
                <w:sz w:val="28"/>
              </w:rPr>
            </w:pPr>
            <w:r>
              <w:rPr>
                <w:sz w:val="28"/>
              </w:rPr>
              <w:t xml:space="preserve">4.1 Учёба. </w:t>
            </w:r>
            <w:proofErr w:type="spellStart"/>
            <w:r>
              <w:rPr>
                <w:sz w:val="28"/>
              </w:rPr>
              <w:t>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études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967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right="1103"/>
              <w:rPr>
                <w:sz w:val="28"/>
              </w:rPr>
            </w:pPr>
            <w:r>
              <w:rPr>
                <w:sz w:val="28"/>
              </w:rPr>
              <w:t>4.2 Направления деятельности.</w:t>
            </w:r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Les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secteurs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d’activités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D46649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 Профессии театра.</w:t>
            </w:r>
          </w:p>
          <w:p w:rsidR="00AE507B" w:rsidRDefault="00A51BA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Métiers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théâtre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9" w:type="dxa"/>
          </w:tcPr>
          <w:p w:rsidR="00AE507B" w:rsidRDefault="00D466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8" w:type="dxa"/>
          </w:tcPr>
          <w:p w:rsidR="00AE507B" w:rsidRDefault="00D466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2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4.4 Профессии</w:t>
            </w:r>
            <w:r w:rsidR="003758EF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Métiers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cinéma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AE507B" w:rsidRDefault="00D46649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Резюме.</w:t>
            </w:r>
          </w:p>
          <w:p w:rsidR="00AE507B" w:rsidRDefault="00A51BA8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Écrireun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CV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</w:tcPr>
          <w:p w:rsidR="00AE507B" w:rsidRDefault="00D4664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642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4.6 Собеседование.</w:t>
            </w:r>
          </w:p>
          <w:p w:rsidR="00AE507B" w:rsidRDefault="00A51BA8">
            <w:pPr>
              <w:pStyle w:val="TableParagraph"/>
              <w:spacing w:line="308" w:lineRule="exact"/>
              <w:ind w:left="158"/>
              <w:rPr>
                <w:sz w:val="28"/>
              </w:rPr>
            </w:pPr>
            <w:proofErr w:type="spellStart"/>
            <w:r>
              <w:rPr>
                <w:sz w:val="28"/>
              </w:rPr>
              <w:t>Entretiens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d’embauche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AE507B" w:rsidRDefault="00D466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8" w:type="dxa"/>
          </w:tcPr>
          <w:p w:rsidR="00AE507B" w:rsidRDefault="00D4664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</w:tcPr>
          <w:p w:rsidR="00AE507B" w:rsidRDefault="00A51BA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507B">
        <w:trPr>
          <w:trHeight w:val="316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9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III курс:</w:t>
            </w:r>
          </w:p>
        </w:tc>
        <w:tc>
          <w:tcPr>
            <w:tcW w:w="1560" w:type="dxa"/>
          </w:tcPr>
          <w:p w:rsidR="00AE507B" w:rsidRPr="00062AF1" w:rsidRDefault="00062AF1">
            <w:pPr>
              <w:pStyle w:val="TableParagraph"/>
              <w:spacing w:line="296" w:lineRule="exact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93</w:t>
            </w:r>
          </w:p>
        </w:tc>
        <w:tc>
          <w:tcPr>
            <w:tcW w:w="1419" w:type="dxa"/>
          </w:tcPr>
          <w:p w:rsidR="00AE507B" w:rsidRDefault="00D46649">
            <w:pPr>
              <w:pStyle w:val="TableParagraph"/>
              <w:spacing w:line="29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</w:t>
            </w:r>
          </w:p>
        </w:tc>
        <w:tc>
          <w:tcPr>
            <w:tcW w:w="1878" w:type="dxa"/>
          </w:tcPr>
          <w:p w:rsidR="00AE507B" w:rsidRDefault="008345A8">
            <w:pPr>
              <w:pStyle w:val="TableParagraph"/>
              <w:spacing w:line="296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</w:t>
            </w:r>
          </w:p>
        </w:tc>
        <w:tc>
          <w:tcPr>
            <w:tcW w:w="2269" w:type="dxa"/>
          </w:tcPr>
          <w:p w:rsidR="00AE507B" w:rsidRPr="00062AF1" w:rsidRDefault="00062AF1">
            <w:pPr>
              <w:pStyle w:val="TableParagraph"/>
              <w:spacing w:line="296" w:lineRule="exact"/>
              <w:ind w:left="106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26</w:t>
            </w:r>
          </w:p>
        </w:tc>
      </w:tr>
      <w:tr w:rsidR="00AE507B">
        <w:trPr>
          <w:trHeight w:val="1288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320" w:lineRule="exact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</w:t>
            </w:r>
          </w:p>
          <w:p w:rsidR="00AE507B" w:rsidRDefault="00A51BA8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Выразительные</w:t>
            </w:r>
          </w:p>
          <w:p w:rsidR="00AE507B" w:rsidRDefault="00A51BA8">
            <w:pPr>
              <w:pStyle w:val="TableParagraph"/>
              <w:spacing w:before="3" w:line="322" w:lineRule="exact"/>
              <w:ind w:right="162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 французского языка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419" w:type="dxa"/>
          </w:tcPr>
          <w:p w:rsidR="00AE507B" w:rsidRDefault="0076155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69" w:type="dxa"/>
          </w:tcPr>
          <w:p w:rsidR="00AE507B" w:rsidRDefault="0076155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E507B">
        <w:trPr>
          <w:trHeight w:val="414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 Ритмические группы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76155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642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 Связывание и</w:t>
            </w:r>
          </w:p>
          <w:p w:rsidR="00AE507B" w:rsidRDefault="00A51BA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сцепление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9" w:type="dxa"/>
          </w:tcPr>
          <w:p w:rsidR="00AE507B" w:rsidRDefault="0076155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E507B">
        <w:trPr>
          <w:trHeight w:val="645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5.3 Система ударений</w:t>
            </w:r>
          </w:p>
          <w:p w:rsidR="00AE507B" w:rsidRDefault="00A51BA8">
            <w:pPr>
              <w:pStyle w:val="TableParagraph"/>
              <w:spacing w:before="2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Système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accentuel</w:t>
            </w:r>
            <w:proofErr w:type="spellEnd"/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AE507B" w:rsidRDefault="00D32A2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8" w:type="dxa"/>
          </w:tcPr>
          <w:p w:rsidR="00AE507B" w:rsidRDefault="002E63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ind w:left="106"/>
              <w:rPr>
                <w:sz w:val="28"/>
              </w:rPr>
            </w:pPr>
          </w:p>
        </w:tc>
      </w:tr>
      <w:tr w:rsidR="00AE507B">
        <w:trPr>
          <w:trHeight w:val="974"/>
        </w:trPr>
        <w:tc>
          <w:tcPr>
            <w:tcW w:w="3229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5.4 Мелодическая</w:t>
            </w:r>
          </w:p>
          <w:p w:rsidR="00AE507B" w:rsidRDefault="00A51BA8">
            <w:pPr>
              <w:pStyle w:val="TableParagraph"/>
              <w:spacing w:before="3" w:line="322" w:lineRule="exact"/>
              <w:ind w:right="421"/>
              <w:rPr>
                <w:sz w:val="28"/>
              </w:rPr>
            </w:pPr>
            <w:r>
              <w:rPr>
                <w:sz w:val="28"/>
              </w:rPr>
              <w:t>система французского языка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9" w:type="dxa"/>
          </w:tcPr>
          <w:p w:rsidR="00AE507B" w:rsidRDefault="00D32A2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1878" w:type="dxa"/>
          </w:tcPr>
          <w:p w:rsidR="00AE507B" w:rsidRDefault="002E63C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ind w:left="106"/>
              <w:rPr>
                <w:sz w:val="28"/>
              </w:rPr>
            </w:pPr>
          </w:p>
        </w:tc>
      </w:tr>
      <w:tr w:rsidR="00AE507B">
        <w:trPr>
          <w:trHeight w:val="973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left="153" w:right="982"/>
              <w:rPr>
                <w:sz w:val="28"/>
              </w:rPr>
            </w:pPr>
            <w:r>
              <w:rPr>
                <w:sz w:val="28"/>
              </w:rPr>
              <w:t xml:space="preserve">5.5 Работа с </w:t>
            </w:r>
            <w:proofErr w:type="gramStart"/>
            <w:r>
              <w:rPr>
                <w:sz w:val="28"/>
              </w:rPr>
              <w:t>индивидуальным</w:t>
            </w:r>
            <w:proofErr w:type="gramEnd"/>
          </w:p>
          <w:p w:rsidR="00AE507B" w:rsidRDefault="00A51BA8">
            <w:pPr>
              <w:pStyle w:val="TableParagraph"/>
              <w:spacing w:line="317" w:lineRule="exact"/>
              <w:ind w:left="153"/>
              <w:rPr>
                <w:sz w:val="28"/>
              </w:rPr>
            </w:pPr>
            <w:r>
              <w:rPr>
                <w:sz w:val="28"/>
              </w:rPr>
              <w:t>материалом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9" w:type="dxa"/>
          </w:tcPr>
          <w:p w:rsidR="00AE507B" w:rsidRDefault="00AE507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AE507B">
        <w:trPr>
          <w:trHeight w:val="362"/>
        </w:trPr>
        <w:tc>
          <w:tcPr>
            <w:tcW w:w="3229" w:type="dxa"/>
          </w:tcPr>
          <w:p w:rsidR="00AE507B" w:rsidRDefault="00A51BA8">
            <w:pPr>
              <w:pStyle w:val="TableParagraph"/>
              <w:spacing w:line="240" w:lineRule="auto"/>
              <w:ind w:left="1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 за IV</w:t>
            </w:r>
            <w:r>
              <w:rPr>
                <w:b/>
                <w:i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курс:</w:t>
            </w:r>
          </w:p>
        </w:tc>
        <w:tc>
          <w:tcPr>
            <w:tcW w:w="1560" w:type="dxa"/>
          </w:tcPr>
          <w:p w:rsidR="00AE507B" w:rsidRDefault="00A51BA8">
            <w:pPr>
              <w:pStyle w:val="TableParagraph"/>
              <w:spacing w:line="240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31</w:t>
            </w:r>
          </w:p>
        </w:tc>
        <w:tc>
          <w:tcPr>
            <w:tcW w:w="1419" w:type="dxa"/>
          </w:tcPr>
          <w:p w:rsidR="00AE507B" w:rsidRDefault="0076155C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29</w:t>
            </w:r>
          </w:p>
        </w:tc>
        <w:tc>
          <w:tcPr>
            <w:tcW w:w="1878" w:type="dxa"/>
          </w:tcPr>
          <w:p w:rsidR="00AE507B" w:rsidRDefault="002E63CB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27</w:t>
            </w:r>
          </w:p>
        </w:tc>
        <w:tc>
          <w:tcPr>
            <w:tcW w:w="2269" w:type="dxa"/>
          </w:tcPr>
          <w:p w:rsidR="00AE507B" w:rsidRDefault="0076155C">
            <w:pPr>
              <w:pStyle w:val="TableParagraph"/>
              <w:spacing w:line="240" w:lineRule="auto"/>
              <w:ind w:left="1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</w:tr>
      <w:tr w:rsidR="00AE507B">
        <w:trPr>
          <w:trHeight w:val="309"/>
        </w:trPr>
        <w:tc>
          <w:tcPr>
            <w:tcW w:w="3229" w:type="dxa"/>
          </w:tcPr>
          <w:p w:rsidR="00AE507B" w:rsidRDefault="00A51BA8">
            <w:pPr>
              <w:pStyle w:val="TableParagraph"/>
              <w:spacing w:before="2" w:line="287" w:lineRule="exact"/>
              <w:ind w:left="1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1560" w:type="dxa"/>
          </w:tcPr>
          <w:p w:rsidR="00AE507B" w:rsidRPr="00021370" w:rsidRDefault="00021370">
            <w:pPr>
              <w:pStyle w:val="TableParagraph"/>
              <w:spacing w:before="2" w:line="287" w:lineRule="exact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124</w:t>
            </w:r>
          </w:p>
        </w:tc>
        <w:tc>
          <w:tcPr>
            <w:tcW w:w="1419" w:type="dxa"/>
          </w:tcPr>
          <w:p w:rsidR="00AE507B" w:rsidRDefault="00A51BA8">
            <w:pPr>
              <w:pStyle w:val="TableParagraph"/>
              <w:spacing w:before="2" w:line="28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96</w:t>
            </w:r>
          </w:p>
        </w:tc>
        <w:tc>
          <w:tcPr>
            <w:tcW w:w="1878" w:type="dxa"/>
          </w:tcPr>
          <w:p w:rsidR="00AE507B" w:rsidRDefault="00A51BA8">
            <w:pPr>
              <w:pStyle w:val="TableParagraph"/>
              <w:spacing w:before="2" w:line="287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82</w:t>
            </w:r>
          </w:p>
        </w:tc>
        <w:tc>
          <w:tcPr>
            <w:tcW w:w="2269" w:type="dxa"/>
          </w:tcPr>
          <w:p w:rsidR="00AE507B" w:rsidRPr="00021370" w:rsidRDefault="00021370">
            <w:pPr>
              <w:pStyle w:val="TableParagraph"/>
              <w:spacing w:before="2" w:line="287" w:lineRule="exact"/>
              <w:ind w:left="106"/>
              <w:rPr>
                <w:b/>
                <w:i/>
                <w:color w:val="FF0000"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28</w:t>
            </w:r>
          </w:p>
        </w:tc>
      </w:tr>
    </w:tbl>
    <w:p w:rsidR="00AE507B" w:rsidRDefault="00AE507B">
      <w:pPr>
        <w:spacing w:line="287" w:lineRule="exact"/>
        <w:rPr>
          <w:sz w:val="28"/>
        </w:rPr>
        <w:sectPr w:rsidR="00AE507B">
          <w:pgSz w:w="11910" w:h="16840"/>
          <w:pgMar w:top="1120" w:right="600" w:bottom="1080" w:left="600" w:header="0" w:footer="894" w:gutter="0"/>
          <w:cols w:space="720"/>
        </w:sectPr>
      </w:pPr>
    </w:p>
    <w:p w:rsidR="00AE507B" w:rsidRDefault="00AE507B">
      <w:pPr>
        <w:pStyle w:val="a3"/>
        <w:ind w:left="0"/>
        <w:rPr>
          <w:b/>
          <w:sz w:val="30"/>
        </w:rPr>
      </w:pPr>
    </w:p>
    <w:p w:rsidR="00AE507B" w:rsidRDefault="00AE507B">
      <w:pPr>
        <w:pStyle w:val="a3"/>
        <w:ind w:left="0"/>
        <w:rPr>
          <w:b/>
          <w:sz w:val="30"/>
        </w:rPr>
      </w:pPr>
    </w:p>
    <w:p w:rsidR="00AE507B" w:rsidRDefault="00AE507B">
      <w:pPr>
        <w:pStyle w:val="a3"/>
        <w:spacing w:before="3"/>
        <w:ind w:left="0"/>
        <w:rPr>
          <w:b/>
          <w:sz w:val="29"/>
        </w:rPr>
      </w:pPr>
    </w:p>
    <w:p w:rsidR="00AE507B" w:rsidRDefault="00A51BA8">
      <w:pPr>
        <w:ind w:left="532"/>
        <w:rPr>
          <w:b/>
          <w:sz w:val="28"/>
        </w:rPr>
      </w:pPr>
      <w:r>
        <w:rPr>
          <w:b/>
          <w:sz w:val="28"/>
        </w:rPr>
        <w:t>Раздел 1</w:t>
      </w:r>
    </w:p>
    <w:p w:rsidR="00AE507B" w:rsidRDefault="00A51BA8">
      <w:pPr>
        <w:spacing w:before="62"/>
        <w:ind w:left="514" w:right="2958"/>
        <w:jc w:val="center"/>
        <w:rPr>
          <w:b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Содержание учебной дисциплины</w:t>
      </w:r>
    </w:p>
    <w:p w:rsidR="00AE507B" w:rsidRDefault="00A51BA8">
      <w:pPr>
        <w:pStyle w:val="a3"/>
        <w:spacing w:before="156"/>
        <w:ind w:left="512" w:right="2958"/>
        <w:jc w:val="center"/>
      </w:pPr>
      <w:r>
        <w:t>Третий год обучения</w:t>
      </w:r>
    </w:p>
    <w:p w:rsidR="00AE507B" w:rsidRDefault="00AE507B">
      <w:pPr>
        <w:jc w:val="center"/>
        <w:sectPr w:rsidR="00AE507B">
          <w:pgSz w:w="11910" w:h="16840"/>
          <w:pgMar w:top="1540" w:right="600" w:bottom="1080" w:left="600" w:header="0" w:footer="894" w:gutter="0"/>
          <w:cols w:num="2" w:space="720" w:equalWidth="0">
            <w:col w:w="1630" w:space="1239"/>
            <w:col w:w="7841"/>
          </w:cols>
        </w:sectPr>
      </w:pPr>
    </w:p>
    <w:p w:rsidR="00AE507B" w:rsidRDefault="00A51BA8">
      <w:pPr>
        <w:pStyle w:val="1"/>
        <w:spacing w:before="161"/>
      </w:pPr>
      <w:r>
        <w:lastRenderedPageBreak/>
        <w:t xml:space="preserve">Выбор персонажа. </w:t>
      </w:r>
      <w:proofErr w:type="spellStart"/>
      <w:r>
        <w:t>Choix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personnage</w:t>
      </w:r>
      <w:proofErr w:type="spellEnd"/>
    </w:p>
    <w:p w:rsidR="00AE507B" w:rsidRDefault="00A51BA8">
      <w:pPr>
        <w:pStyle w:val="a3"/>
        <w:spacing w:before="158"/>
      </w:pPr>
      <w:r>
        <w:t>Тема 1.1</w:t>
      </w:r>
    </w:p>
    <w:p w:rsidR="00AE507B" w:rsidRDefault="00A51BA8">
      <w:pPr>
        <w:pStyle w:val="a3"/>
        <w:spacing w:before="160"/>
      </w:pPr>
      <w:r>
        <w:t>Вводное занятие:</w:t>
      </w:r>
    </w:p>
    <w:p w:rsidR="00AE507B" w:rsidRDefault="00A51BA8">
      <w:pPr>
        <w:pStyle w:val="a3"/>
        <w:spacing w:before="161" w:line="360" w:lineRule="auto"/>
      </w:pPr>
      <w:r>
        <w:t xml:space="preserve">Цели и задачи курса. Требования, предъявляемые к </w:t>
      </w:r>
      <w:proofErr w:type="gramStart"/>
      <w:r>
        <w:t>обучающимся</w:t>
      </w:r>
      <w:proofErr w:type="gramEnd"/>
      <w:r>
        <w:t>. Определение сюжета для ролевой игры. Правила и условия. Разработка первичного сценария.</w:t>
      </w:r>
    </w:p>
    <w:p w:rsidR="00AE507B" w:rsidRDefault="00A51BA8">
      <w:pPr>
        <w:pStyle w:val="a3"/>
        <w:spacing w:before="1"/>
      </w:pPr>
      <w:r>
        <w:t>Тема 1.2</w:t>
      </w:r>
    </w:p>
    <w:p w:rsidR="00AE507B" w:rsidRDefault="00A51BA8">
      <w:pPr>
        <w:pStyle w:val="a3"/>
        <w:spacing w:before="161"/>
      </w:pPr>
      <w:proofErr w:type="spellStart"/>
      <w:r>
        <w:t>Французскиеимена</w:t>
      </w:r>
      <w:proofErr w:type="spellEnd"/>
      <w:r>
        <w:t xml:space="preserve">. </w:t>
      </w:r>
      <w:proofErr w:type="spellStart"/>
      <w:r>
        <w:t>Lesnomsbienfrançais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prénoms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calendrier</w:t>
      </w:r>
      <w:proofErr w:type="spellEnd"/>
      <w:r>
        <w:t>.</w:t>
      </w:r>
    </w:p>
    <w:p w:rsidR="00AE507B" w:rsidRDefault="00A51BA8">
      <w:pPr>
        <w:pStyle w:val="a3"/>
        <w:spacing w:before="160" w:line="360" w:lineRule="auto"/>
      </w:pPr>
      <w:r>
        <w:t>Календарь французских имён. Имена и их значения. Образование французских фамилий. Выбор имени. Составление диалогов по канве, тема «Знакомство». Игра</w:t>
      </w:r>
    </w:p>
    <w:p w:rsidR="00AE507B" w:rsidRDefault="00A51BA8">
      <w:pPr>
        <w:pStyle w:val="a3"/>
        <w:spacing w:before="2" w:line="360" w:lineRule="auto"/>
        <w:ind w:right="8212"/>
      </w:pPr>
      <w:r>
        <w:t>«Снежный ком» Тема 1.3</w:t>
      </w:r>
    </w:p>
    <w:p w:rsidR="00AE507B" w:rsidRDefault="00A51BA8">
      <w:pPr>
        <w:pStyle w:val="a3"/>
        <w:spacing w:line="321" w:lineRule="exact"/>
      </w:pPr>
      <w:r>
        <w:t xml:space="preserve">Национальность. </w:t>
      </w:r>
      <w:proofErr w:type="spellStart"/>
      <w:r>
        <w:t>Lesnationalités</w:t>
      </w:r>
      <w:proofErr w:type="spellEnd"/>
      <w:r>
        <w:t>.</w:t>
      </w:r>
    </w:p>
    <w:p w:rsidR="00AE507B" w:rsidRDefault="00A51BA8">
      <w:pPr>
        <w:pStyle w:val="a3"/>
        <w:spacing w:before="160" w:line="360" w:lineRule="auto"/>
        <w:ind w:right="110"/>
        <w:jc w:val="both"/>
      </w:pPr>
      <w:r>
        <w:t>Написание национальности по-французски. Национальности во французских фразеологизмах. Сопоставление русских и французских фразеологизмов с упоминанием национальностей. Диалоги по канве.</w:t>
      </w:r>
    </w:p>
    <w:p w:rsidR="00AE507B" w:rsidRDefault="00A51BA8">
      <w:pPr>
        <w:pStyle w:val="a3"/>
        <w:spacing w:before="1"/>
        <w:jc w:val="both"/>
      </w:pPr>
      <w:r>
        <w:t>Тема 1.4</w:t>
      </w:r>
    </w:p>
    <w:p w:rsidR="00AE507B" w:rsidRDefault="00A51BA8">
      <w:pPr>
        <w:pStyle w:val="a3"/>
        <w:spacing w:before="161"/>
        <w:jc w:val="both"/>
      </w:pPr>
      <w:r>
        <w:t xml:space="preserve">Возраст. </w:t>
      </w:r>
      <w:proofErr w:type="spellStart"/>
      <w:r>
        <w:t>L’âge</w:t>
      </w:r>
      <w:proofErr w:type="spellEnd"/>
      <w:r>
        <w:t>.</w:t>
      </w:r>
    </w:p>
    <w:p w:rsidR="00AE507B" w:rsidRDefault="00A51BA8">
      <w:pPr>
        <w:pStyle w:val="a3"/>
        <w:spacing w:before="160" w:line="360" w:lineRule="auto"/>
        <w:ind w:right="105"/>
        <w:jc w:val="both"/>
      </w:pPr>
      <w:r>
        <w:t xml:space="preserve">Отношение французов к возрасту. Возрастная периодика по-французски. Счёт от 0 до 1000. Групповая работа со стихотворением </w:t>
      </w:r>
      <w:proofErr w:type="spellStart"/>
      <w:r>
        <w:t>JeanNohain«D’âgeen</w:t>
      </w:r>
      <w:proofErr w:type="spellEnd"/>
      <w:r>
        <w:t xml:space="preserve"> </w:t>
      </w:r>
      <w:proofErr w:type="spellStart"/>
      <w:r>
        <w:t>âge</w:t>
      </w:r>
      <w:proofErr w:type="spellEnd"/>
      <w:r>
        <w:t>». Выбор возраста. Составление диалога по канве.</w:t>
      </w:r>
    </w:p>
    <w:p w:rsidR="00AE507B" w:rsidRDefault="00A51BA8">
      <w:pPr>
        <w:pStyle w:val="a3"/>
        <w:spacing w:before="1"/>
        <w:jc w:val="both"/>
      </w:pPr>
      <w:r>
        <w:t>Тема 1.5</w:t>
      </w:r>
    </w:p>
    <w:p w:rsidR="00AE507B" w:rsidRDefault="00A51BA8">
      <w:pPr>
        <w:pStyle w:val="a3"/>
        <w:spacing w:before="161"/>
        <w:jc w:val="both"/>
      </w:pPr>
      <w:r>
        <w:t xml:space="preserve">Внешность. Физический аспект. </w:t>
      </w:r>
      <w:proofErr w:type="spellStart"/>
      <w:r>
        <w:t>L’apparence</w:t>
      </w:r>
      <w:proofErr w:type="spellEnd"/>
      <w:r>
        <w:t xml:space="preserve">.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phisique</w:t>
      </w:r>
      <w:proofErr w:type="spellEnd"/>
      <w:r>
        <w:t>.</w:t>
      </w:r>
    </w:p>
    <w:p w:rsidR="00AE507B" w:rsidRDefault="00A51BA8">
      <w:pPr>
        <w:pStyle w:val="a3"/>
        <w:spacing w:before="163" w:line="360" w:lineRule="auto"/>
        <w:ind w:right="106"/>
        <w:jc w:val="both"/>
      </w:pPr>
      <w:r>
        <w:t xml:space="preserve">Введение и закрепление лексики для описания внешности. Описание человека по фотографии. Составление фоторобота. Примеры описания внешности во французской </w:t>
      </w:r>
      <w:proofErr w:type="spellStart"/>
      <w:r>
        <w:t>литературе</w:t>
      </w:r>
      <w:proofErr w:type="gramStart"/>
      <w:r>
        <w:t>.Э</w:t>
      </w:r>
      <w:proofErr w:type="gramEnd"/>
      <w:r>
        <w:t>моции</w:t>
      </w:r>
      <w:proofErr w:type="spellEnd"/>
      <w:r>
        <w:t>. Знаки зодиака. Выбор внешности персонажа.</w:t>
      </w:r>
    </w:p>
    <w:p w:rsidR="00AE507B" w:rsidRDefault="00AE507B">
      <w:pPr>
        <w:spacing w:line="360" w:lineRule="auto"/>
        <w:jc w:val="both"/>
        <w:sectPr w:rsidR="00AE507B">
          <w:type w:val="continuous"/>
          <w:pgSz w:w="11910" w:h="16840"/>
          <w:pgMar w:top="1040" w:right="600" w:bottom="280" w:left="600" w:header="720" w:footer="720" w:gutter="0"/>
          <w:cols w:space="720"/>
        </w:sectPr>
      </w:pPr>
    </w:p>
    <w:p w:rsidR="00AE507B" w:rsidRDefault="00A51BA8">
      <w:pPr>
        <w:pStyle w:val="a3"/>
        <w:spacing w:before="72"/>
        <w:jc w:val="both"/>
      </w:pPr>
      <w:r>
        <w:lastRenderedPageBreak/>
        <w:t>Тема 1.6</w:t>
      </w:r>
    </w:p>
    <w:p w:rsidR="00AE507B" w:rsidRDefault="00A51BA8">
      <w:pPr>
        <w:pStyle w:val="a3"/>
        <w:spacing w:before="163"/>
        <w:jc w:val="both"/>
      </w:pPr>
      <w:r>
        <w:t xml:space="preserve">Семья.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familiale</w:t>
      </w:r>
      <w:proofErr w:type="spellEnd"/>
      <w:r>
        <w:t>.</w:t>
      </w:r>
    </w:p>
    <w:p w:rsidR="00AE507B" w:rsidRDefault="00A51BA8">
      <w:pPr>
        <w:pStyle w:val="a3"/>
        <w:spacing w:before="161" w:line="360" w:lineRule="auto"/>
        <w:ind w:right="104"/>
        <w:jc w:val="both"/>
      </w:pPr>
      <w:r>
        <w:t>Расширение лексического запаса по теме. Введение и закрепление новой лексики для описания родственных отношений. Гражданское состояние. Дальние и ближние родственники. Тема для обсуждения:«</w:t>
      </w:r>
      <w:proofErr w:type="spellStart"/>
      <w:r>
        <w:t>Mariageou</w:t>
      </w:r>
      <w:proofErr w:type="spellEnd"/>
      <w:r>
        <w:t xml:space="preserve"> </w:t>
      </w:r>
      <w:proofErr w:type="spellStart"/>
      <w:r>
        <w:t>PACS?»Групповая</w:t>
      </w:r>
      <w:proofErr w:type="spellEnd"/>
      <w:r>
        <w:t xml:space="preserve"> работа с отрывком из пьесы E.</w:t>
      </w:r>
      <w:r>
        <w:rPr>
          <w:spacing w:val="-7"/>
        </w:rPr>
        <w:t xml:space="preserve"> </w:t>
      </w:r>
      <w:proofErr w:type="spellStart"/>
      <w:r>
        <w:t>Ionesco«Lacantatricechauve</w:t>
      </w:r>
      <w:proofErr w:type="spellEnd"/>
      <w:r>
        <w:t>».</w:t>
      </w:r>
    </w:p>
    <w:p w:rsidR="00AE507B" w:rsidRDefault="00A51BA8">
      <w:pPr>
        <w:pStyle w:val="a3"/>
        <w:jc w:val="both"/>
      </w:pPr>
      <w:r>
        <w:t>Тема 1.7</w:t>
      </w:r>
    </w:p>
    <w:p w:rsidR="00AE507B" w:rsidRDefault="00A51BA8">
      <w:pPr>
        <w:pStyle w:val="a3"/>
        <w:spacing w:before="160"/>
        <w:jc w:val="both"/>
      </w:pPr>
      <w:r>
        <w:t xml:space="preserve">Характер. </w:t>
      </w:r>
      <w:proofErr w:type="spellStart"/>
      <w:r>
        <w:t>L’état</w:t>
      </w:r>
      <w:proofErr w:type="spellEnd"/>
      <w:r>
        <w:t xml:space="preserve"> </w:t>
      </w:r>
      <w:proofErr w:type="spellStart"/>
      <w:r>
        <w:t>morale</w:t>
      </w:r>
      <w:proofErr w:type="spellEnd"/>
      <w:r>
        <w:t>.</w:t>
      </w:r>
    </w:p>
    <w:p w:rsidR="00AE507B" w:rsidRDefault="00A51BA8">
      <w:pPr>
        <w:pStyle w:val="a3"/>
        <w:spacing w:before="161" w:line="362" w:lineRule="auto"/>
        <w:ind w:right="112"/>
        <w:jc w:val="both"/>
      </w:pPr>
      <w:r>
        <w:t>Внешность и характер. Введение и закрепление лексики по теме. Составление портрета персонажа. Проведение и обработка теста «</w:t>
      </w:r>
      <w:proofErr w:type="spellStart"/>
      <w:r>
        <w:t>Êtes-voussociable</w:t>
      </w:r>
      <w:proofErr w:type="spellEnd"/>
      <w:r>
        <w:t>?»</w:t>
      </w:r>
    </w:p>
    <w:p w:rsidR="00AE507B" w:rsidRDefault="00A51BA8">
      <w:pPr>
        <w:pStyle w:val="1"/>
      </w:pPr>
      <w:r>
        <w:t xml:space="preserve">Раздел 2. Жильё. </w:t>
      </w:r>
      <w:proofErr w:type="spellStart"/>
      <w:r>
        <w:t>Logement</w:t>
      </w:r>
      <w:proofErr w:type="spellEnd"/>
    </w:p>
    <w:p w:rsidR="00AE507B" w:rsidRDefault="00A51BA8">
      <w:pPr>
        <w:pStyle w:val="a3"/>
        <w:spacing w:before="155"/>
      </w:pPr>
      <w:r>
        <w:t>Тема 2.1</w:t>
      </w:r>
    </w:p>
    <w:p w:rsidR="00AE507B" w:rsidRDefault="00A51BA8">
      <w:pPr>
        <w:pStyle w:val="a3"/>
        <w:spacing w:before="161"/>
      </w:pPr>
      <w:r>
        <w:t xml:space="preserve">Франция в её европейских границах </w:t>
      </w:r>
      <w:proofErr w:type="spellStart"/>
      <w:r>
        <w:t>L’Hexagone</w:t>
      </w:r>
      <w:proofErr w:type="spellEnd"/>
      <w:r>
        <w:t>.</w:t>
      </w:r>
    </w:p>
    <w:p w:rsidR="00AE507B" w:rsidRDefault="00A51BA8">
      <w:pPr>
        <w:pStyle w:val="a3"/>
        <w:spacing w:before="163" w:line="360" w:lineRule="auto"/>
        <w:ind w:right="103"/>
        <w:jc w:val="both"/>
      </w:pPr>
      <w:r>
        <w:t>Франция и её территориальное устройство. Деление на регионы. Географическое положение. Климат. Города и другие населённые пункты. Достопримечательности регионов. Тема для обсуждения: выбор места жительства.</w:t>
      </w:r>
    </w:p>
    <w:p w:rsidR="00AE507B" w:rsidRDefault="00A51BA8">
      <w:pPr>
        <w:pStyle w:val="a3"/>
        <w:spacing w:line="320" w:lineRule="exact"/>
        <w:jc w:val="both"/>
      </w:pPr>
      <w:r>
        <w:t>Тема 2.2</w:t>
      </w:r>
    </w:p>
    <w:p w:rsidR="00AE507B" w:rsidRDefault="00A51BA8">
      <w:pPr>
        <w:pStyle w:val="a3"/>
        <w:spacing w:before="161"/>
        <w:jc w:val="both"/>
      </w:pPr>
      <w:r>
        <w:t xml:space="preserve">Транспорт.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transports</w:t>
      </w:r>
      <w:proofErr w:type="spellEnd"/>
      <w:r>
        <w:t>.</w:t>
      </w:r>
    </w:p>
    <w:p w:rsidR="00AE507B" w:rsidRDefault="00A51BA8">
      <w:pPr>
        <w:pStyle w:val="a3"/>
        <w:spacing w:before="162" w:line="360" w:lineRule="auto"/>
        <w:ind w:right="102"/>
        <w:jc w:val="both"/>
      </w:pPr>
      <w:r>
        <w:t>Введение и закрепление лексики по теме. Предпочитаемые виды транспорта. Тема транспорта во французских песнях. Лексическая игра «</w:t>
      </w:r>
      <w:proofErr w:type="spellStart"/>
      <w:r>
        <w:t>Pour</w:t>
      </w:r>
      <w:proofErr w:type="spellEnd"/>
      <w:r>
        <w:t>» и «</w:t>
      </w:r>
      <w:proofErr w:type="spellStart"/>
      <w:r>
        <w:t>Contre</w:t>
      </w:r>
      <w:proofErr w:type="spellEnd"/>
      <w:r>
        <w:t>». Составление диалогов по канве: «</w:t>
      </w:r>
      <w:proofErr w:type="spellStart"/>
      <w:r>
        <w:t>Demander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chemin</w:t>
      </w:r>
      <w:proofErr w:type="spellEnd"/>
      <w:r>
        <w:t>». Составление схемы путешествия.</w:t>
      </w:r>
    </w:p>
    <w:p w:rsidR="00AE507B" w:rsidRDefault="00A51BA8">
      <w:pPr>
        <w:pStyle w:val="a3"/>
        <w:spacing w:before="1"/>
      </w:pPr>
      <w:r>
        <w:t>Тема</w:t>
      </w:r>
      <w:proofErr w:type="gramStart"/>
      <w:r>
        <w:t>2</w:t>
      </w:r>
      <w:proofErr w:type="gramEnd"/>
      <w:r>
        <w:t>.3</w:t>
      </w:r>
    </w:p>
    <w:p w:rsidR="00AE507B" w:rsidRDefault="00A51BA8">
      <w:pPr>
        <w:pStyle w:val="a3"/>
        <w:spacing w:before="160"/>
      </w:pPr>
      <w:proofErr w:type="spellStart"/>
      <w:r>
        <w:t>Проблемыбольшихгородов</w:t>
      </w:r>
      <w:proofErr w:type="spellEnd"/>
      <w:r>
        <w:t xml:space="preserve">.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habitants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ville</w:t>
      </w:r>
      <w:proofErr w:type="spellEnd"/>
      <w:r>
        <w:t>.</w:t>
      </w:r>
    </w:p>
    <w:p w:rsidR="00AE507B" w:rsidRDefault="00A51BA8">
      <w:pPr>
        <w:pStyle w:val="a3"/>
        <w:tabs>
          <w:tab w:val="left" w:pos="7252"/>
        </w:tabs>
        <w:spacing w:before="160" w:line="360" w:lineRule="auto"/>
        <w:ind w:right="108"/>
      </w:pPr>
      <w:r>
        <w:t>Населённые пункты на карте Франции. Население и его распределение. Отражение проблемы  больших  городов  во</w:t>
      </w:r>
      <w:r>
        <w:rPr>
          <w:spacing w:val="-25"/>
        </w:rPr>
        <w:t xml:space="preserve"> </w:t>
      </w:r>
      <w:r>
        <w:t>французской</w:t>
      </w:r>
      <w:r>
        <w:rPr>
          <w:spacing w:val="47"/>
        </w:rPr>
        <w:t xml:space="preserve"> </w:t>
      </w:r>
      <w:r>
        <w:t>прессе.</w:t>
      </w:r>
      <w:r>
        <w:tab/>
        <w:t>Лексическая игра «</w:t>
      </w:r>
      <w:proofErr w:type="spellStart"/>
      <w:r>
        <w:t>Pour</w:t>
      </w:r>
      <w:proofErr w:type="spellEnd"/>
      <w:r>
        <w:t>» и</w:t>
      </w:r>
    </w:p>
    <w:p w:rsidR="00AE507B" w:rsidRDefault="00A51BA8">
      <w:pPr>
        <w:pStyle w:val="a3"/>
        <w:spacing w:before="2" w:line="360" w:lineRule="auto"/>
        <w:ind w:right="9045"/>
      </w:pPr>
      <w:r>
        <w:t>«</w:t>
      </w:r>
      <w:proofErr w:type="spellStart"/>
      <w:r>
        <w:t>Contre</w:t>
      </w:r>
      <w:proofErr w:type="spellEnd"/>
      <w:r>
        <w:t>». Тема 2.4</w:t>
      </w:r>
    </w:p>
    <w:p w:rsidR="00AE507B" w:rsidRDefault="00A51BA8">
      <w:pPr>
        <w:pStyle w:val="a3"/>
        <w:spacing w:line="321" w:lineRule="exact"/>
      </w:pPr>
      <w:r>
        <w:t xml:space="preserve">Мой дом. </w:t>
      </w:r>
      <w:proofErr w:type="spellStart"/>
      <w:r>
        <w:t>Ma</w:t>
      </w:r>
      <w:proofErr w:type="spellEnd"/>
      <w:r>
        <w:t xml:space="preserve"> </w:t>
      </w:r>
      <w:proofErr w:type="spellStart"/>
      <w:r>
        <w:t>maison</w:t>
      </w:r>
      <w:proofErr w:type="spellEnd"/>
      <w:r>
        <w:t>.</w:t>
      </w:r>
    </w:p>
    <w:p w:rsidR="00AE507B" w:rsidRPr="00A51BA8" w:rsidRDefault="00A51BA8">
      <w:pPr>
        <w:pStyle w:val="a3"/>
        <w:tabs>
          <w:tab w:val="left" w:pos="2222"/>
          <w:tab w:val="left" w:pos="3896"/>
          <w:tab w:val="left" w:pos="5546"/>
          <w:tab w:val="left" w:pos="6366"/>
          <w:tab w:val="left" w:pos="9157"/>
          <w:tab w:val="left" w:pos="10338"/>
        </w:tabs>
        <w:spacing w:before="161"/>
        <w:rPr>
          <w:lang w:val="en-US"/>
        </w:rPr>
      </w:pPr>
      <w:r>
        <w:t xml:space="preserve">Введение </w:t>
      </w:r>
      <w:r>
        <w:rPr>
          <w:spacing w:val="59"/>
        </w:rPr>
        <w:t xml:space="preserve"> </w:t>
      </w:r>
      <w:r>
        <w:t>и</w:t>
      </w:r>
      <w:r>
        <w:tab/>
        <w:t>закрепление</w:t>
      </w:r>
      <w:r>
        <w:tab/>
        <w:t xml:space="preserve">лексики </w:t>
      </w:r>
      <w:r>
        <w:rPr>
          <w:spacing w:val="58"/>
        </w:rPr>
        <w:t xml:space="preserve"> </w:t>
      </w:r>
      <w:r>
        <w:t>по</w:t>
      </w:r>
      <w:r>
        <w:tab/>
        <w:t>теме.</w:t>
      </w:r>
      <w:r>
        <w:tab/>
      </w:r>
      <w:proofErr w:type="spellStart"/>
      <w:r>
        <w:t>Темыдляобсуждения</w:t>
      </w:r>
      <w:proofErr w:type="spellEnd"/>
      <w:r w:rsidRPr="00A51BA8">
        <w:rPr>
          <w:lang w:val="en-US"/>
        </w:rPr>
        <w:t>:</w:t>
      </w:r>
      <w:r w:rsidRPr="00A51BA8">
        <w:rPr>
          <w:lang w:val="en-US"/>
        </w:rPr>
        <w:tab/>
        <w:t>«</w:t>
      </w:r>
      <w:proofErr w:type="spellStart"/>
      <w:r w:rsidRPr="00A51BA8">
        <w:rPr>
          <w:lang w:val="en-US"/>
        </w:rPr>
        <w:t>Habiter</w:t>
      </w:r>
      <w:proofErr w:type="spellEnd"/>
      <w:r w:rsidRPr="00A51BA8">
        <w:rPr>
          <w:lang w:val="en-US"/>
        </w:rPr>
        <w:tab/>
      </w:r>
      <w:proofErr w:type="spellStart"/>
      <w:r w:rsidRPr="00A51BA8">
        <w:rPr>
          <w:lang w:val="en-US"/>
        </w:rPr>
        <w:t>en</w:t>
      </w:r>
      <w:proofErr w:type="spellEnd"/>
    </w:p>
    <w:p w:rsidR="00AE507B" w:rsidRPr="00A51BA8" w:rsidRDefault="00AE507B">
      <w:pPr>
        <w:rPr>
          <w:lang w:val="en-US"/>
        </w:rPr>
        <w:sectPr w:rsidR="00AE507B" w:rsidRPr="00A51BA8">
          <w:pgSz w:w="11910" w:h="16840"/>
          <w:pgMar w:top="1040" w:right="600" w:bottom="1160" w:left="600" w:header="0" w:footer="894" w:gutter="0"/>
          <w:cols w:space="720"/>
        </w:sectPr>
      </w:pPr>
    </w:p>
    <w:p w:rsidR="00AE507B" w:rsidRDefault="00A51BA8">
      <w:pPr>
        <w:pStyle w:val="a3"/>
        <w:spacing w:before="72" w:line="362" w:lineRule="auto"/>
        <w:ind w:right="157"/>
      </w:pPr>
      <w:proofErr w:type="gramStart"/>
      <w:r w:rsidRPr="00A51BA8">
        <w:rPr>
          <w:lang w:val="en-US"/>
        </w:rPr>
        <w:lastRenderedPageBreak/>
        <w:t>Europe», «</w:t>
      </w:r>
      <w:proofErr w:type="spellStart"/>
      <w:r w:rsidRPr="00A51BA8">
        <w:rPr>
          <w:lang w:val="en-US"/>
        </w:rPr>
        <w:t>Maisons</w:t>
      </w:r>
      <w:proofErr w:type="spellEnd"/>
      <w:r w:rsidRPr="00A51BA8">
        <w:rPr>
          <w:lang w:val="en-US"/>
        </w:rPr>
        <w:t xml:space="preserve"> </w:t>
      </w:r>
      <w:proofErr w:type="spellStart"/>
      <w:r w:rsidRPr="00A51BA8">
        <w:rPr>
          <w:lang w:val="en-US"/>
        </w:rPr>
        <w:t>ou</w:t>
      </w:r>
      <w:proofErr w:type="spellEnd"/>
      <w:r w:rsidRPr="00A51BA8">
        <w:rPr>
          <w:lang w:val="en-US"/>
        </w:rPr>
        <w:t xml:space="preserve"> </w:t>
      </w:r>
      <w:proofErr w:type="spellStart"/>
      <w:r w:rsidRPr="00A51BA8">
        <w:rPr>
          <w:lang w:val="en-US"/>
        </w:rPr>
        <w:t>appartement</w:t>
      </w:r>
      <w:proofErr w:type="spellEnd"/>
      <w:r w:rsidRPr="00A51BA8">
        <w:rPr>
          <w:lang w:val="en-US"/>
        </w:rPr>
        <w:t xml:space="preserve">», «Le premier poste de </w:t>
      </w:r>
      <w:proofErr w:type="spellStart"/>
      <w:r w:rsidRPr="00A51BA8">
        <w:rPr>
          <w:lang w:val="en-US"/>
        </w:rPr>
        <w:t>dépenses</w:t>
      </w:r>
      <w:proofErr w:type="spellEnd"/>
      <w:r w:rsidRPr="00A51BA8">
        <w:rPr>
          <w:lang w:val="en-US"/>
        </w:rPr>
        <w:t>».</w:t>
      </w:r>
      <w:proofErr w:type="gramEnd"/>
      <w:r w:rsidRPr="00A51BA8">
        <w:rPr>
          <w:lang w:val="en-US"/>
        </w:rPr>
        <w:t xml:space="preserve"> </w:t>
      </w:r>
      <w:r>
        <w:t xml:space="preserve">Лексическая игра «Рисунок по </w:t>
      </w:r>
      <w:proofErr w:type="spellStart"/>
      <w:r>
        <w:t>описанию»</w:t>
      </w:r>
      <w:proofErr w:type="gramStart"/>
      <w:r>
        <w:t>.Т</w:t>
      </w:r>
      <w:proofErr w:type="gramEnd"/>
      <w:r>
        <w:t>ема</w:t>
      </w:r>
      <w:proofErr w:type="spellEnd"/>
      <w:r>
        <w:t xml:space="preserve"> родного дома во французских</w:t>
      </w:r>
      <w:r>
        <w:rPr>
          <w:spacing w:val="-12"/>
        </w:rPr>
        <w:t xml:space="preserve"> </w:t>
      </w:r>
      <w:r>
        <w:t>песнях.</w:t>
      </w:r>
    </w:p>
    <w:p w:rsidR="00AE507B" w:rsidRDefault="00A51BA8">
      <w:pPr>
        <w:pStyle w:val="a3"/>
        <w:spacing w:line="317" w:lineRule="exact"/>
      </w:pPr>
      <w:r>
        <w:t>Тема</w:t>
      </w:r>
      <w:proofErr w:type="gramStart"/>
      <w:r>
        <w:t>2</w:t>
      </w:r>
      <w:proofErr w:type="gramEnd"/>
      <w:r>
        <w:t>.5</w:t>
      </w:r>
    </w:p>
    <w:p w:rsidR="00AE507B" w:rsidRDefault="00A51BA8">
      <w:pPr>
        <w:pStyle w:val="a3"/>
        <w:spacing w:before="160"/>
      </w:pPr>
      <w:r>
        <w:t xml:space="preserve">Домашние дела. </w:t>
      </w:r>
      <w:proofErr w:type="spellStart"/>
      <w:r>
        <w:t>Occupation</w:t>
      </w:r>
      <w:proofErr w:type="spellEnd"/>
      <w:r>
        <w:t xml:space="preserve"> </w:t>
      </w:r>
      <w:proofErr w:type="spellStart"/>
      <w:r>
        <w:t>ménagères</w:t>
      </w:r>
      <w:proofErr w:type="spellEnd"/>
      <w:r>
        <w:t>.</w:t>
      </w:r>
    </w:p>
    <w:p w:rsidR="00AE507B" w:rsidRDefault="00A51BA8">
      <w:pPr>
        <w:pStyle w:val="a3"/>
        <w:spacing w:before="161" w:line="362" w:lineRule="auto"/>
      </w:pPr>
      <w:r>
        <w:t>Введение и закрепление лексики по теме Уборка в доме. Бытовые приборы. Хозяйственные товары. Моющие средства. Особенности быта французов.</w:t>
      </w:r>
    </w:p>
    <w:p w:rsidR="00AE507B" w:rsidRDefault="00A51BA8">
      <w:pPr>
        <w:pStyle w:val="1"/>
        <w:spacing w:line="322" w:lineRule="exact"/>
      </w:pPr>
      <w:r>
        <w:t xml:space="preserve">Раздел 3. Здоровье.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santé</w:t>
      </w:r>
      <w:proofErr w:type="spellEnd"/>
      <w:r>
        <w:t>.</w:t>
      </w:r>
    </w:p>
    <w:p w:rsidR="00AE507B" w:rsidRPr="00A51BA8" w:rsidRDefault="00A51BA8">
      <w:pPr>
        <w:pStyle w:val="a3"/>
        <w:spacing w:before="155"/>
        <w:rPr>
          <w:lang w:val="en-US"/>
        </w:rPr>
      </w:pPr>
      <w:r>
        <w:t>Тема</w:t>
      </w:r>
      <w:r w:rsidRPr="00A51BA8">
        <w:rPr>
          <w:lang w:val="en-US"/>
        </w:rPr>
        <w:t xml:space="preserve"> 3.1</w:t>
      </w:r>
    </w:p>
    <w:p w:rsidR="00AE507B" w:rsidRPr="00A51BA8" w:rsidRDefault="00A51BA8">
      <w:pPr>
        <w:pStyle w:val="a3"/>
        <w:spacing w:before="161"/>
        <w:rPr>
          <w:lang w:val="en-US"/>
        </w:rPr>
      </w:pPr>
      <w:proofErr w:type="spellStart"/>
      <w:r>
        <w:t>Болезнитела</w:t>
      </w:r>
      <w:proofErr w:type="spellEnd"/>
      <w:r w:rsidRPr="00A51BA8">
        <w:rPr>
          <w:lang w:val="en-US"/>
        </w:rPr>
        <w:t xml:space="preserve">. </w:t>
      </w:r>
      <w:proofErr w:type="gramStart"/>
      <w:r w:rsidRPr="00A51BA8">
        <w:rPr>
          <w:lang w:val="en-US"/>
        </w:rPr>
        <w:t>Les maladies du corps.</w:t>
      </w:r>
      <w:proofErr w:type="gramEnd"/>
    </w:p>
    <w:p w:rsidR="00AE507B" w:rsidRDefault="00A51BA8">
      <w:pPr>
        <w:pStyle w:val="a3"/>
        <w:spacing w:before="163" w:line="360" w:lineRule="auto"/>
        <w:ind w:right="110"/>
        <w:jc w:val="both"/>
      </w:pPr>
      <w:r>
        <w:t>Введение и закрепление лексики по теме. Части тела. Симптомы, жалобы и болезни. Система медицинского обслуживания во Франции. Повторение грамматической темы «Возвратные глаголы». Составление диалогов по канве</w:t>
      </w:r>
    </w:p>
    <w:p w:rsidR="00AE507B" w:rsidRDefault="00A51BA8">
      <w:pPr>
        <w:pStyle w:val="a3"/>
        <w:spacing w:line="362" w:lineRule="auto"/>
        <w:ind w:right="8012"/>
      </w:pPr>
      <w:r>
        <w:t>«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médecin</w:t>
      </w:r>
      <w:proofErr w:type="spellEnd"/>
      <w:r>
        <w:t>» Тема3.2</w:t>
      </w:r>
    </w:p>
    <w:p w:rsidR="00AE507B" w:rsidRDefault="00A51BA8">
      <w:pPr>
        <w:pStyle w:val="a3"/>
        <w:spacing w:line="317" w:lineRule="exact"/>
      </w:pPr>
      <w:r>
        <w:t xml:space="preserve">Физическая активность.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phisiques</w:t>
      </w:r>
      <w:proofErr w:type="spellEnd"/>
      <w:r>
        <w:t>.</w:t>
      </w:r>
    </w:p>
    <w:p w:rsidR="00AE507B" w:rsidRDefault="00A51BA8">
      <w:pPr>
        <w:pStyle w:val="a3"/>
        <w:spacing w:before="159" w:line="360" w:lineRule="auto"/>
        <w:ind w:right="104"/>
        <w:jc w:val="both"/>
      </w:pPr>
      <w:r>
        <w:t>Здоровый образ жизни. Отношение французов к здоровью. Расширение лексического запаса по теме. Виды спорта, популярные во Франции. Спортивное снаряжение. Профессиональные качества спортсмена. Составление диалогов по канве.</w:t>
      </w:r>
    </w:p>
    <w:p w:rsidR="00AE507B" w:rsidRDefault="00A51BA8">
      <w:pPr>
        <w:pStyle w:val="a3"/>
        <w:spacing w:before="1"/>
        <w:jc w:val="both"/>
      </w:pPr>
      <w:r>
        <w:t>Тема 3.3</w:t>
      </w:r>
    </w:p>
    <w:p w:rsidR="00AE507B" w:rsidRDefault="00A51BA8">
      <w:pPr>
        <w:pStyle w:val="a3"/>
        <w:spacing w:before="160"/>
        <w:jc w:val="both"/>
      </w:pPr>
      <w:proofErr w:type="spellStart"/>
      <w:r>
        <w:t>Кстолу</w:t>
      </w:r>
      <w:proofErr w:type="spellEnd"/>
      <w:r>
        <w:t xml:space="preserve">! À </w:t>
      </w:r>
      <w:proofErr w:type="spellStart"/>
      <w:r>
        <w:t>table</w:t>
      </w:r>
      <w:proofErr w:type="spellEnd"/>
      <w:r>
        <w:t>.</w:t>
      </w:r>
    </w:p>
    <w:p w:rsidR="00AE507B" w:rsidRDefault="00A51BA8">
      <w:pPr>
        <w:pStyle w:val="a3"/>
        <w:spacing w:before="160" w:line="360" w:lineRule="auto"/>
        <w:ind w:right="106"/>
        <w:jc w:val="both"/>
      </w:pPr>
      <w:r>
        <w:t>Еда во Франции. Кулинарная география французских регионов. Часы приёма пищи (повторение лексической темы «Время»). Питание в ресторане. Составление диалогов по канве «</w:t>
      </w:r>
      <w:proofErr w:type="spellStart"/>
      <w:r>
        <w:t>Au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>». Едим дома. Способы приготовления пищи. Расширение лексического запаса по теме. Кухонная утварь. Правила поведения за столом. Ролевая игра «Мастер-класс французской кухни».</w:t>
      </w:r>
    </w:p>
    <w:p w:rsidR="00AE507B" w:rsidRDefault="00A51BA8">
      <w:pPr>
        <w:pStyle w:val="1"/>
        <w:spacing w:before="8"/>
      </w:pPr>
      <w:r>
        <w:t xml:space="preserve">Раздел 4. Выбор </w:t>
      </w:r>
      <w:proofErr w:type="spellStart"/>
      <w:r>
        <w:t>профессии.Choix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métier</w:t>
      </w:r>
      <w:proofErr w:type="spellEnd"/>
      <w:r>
        <w:t>.</w:t>
      </w:r>
    </w:p>
    <w:p w:rsidR="00AE507B" w:rsidRDefault="00A51BA8">
      <w:pPr>
        <w:pStyle w:val="a3"/>
        <w:spacing w:before="155"/>
      </w:pPr>
      <w:r>
        <w:t>Тема 4.1</w:t>
      </w:r>
    </w:p>
    <w:p w:rsidR="00AE507B" w:rsidRDefault="00A51BA8">
      <w:pPr>
        <w:pStyle w:val="a3"/>
        <w:spacing w:before="161"/>
      </w:pPr>
      <w:r>
        <w:t xml:space="preserve">Учёба.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études</w:t>
      </w:r>
      <w:proofErr w:type="spellEnd"/>
    </w:p>
    <w:p w:rsidR="00AE507B" w:rsidRDefault="00A51BA8">
      <w:pPr>
        <w:pStyle w:val="a3"/>
        <w:spacing w:before="160"/>
      </w:pPr>
      <w:r>
        <w:t xml:space="preserve">Система образования во Франции. Основные принципы. Начало: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maternelle</w:t>
      </w:r>
      <w:proofErr w:type="spellEnd"/>
      <w:r>
        <w:t>.</w:t>
      </w:r>
    </w:p>
    <w:p w:rsidR="00AE507B" w:rsidRDefault="00AE507B">
      <w:pPr>
        <w:sectPr w:rsidR="00AE507B">
          <w:pgSz w:w="11910" w:h="16840"/>
          <w:pgMar w:top="1040" w:right="600" w:bottom="1160" w:left="600" w:header="0" w:footer="894" w:gutter="0"/>
          <w:cols w:space="720"/>
        </w:sectPr>
      </w:pPr>
    </w:p>
    <w:p w:rsidR="00AE507B" w:rsidRDefault="00A51BA8">
      <w:pPr>
        <w:pStyle w:val="a3"/>
        <w:spacing w:before="72" w:line="362" w:lineRule="auto"/>
        <w:ind w:right="106"/>
        <w:jc w:val="both"/>
      </w:pPr>
      <w:r>
        <w:lastRenderedPageBreak/>
        <w:t>Средняя школа (</w:t>
      </w:r>
      <w:proofErr w:type="spellStart"/>
      <w:r>
        <w:t>le</w:t>
      </w:r>
      <w:proofErr w:type="spellEnd"/>
      <w:r>
        <w:t xml:space="preserve"> </w:t>
      </w:r>
      <w:proofErr w:type="spellStart"/>
      <w:r>
        <w:t>collège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lycée</w:t>
      </w:r>
      <w:proofErr w:type="spellEnd"/>
      <w:r>
        <w:t xml:space="preserve">), </w:t>
      </w:r>
      <w:proofErr w:type="spellStart"/>
      <w:r>
        <w:t>бакалауреат</w:t>
      </w:r>
      <w:proofErr w:type="spellEnd"/>
      <w:r>
        <w:t xml:space="preserve"> (</w:t>
      </w:r>
      <w:proofErr w:type="spellStart"/>
      <w:r>
        <w:t>le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>), высшее образование(</w:t>
      </w:r>
      <w:proofErr w:type="spellStart"/>
      <w:r>
        <w:t>Universités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Écoles</w:t>
      </w:r>
      <w:proofErr w:type="spellEnd"/>
      <w:r>
        <w:t>).</w:t>
      </w:r>
    </w:p>
    <w:p w:rsidR="00AE507B" w:rsidRDefault="00A51BA8">
      <w:pPr>
        <w:pStyle w:val="a3"/>
        <w:spacing w:line="317" w:lineRule="exact"/>
        <w:jc w:val="both"/>
      </w:pPr>
      <w:r>
        <w:t>Тема 4.2</w:t>
      </w:r>
    </w:p>
    <w:p w:rsidR="00AE507B" w:rsidRDefault="00A51BA8">
      <w:pPr>
        <w:pStyle w:val="a3"/>
        <w:spacing w:before="160"/>
        <w:jc w:val="both"/>
      </w:pPr>
      <w:r>
        <w:t xml:space="preserve">Направления деятельности.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d’activités</w:t>
      </w:r>
      <w:proofErr w:type="spellEnd"/>
      <w:r>
        <w:t>.</w:t>
      </w:r>
    </w:p>
    <w:p w:rsidR="00AE507B" w:rsidRDefault="00A51BA8">
      <w:pPr>
        <w:pStyle w:val="a3"/>
        <w:spacing w:before="161" w:line="360" w:lineRule="auto"/>
        <w:ind w:right="109"/>
        <w:jc w:val="both"/>
      </w:pPr>
      <w:r>
        <w:t xml:space="preserve">Лингвострановедческая тема. Работа во Франции. Знакомство с лексикой по теме. CDD, CDI, </w:t>
      </w:r>
      <w:proofErr w:type="spellStart"/>
      <w:r>
        <w:t>les</w:t>
      </w:r>
      <w:proofErr w:type="spellEnd"/>
      <w:r>
        <w:t xml:space="preserve"> RTT, </w:t>
      </w:r>
      <w:proofErr w:type="spellStart"/>
      <w:r>
        <w:t>leSMIC</w:t>
      </w:r>
      <w:proofErr w:type="spellEnd"/>
      <w:r>
        <w:t xml:space="preserve">, </w:t>
      </w:r>
      <w:proofErr w:type="spellStart"/>
      <w:r>
        <w:t>l'ANP</w:t>
      </w:r>
      <w:proofErr w:type="spellEnd"/>
      <w:r>
        <w:t>. Продолжительность рабочего времени во Франции. Профсоюз. Забастовка.</w:t>
      </w:r>
    </w:p>
    <w:p w:rsidR="00AE507B" w:rsidRDefault="00A51BA8">
      <w:pPr>
        <w:pStyle w:val="a3"/>
        <w:jc w:val="both"/>
      </w:pPr>
      <w:r>
        <w:t>Тема 4.3</w:t>
      </w:r>
    </w:p>
    <w:p w:rsidR="00AE507B" w:rsidRDefault="00A51BA8">
      <w:pPr>
        <w:pStyle w:val="a3"/>
        <w:spacing w:before="161"/>
        <w:jc w:val="both"/>
      </w:pPr>
      <w:proofErr w:type="spellStart"/>
      <w:r>
        <w:t>Профессиитеатра</w:t>
      </w:r>
      <w:proofErr w:type="spellEnd"/>
      <w:r>
        <w:t xml:space="preserve">. </w:t>
      </w:r>
      <w:proofErr w:type="spellStart"/>
      <w:r>
        <w:t>Métiers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théâtre</w:t>
      </w:r>
      <w:proofErr w:type="spellEnd"/>
      <w:r>
        <w:t>.</w:t>
      </w:r>
    </w:p>
    <w:p w:rsidR="00AE507B" w:rsidRDefault="00A51BA8">
      <w:pPr>
        <w:pStyle w:val="a3"/>
        <w:spacing w:before="163"/>
      </w:pPr>
      <w:r>
        <w:t>Лингвострановедческая тема. Французский театр: истоки и традиции.</w:t>
      </w:r>
    </w:p>
    <w:p w:rsidR="00AE507B" w:rsidRDefault="00A51BA8">
      <w:pPr>
        <w:pStyle w:val="a3"/>
        <w:tabs>
          <w:tab w:val="left" w:pos="1759"/>
          <w:tab w:val="left" w:pos="3527"/>
          <w:tab w:val="left" w:pos="5751"/>
          <w:tab w:val="left" w:pos="7966"/>
          <w:tab w:val="left" w:pos="9072"/>
        </w:tabs>
        <w:spacing w:before="161" w:line="360" w:lineRule="auto"/>
        <w:ind w:right="108"/>
      </w:pPr>
      <w:r>
        <w:t>Введение и закрепление лексики по теме. Структурная организация современного театра.</w:t>
      </w:r>
      <w:r>
        <w:tab/>
        <w:t>Творческое</w:t>
      </w:r>
      <w:r>
        <w:tab/>
        <w:t>подразделение.</w:t>
      </w:r>
      <w:r>
        <w:tab/>
        <w:t>Постановочная</w:t>
      </w:r>
      <w:r>
        <w:tab/>
        <w:t>часть.</w:t>
      </w:r>
      <w:r>
        <w:tab/>
      </w:r>
      <w:r>
        <w:rPr>
          <w:spacing w:val="-3"/>
        </w:rPr>
        <w:t xml:space="preserve">Техническое </w:t>
      </w:r>
      <w:r>
        <w:t>подразделение. Административно-хозяйственная часть. Должностные инструкции. Тема 4.4</w:t>
      </w:r>
    </w:p>
    <w:p w:rsidR="00AE507B" w:rsidRDefault="00A51BA8">
      <w:pPr>
        <w:pStyle w:val="a3"/>
      </w:pPr>
      <w:proofErr w:type="spellStart"/>
      <w:r>
        <w:t>Профессиикино</w:t>
      </w:r>
      <w:proofErr w:type="spellEnd"/>
      <w:r>
        <w:t xml:space="preserve">. </w:t>
      </w:r>
      <w:proofErr w:type="spellStart"/>
      <w:r>
        <w:t>Métiers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cinéma</w:t>
      </w:r>
      <w:proofErr w:type="spellEnd"/>
      <w:r>
        <w:t>.</w:t>
      </w:r>
    </w:p>
    <w:p w:rsidR="00AE507B" w:rsidRDefault="00A51BA8">
      <w:pPr>
        <w:pStyle w:val="a3"/>
        <w:spacing w:before="160"/>
      </w:pPr>
      <w:r>
        <w:t>Лингвострановедческая тема. Французский кинематограф.</w:t>
      </w:r>
    </w:p>
    <w:p w:rsidR="00AE507B" w:rsidRDefault="00A51BA8">
      <w:pPr>
        <w:pStyle w:val="a3"/>
        <w:spacing w:before="161" w:line="360" w:lineRule="auto"/>
        <w:ind w:right="113"/>
        <w:jc w:val="both"/>
      </w:pPr>
      <w:r>
        <w:t>Введение и закрепление лексики по теме. Съёмка фильма и постановка спектакля: основные различия. Люди, создающие фильм. Составление должностных инструкций с использованием клише. Выбор профессии персонажа.</w:t>
      </w:r>
    </w:p>
    <w:p w:rsidR="00AE507B" w:rsidRDefault="00A51BA8">
      <w:pPr>
        <w:pStyle w:val="a3"/>
        <w:spacing w:before="1"/>
        <w:jc w:val="both"/>
      </w:pPr>
      <w:r>
        <w:t>Тема 4.5</w:t>
      </w:r>
    </w:p>
    <w:p w:rsidR="00AE507B" w:rsidRDefault="00A51BA8">
      <w:pPr>
        <w:pStyle w:val="a3"/>
        <w:spacing w:before="160"/>
        <w:jc w:val="both"/>
      </w:pPr>
      <w:r>
        <w:t xml:space="preserve">Резюме.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CV.</w:t>
      </w:r>
    </w:p>
    <w:p w:rsidR="00AE507B" w:rsidRDefault="00A51BA8">
      <w:pPr>
        <w:pStyle w:val="a3"/>
        <w:spacing w:before="161" w:line="360" w:lineRule="auto"/>
        <w:ind w:right="108"/>
        <w:jc w:val="both"/>
      </w:pPr>
      <w:r>
        <w:t>Введение и закрепление новой лексики по теме. Виды CV и способы его составления на французском языке. Повторение лексики предыдущих тем, необходимой для составления CV (написание адреса, образование, свойства личности, гражданское состояние, хобби).</w:t>
      </w:r>
    </w:p>
    <w:p w:rsidR="00AE507B" w:rsidRDefault="00A51BA8">
      <w:pPr>
        <w:pStyle w:val="a3"/>
        <w:spacing w:before="1"/>
        <w:jc w:val="both"/>
      </w:pPr>
      <w:r>
        <w:t>Тема 4.6</w:t>
      </w:r>
    </w:p>
    <w:p w:rsidR="00AE507B" w:rsidRDefault="00A51BA8">
      <w:pPr>
        <w:pStyle w:val="a3"/>
        <w:spacing w:before="162"/>
      </w:pPr>
      <w:r>
        <w:t xml:space="preserve">Собеседование. </w:t>
      </w:r>
      <w:proofErr w:type="spellStart"/>
      <w:r>
        <w:t>Entretiens</w:t>
      </w:r>
      <w:proofErr w:type="spellEnd"/>
      <w:r>
        <w:t xml:space="preserve"> </w:t>
      </w:r>
      <w:proofErr w:type="spellStart"/>
      <w:r>
        <w:t>d’embauche</w:t>
      </w:r>
      <w:proofErr w:type="spellEnd"/>
      <w:r>
        <w:t>.</w:t>
      </w:r>
    </w:p>
    <w:p w:rsidR="00AE507B" w:rsidRDefault="00A51BA8">
      <w:pPr>
        <w:pStyle w:val="a3"/>
        <w:spacing w:before="161" w:line="360" w:lineRule="auto"/>
      </w:pPr>
      <w:r>
        <w:t xml:space="preserve">Повторение лексического материала, необходимого для </w:t>
      </w:r>
      <w:proofErr w:type="spellStart"/>
      <w:r>
        <w:t>самопрезентации</w:t>
      </w:r>
      <w:proofErr w:type="spellEnd"/>
      <w:r>
        <w:t>. Правила успешного прохождения собеседования. Деловые игры: «</w:t>
      </w:r>
      <w:proofErr w:type="spellStart"/>
      <w:r>
        <w:t>Entretiend’embauche</w:t>
      </w:r>
      <w:proofErr w:type="spellEnd"/>
      <w:r>
        <w:t>»,</w:t>
      </w:r>
    </w:p>
    <w:p w:rsidR="00AE507B" w:rsidRDefault="00A51BA8">
      <w:pPr>
        <w:pStyle w:val="a3"/>
        <w:spacing w:line="321" w:lineRule="exact"/>
      </w:pPr>
      <w:r>
        <w:t>«</w:t>
      </w:r>
      <w:proofErr w:type="spellStart"/>
      <w:r>
        <w:t>Casting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réalisation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films</w:t>
      </w:r>
      <w:proofErr w:type="spellEnd"/>
      <w:r>
        <w:t>».</w:t>
      </w:r>
    </w:p>
    <w:p w:rsidR="00AE507B" w:rsidRDefault="00AE507B">
      <w:pPr>
        <w:spacing w:line="321" w:lineRule="exact"/>
        <w:sectPr w:rsidR="00AE507B">
          <w:pgSz w:w="11910" w:h="16840"/>
          <w:pgMar w:top="1040" w:right="600" w:bottom="1160" w:left="600" w:header="0" w:footer="894" w:gutter="0"/>
          <w:cols w:space="720"/>
        </w:sectPr>
      </w:pPr>
    </w:p>
    <w:p w:rsidR="00AE507B" w:rsidRDefault="00A51BA8">
      <w:pPr>
        <w:pStyle w:val="a3"/>
        <w:spacing w:before="72"/>
      </w:pPr>
      <w:r>
        <w:lastRenderedPageBreak/>
        <w:t>Экзамен состоит из 2 частей: теоретической и практической.</w:t>
      </w:r>
    </w:p>
    <w:p w:rsidR="00AE507B" w:rsidRDefault="00AE507B">
      <w:pPr>
        <w:pStyle w:val="a3"/>
        <w:ind w:left="0"/>
        <w:rPr>
          <w:sz w:val="30"/>
        </w:rPr>
      </w:pPr>
    </w:p>
    <w:p w:rsidR="00AE507B" w:rsidRDefault="00AE507B">
      <w:pPr>
        <w:pStyle w:val="a3"/>
        <w:spacing w:before="1"/>
        <w:ind w:left="0"/>
        <w:rPr>
          <w:sz w:val="26"/>
        </w:rPr>
      </w:pPr>
    </w:p>
    <w:p w:rsidR="00AE507B" w:rsidRDefault="00A51BA8">
      <w:pPr>
        <w:pStyle w:val="a3"/>
        <w:spacing w:before="1"/>
        <w:ind w:left="1287" w:right="863"/>
        <w:jc w:val="center"/>
      </w:pPr>
      <w:r>
        <w:t>Четвёртый год обучения</w:t>
      </w:r>
    </w:p>
    <w:p w:rsidR="00AE507B" w:rsidRDefault="00A51BA8">
      <w:pPr>
        <w:pStyle w:val="1"/>
        <w:spacing w:before="165"/>
      </w:pPr>
      <w:r>
        <w:t>Раздел 5. Выразительные средства французского языка.</w:t>
      </w:r>
    </w:p>
    <w:p w:rsidR="00AE507B" w:rsidRDefault="00A51BA8">
      <w:pPr>
        <w:pStyle w:val="a3"/>
        <w:spacing w:before="155"/>
      </w:pPr>
      <w:r>
        <w:t>Тема 5.1</w:t>
      </w:r>
    </w:p>
    <w:p w:rsidR="00AE507B" w:rsidRDefault="00A51BA8">
      <w:pPr>
        <w:pStyle w:val="a3"/>
        <w:spacing w:before="163"/>
      </w:pPr>
      <w:r>
        <w:t>Ритмические группы.</w:t>
      </w:r>
    </w:p>
    <w:p w:rsidR="00AE507B" w:rsidRDefault="00A51BA8">
      <w:pPr>
        <w:pStyle w:val="a3"/>
        <w:tabs>
          <w:tab w:val="left" w:pos="2417"/>
          <w:tab w:val="left" w:pos="4235"/>
          <w:tab w:val="left" w:pos="6482"/>
          <w:tab w:val="left" w:pos="8243"/>
          <w:tab w:val="left" w:pos="9716"/>
        </w:tabs>
        <w:spacing w:before="161" w:line="360" w:lineRule="auto"/>
        <w:ind w:right="104"/>
      </w:pPr>
      <w:r>
        <w:t>Повторение</w:t>
      </w:r>
      <w:r>
        <w:tab/>
        <w:t>изученного</w:t>
      </w:r>
      <w:r>
        <w:tab/>
        <w:t>фонетического</w:t>
      </w:r>
      <w:r>
        <w:tab/>
        <w:t>материала.</w:t>
      </w:r>
      <w:r>
        <w:tab/>
        <w:t>Правила</w:t>
      </w:r>
      <w:r>
        <w:tab/>
      </w:r>
      <w:r>
        <w:rPr>
          <w:spacing w:val="-4"/>
        </w:rPr>
        <w:t xml:space="preserve">чтения, </w:t>
      </w:r>
      <w:r>
        <w:t>артикуляционные особенности французских гласных, согласных и полугласных. Особенности деления на ритмические группы. Выбор индивидуального материала. Тема 5.2</w:t>
      </w:r>
    </w:p>
    <w:p w:rsidR="00AE507B" w:rsidRDefault="00A51BA8">
      <w:pPr>
        <w:pStyle w:val="a3"/>
      </w:pPr>
      <w:r>
        <w:t>Связывание и сцепление.</w:t>
      </w:r>
    </w:p>
    <w:p w:rsidR="00AE507B" w:rsidRDefault="00A51BA8">
      <w:pPr>
        <w:pStyle w:val="a3"/>
        <w:spacing w:before="161" w:line="360" w:lineRule="auto"/>
        <w:ind w:right="107"/>
        <w:jc w:val="both"/>
      </w:pPr>
      <w:r>
        <w:t>Явления сцепления и связывания в потоке речи во французском языке. Обязательное связывание. Запрещённое связывание. Выбор индивидуального материала.</w:t>
      </w:r>
    </w:p>
    <w:p w:rsidR="00AE507B" w:rsidRDefault="00A51BA8">
      <w:pPr>
        <w:pStyle w:val="a3"/>
        <w:spacing w:before="1"/>
        <w:jc w:val="both"/>
      </w:pPr>
      <w:r>
        <w:t>Тема 5.3</w:t>
      </w:r>
    </w:p>
    <w:p w:rsidR="00AE507B" w:rsidRDefault="00A51BA8">
      <w:pPr>
        <w:pStyle w:val="a3"/>
        <w:spacing w:before="160"/>
        <w:jc w:val="both"/>
      </w:pPr>
      <w:r>
        <w:t xml:space="preserve">Система ударений.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accentuel</w:t>
      </w:r>
      <w:proofErr w:type="spellEnd"/>
      <w:r>
        <w:t>.</w:t>
      </w:r>
    </w:p>
    <w:p w:rsidR="00AE507B" w:rsidRDefault="00A51BA8">
      <w:pPr>
        <w:pStyle w:val="a3"/>
        <w:spacing w:before="160" w:line="360" w:lineRule="auto"/>
        <w:ind w:right="108"/>
        <w:jc w:val="both"/>
      </w:pPr>
      <w:r>
        <w:t xml:space="preserve">Система ударений во французском языке: базовые принципы. Основное ударение. Добавочные ударения: ритмическое ударение, ударение </w:t>
      </w:r>
      <w:proofErr w:type="spellStart"/>
      <w:r>
        <w:t>фокализации</w:t>
      </w:r>
      <w:proofErr w:type="spellEnd"/>
      <w:r>
        <w:t>, эмфатическое ударение, просодическое ударение. Разбор ударений на примере индивидуального материала.</w:t>
      </w:r>
    </w:p>
    <w:p w:rsidR="00AE507B" w:rsidRDefault="00A51BA8">
      <w:pPr>
        <w:pStyle w:val="a3"/>
        <w:spacing w:before="1"/>
        <w:jc w:val="both"/>
      </w:pPr>
      <w:r>
        <w:t>Тема 5.4</w:t>
      </w:r>
    </w:p>
    <w:p w:rsidR="00AE507B" w:rsidRDefault="00A51BA8">
      <w:pPr>
        <w:pStyle w:val="a3"/>
        <w:spacing w:before="160"/>
        <w:jc w:val="both"/>
      </w:pPr>
      <w:r>
        <w:t>Мелодическая система французского языка.</w:t>
      </w:r>
    </w:p>
    <w:p w:rsidR="00AE507B" w:rsidRDefault="00A51BA8">
      <w:pPr>
        <w:pStyle w:val="a3"/>
        <w:spacing w:before="163" w:line="360" w:lineRule="auto"/>
        <w:ind w:right="111"/>
        <w:jc w:val="both"/>
      </w:pPr>
      <w:r>
        <w:t>Мелодика французской речи. Зависимость смысловой нагрузки от интонирования. Повторение средств интонации: темп, тембр, интенсивность, ударение, пауза, мелодика. Утвердительное предложение. Вопросительное предложение. Восклицательное предложение. Фраза с двумя мелодическими членами.</w:t>
      </w:r>
    </w:p>
    <w:p w:rsidR="00AE507B" w:rsidRDefault="00A51BA8">
      <w:pPr>
        <w:pStyle w:val="a3"/>
        <w:spacing w:before="1"/>
      </w:pPr>
      <w:r>
        <w:t>Тема 5.5</w:t>
      </w:r>
    </w:p>
    <w:p w:rsidR="00AE507B" w:rsidRDefault="00A51BA8">
      <w:pPr>
        <w:pStyle w:val="a3"/>
        <w:spacing w:before="160"/>
      </w:pPr>
      <w:r>
        <w:t>Работа с индивидуальным материалом.</w:t>
      </w:r>
    </w:p>
    <w:p w:rsidR="00AE507B" w:rsidRDefault="00A51BA8">
      <w:pPr>
        <w:pStyle w:val="a3"/>
        <w:tabs>
          <w:tab w:val="left" w:pos="2700"/>
          <w:tab w:val="left" w:pos="4005"/>
          <w:tab w:val="left" w:pos="5987"/>
          <w:tab w:val="left" w:pos="7289"/>
          <w:tab w:val="left" w:pos="9729"/>
        </w:tabs>
        <w:spacing w:before="161" w:line="360" w:lineRule="auto"/>
        <w:ind w:right="110"/>
      </w:pPr>
      <w:r>
        <w:t>Фонетический</w:t>
      </w:r>
      <w:r>
        <w:tab/>
        <w:t>разбор.</w:t>
      </w:r>
      <w:r>
        <w:tab/>
        <w:t>Лексический</w:t>
      </w:r>
      <w:r>
        <w:tab/>
        <w:t>разбор.</w:t>
      </w:r>
      <w:r>
        <w:tab/>
        <w:t>Грамматический</w:t>
      </w:r>
      <w:r>
        <w:tab/>
      </w:r>
      <w:r>
        <w:rPr>
          <w:spacing w:val="-3"/>
        </w:rPr>
        <w:t xml:space="preserve">разбор. </w:t>
      </w:r>
      <w:r>
        <w:t>Интонационный разбор. Зачётный урок (публичное</w:t>
      </w:r>
      <w:r>
        <w:rPr>
          <w:spacing w:val="-6"/>
        </w:rPr>
        <w:t xml:space="preserve"> </w:t>
      </w:r>
      <w:r>
        <w:t>выступление).</w:t>
      </w:r>
    </w:p>
    <w:p w:rsidR="00AE507B" w:rsidRDefault="00AE507B">
      <w:pPr>
        <w:spacing w:line="360" w:lineRule="auto"/>
        <w:sectPr w:rsidR="00AE507B">
          <w:pgSz w:w="11910" w:h="16840"/>
          <w:pgMar w:top="1040" w:right="600" w:bottom="1160" w:left="600" w:header="0" w:footer="894" w:gutter="0"/>
          <w:cols w:space="720"/>
        </w:sectPr>
      </w:pPr>
    </w:p>
    <w:p w:rsidR="00AE507B" w:rsidRDefault="00A51BA8">
      <w:pPr>
        <w:pStyle w:val="1"/>
        <w:spacing w:before="62" w:line="360" w:lineRule="auto"/>
        <w:ind w:left="4198" w:right="2012" w:hanging="545"/>
      </w:pPr>
      <w:r>
        <w:rPr>
          <w:spacing w:val="-6"/>
        </w:rPr>
        <w:lastRenderedPageBreak/>
        <w:t xml:space="preserve">Информационное </w:t>
      </w:r>
      <w:r>
        <w:rPr>
          <w:spacing w:val="-5"/>
        </w:rPr>
        <w:t xml:space="preserve">обеспечение: Основные </w:t>
      </w:r>
      <w:r>
        <w:rPr>
          <w:spacing w:val="-6"/>
        </w:rPr>
        <w:t>источники:</w:t>
      </w:r>
    </w:p>
    <w:p w:rsidR="00AE507B" w:rsidRDefault="00A51BA8">
      <w:pPr>
        <w:pStyle w:val="a4"/>
        <w:numPr>
          <w:ilvl w:val="0"/>
          <w:numId w:val="1"/>
        </w:numPr>
        <w:tabs>
          <w:tab w:val="left" w:pos="1973"/>
          <w:tab w:val="left" w:pos="1974"/>
        </w:tabs>
        <w:spacing w:line="360" w:lineRule="auto"/>
        <w:ind w:right="406" w:hanging="12"/>
        <w:rPr>
          <w:sz w:val="28"/>
        </w:rPr>
      </w:pPr>
      <w:r>
        <w:rPr>
          <w:sz w:val="28"/>
        </w:rPr>
        <w:t>Митрофанова, Д.А. Французский язык для вокалистов. Фонетика в пении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Д.А. Митрофанова, О.А. Овсянникова. — Санкт- Петербург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Планета музыки, 2017. — 240 с. — ISBN 978-5-8114-2434-4.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Лань : электронно-библиотечная система. — URL: https://e.lanbook.com/book/99372 (дата обращения:01.09.2019). — Режим доступа: для </w:t>
      </w:r>
      <w:proofErr w:type="spellStart"/>
      <w:r>
        <w:rPr>
          <w:sz w:val="28"/>
        </w:rPr>
        <w:t>авториз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AE507B" w:rsidRDefault="00AE507B">
      <w:pPr>
        <w:pStyle w:val="a3"/>
        <w:spacing w:before="7"/>
        <w:ind w:left="0"/>
        <w:rPr>
          <w:sz w:val="41"/>
        </w:rPr>
      </w:pPr>
    </w:p>
    <w:p w:rsidR="00AE507B" w:rsidRDefault="00A51BA8">
      <w:pPr>
        <w:pStyle w:val="a4"/>
        <w:numPr>
          <w:ilvl w:val="0"/>
          <w:numId w:val="1"/>
        </w:numPr>
        <w:tabs>
          <w:tab w:val="left" w:pos="1973"/>
          <w:tab w:val="left" w:pos="1974"/>
        </w:tabs>
        <w:ind w:left="1973" w:hanging="733"/>
        <w:rPr>
          <w:sz w:val="28"/>
        </w:rPr>
      </w:pPr>
      <w:r>
        <w:rPr>
          <w:sz w:val="28"/>
        </w:rPr>
        <w:t>Шевякова, Ю.А. Давайте говорить по-французски: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учебно-</w:t>
      </w:r>
    </w:p>
    <w:p w:rsidR="00AE507B" w:rsidRDefault="00A51BA8">
      <w:pPr>
        <w:pStyle w:val="a3"/>
        <w:spacing w:before="160" w:line="360" w:lineRule="auto"/>
        <w:ind w:left="1253" w:right="130"/>
      </w:pPr>
      <w:r>
        <w:t>методическое пособие / Ю.А. Шевякова. — Саратов: СГК им. Л.В. Собинова, 2015. — 32 с. — ISBN 978-5-94841-205-4. — Текст: электронный // Лань:</w:t>
      </w:r>
    </w:p>
    <w:p w:rsidR="00AE507B" w:rsidRDefault="00A51BA8">
      <w:pPr>
        <w:pStyle w:val="a3"/>
        <w:spacing w:before="2" w:line="360" w:lineRule="auto"/>
        <w:ind w:left="1253" w:right="157"/>
      </w:pPr>
      <w:r>
        <w:t xml:space="preserve">электронно-библиотечная система. — URL: https://e.lanbook.com/book/72162 (дата обращения: 01.09.2019).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AE507B" w:rsidRDefault="00AE507B">
      <w:pPr>
        <w:pStyle w:val="a3"/>
        <w:spacing w:before="3"/>
        <w:ind w:left="0"/>
        <w:rPr>
          <w:sz w:val="42"/>
        </w:rPr>
      </w:pPr>
    </w:p>
    <w:p w:rsidR="00AE507B" w:rsidRDefault="00A51BA8">
      <w:pPr>
        <w:pStyle w:val="1"/>
        <w:ind w:left="4124"/>
      </w:pPr>
      <w:r>
        <w:t>Дополнительные источники: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870"/>
        </w:tabs>
        <w:spacing w:before="156" w:line="360" w:lineRule="auto"/>
        <w:ind w:right="189" w:firstLine="0"/>
        <w:jc w:val="left"/>
        <w:rPr>
          <w:sz w:val="28"/>
        </w:rPr>
      </w:pPr>
      <w:proofErr w:type="spellStart"/>
      <w:r>
        <w:rPr>
          <w:sz w:val="28"/>
        </w:rPr>
        <w:t>Кувитанова</w:t>
      </w:r>
      <w:proofErr w:type="spellEnd"/>
      <w:r>
        <w:rPr>
          <w:sz w:val="28"/>
        </w:rPr>
        <w:t xml:space="preserve"> О.И. </w:t>
      </w:r>
      <w:proofErr w:type="spellStart"/>
      <w:r>
        <w:rPr>
          <w:sz w:val="28"/>
        </w:rPr>
        <w:t>Lefrançaissurlascène</w:t>
      </w:r>
      <w:proofErr w:type="spellEnd"/>
      <w:r>
        <w:rPr>
          <w:sz w:val="28"/>
        </w:rPr>
        <w:t>.(</w:t>
      </w:r>
      <w:proofErr w:type="gramStart"/>
      <w:r>
        <w:rPr>
          <w:sz w:val="28"/>
        </w:rPr>
        <w:t>Французский</w:t>
      </w:r>
      <w:proofErr w:type="gramEnd"/>
      <w:r>
        <w:rPr>
          <w:sz w:val="28"/>
        </w:rPr>
        <w:t xml:space="preserve"> на сцене): Учебное</w:t>
      </w:r>
      <w:r>
        <w:rPr>
          <w:spacing w:val="-35"/>
          <w:sz w:val="28"/>
        </w:rPr>
        <w:t xml:space="preserve"> </w:t>
      </w:r>
      <w:r>
        <w:rPr>
          <w:sz w:val="28"/>
        </w:rPr>
        <w:t>пособие. Часть II, М.: Российский университет театрального искусства - ГИТИС, 2015 г. - 240 с.- ISBN</w:t>
      </w:r>
      <w:r>
        <w:rPr>
          <w:spacing w:val="-6"/>
          <w:sz w:val="28"/>
        </w:rPr>
        <w:t xml:space="preserve"> </w:t>
      </w:r>
      <w:r>
        <w:rPr>
          <w:sz w:val="28"/>
        </w:rPr>
        <w:t>978-5-91328-101-2.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1578"/>
        </w:tabs>
        <w:spacing w:before="1" w:line="360" w:lineRule="auto"/>
        <w:ind w:left="1241" w:right="591" w:firstLine="0"/>
        <w:jc w:val="left"/>
        <w:rPr>
          <w:sz w:val="28"/>
        </w:rPr>
      </w:pPr>
      <w:r>
        <w:rPr>
          <w:sz w:val="28"/>
        </w:rPr>
        <w:t xml:space="preserve">Попова И.Н. Казакова </w:t>
      </w:r>
      <w:proofErr w:type="spellStart"/>
      <w:r>
        <w:rPr>
          <w:sz w:val="28"/>
        </w:rPr>
        <w:t>Ж.А.«Французский</w:t>
      </w:r>
      <w:proofErr w:type="spellEnd"/>
      <w:r>
        <w:rPr>
          <w:sz w:val="28"/>
        </w:rPr>
        <w:t xml:space="preserve"> язык» М. «Нестор Академик </w:t>
      </w:r>
      <w:proofErr w:type="spellStart"/>
      <w:r>
        <w:rPr>
          <w:sz w:val="28"/>
        </w:rPr>
        <w:t>Паблишерз</w:t>
      </w:r>
      <w:proofErr w:type="spellEnd"/>
      <w:r>
        <w:rPr>
          <w:sz w:val="28"/>
        </w:rPr>
        <w:t>», 2010 г.-575с.</w:t>
      </w:r>
      <w:r>
        <w:rPr>
          <w:spacing w:val="-3"/>
          <w:sz w:val="28"/>
        </w:rPr>
        <w:t xml:space="preserve"> </w:t>
      </w:r>
      <w:r>
        <w:rPr>
          <w:sz w:val="28"/>
        </w:rPr>
        <w:t>-ISBN978-5-90107-407-7.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1578"/>
        </w:tabs>
        <w:spacing w:before="1"/>
        <w:ind w:left="1577"/>
        <w:jc w:val="left"/>
        <w:rPr>
          <w:sz w:val="28"/>
        </w:rPr>
      </w:pPr>
      <w:r>
        <w:rPr>
          <w:sz w:val="28"/>
        </w:rPr>
        <w:t>Иванченко А.И. Говорим по-французски: Сборник упражнений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AE507B" w:rsidRDefault="00A51BA8">
      <w:pPr>
        <w:pStyle w:val="a3"/>
        <w:spacing w:before="160" w:line="360" w:lineRule="auto"/>
        <w:ind w:left="1241" w:right="157"/>
      </w:pPr>
      <w:r>
        <w:t>развития устной речи. – СПб</w:t>
      </w:r>
      <w:proofErr w:type="gramStart"/>
      <w:r>
        <w:t xml:space="preserve">.: </w:t>
      </w:r>
      <w:proofErr w:type="gramEnd"/>
      <w:r>
        <w:t>КАРО, 2017. – 256с. - ISBN: 978-5-9925-1180- 2.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1578"/>
        </w:tabs>
        <w:spacing w:line="362" w:lineRule="auto"/>
        <w:ind w:left="1241" w:right="555" w:firstLine="0"/>
        <w:jc w:val="left"/>
        <w:rPr>
          <w:sz w:val="28"/>
        </w:rPr>
      </w:pPr>
      <w:r>
        <w:rPr>
          <w:sz w:val="28"/>
        </w:rPr>
        <w:t>Иванченко А.И. Французские пословицы и их русские аналоги.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КАРО, 2004 – 128с. – ISBN</w:t>
      </w:r>
      <w:r>
        <w:rPr>
          <w:spacing w:val="-5"/>
          <w:sz w:val="28"/>
        </w:rPr>
        <w:t xml:space="preserve"> </w:t>
      </w:r>
      <w:r>
        <w:rPr>
          <w:sz w:val="28"/>
        </w:rPr>
        <w:t>5-89815-158-3.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1578"/>
        </w:tabs>
        <w:spacing w:line="317" w:lineRule="exact"/>
        <w:ind w:left="1577"/>
        <w:jc w:val="left"/>
        <w:rPr>
          <w:sz w:val="28"/>
        </w:rPr>
      </w:pPr>
      <w:r>
        <w:rPr>
          <w:sz w:val="28"/>
        </w:rPr>
        <w:t>Французские глаголы. Таблицы спряжения. – Мю: Лист Нью, 2002. –</w:t>
      </w:r>
      <w:r>
        <w:rPr>
          <w:spacing w:val="-19"/>
          <w:sz w:val="28"/>
        </w:rPr>
        <w:t xml:space="preserve"> </w:t>
      </w:r>
      <w:r>
        <w:rPr>
          <w:sz w:val="28"/>
        </w:rPr>
        <w:t>208с.</w:t>
      </w:r>
    </w:p>
    <w:p w:rsidR="00AE507B" w:rsidRDefault="00A51BA8">
      <w:pPr>
        <w:pStyle w:val="a3"/>
        <w:spacing w:before="160"/>
        <w:ind w:left="1241"/>
      </w:pPr>
      <w:r>
        <w:t>- ISBN 5-7871-0111-1.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870"/>
        </w:tabs>
        <w:spacing w:before="161"/>
        <w:ind w:left="869" w:hanging="338"/>
        <w:jc w:val="left"/>
        <w:rPr>
          <w:sz w:val="28"/>
        </w:rPr>
      </w:pPr>
      <w:proofErr w:type="spellStart"/>
      <w:r>
        <w:rPr>
          <w:sz w:val="28"/>
        </w:rPr>
        <w:t>Забияко</w:t>
      </w:r>
      <w:proofErr w:type="spellEnd"/>
      <w:r>
        <w:rPr>
          <w:sz w:val="28"/>
        </w:rPr>
        <w:t xml:space="preserve"> Л.С., Орлова Н.М. Практическая фонетика: Учеб. Пособие. –</w:t>
      </w:r>
      <w:r>
        <w:rPr>
          <w:spacing w:val="-11"/>
          <w:sz w:val="28"/>
        </w:rPr>
        <w:t xml:space="preserve"> </w:t>
      </w:r>
      <w:r>
        <w:rPr>
          <w:sz w:val="28"/>
        </w:rPr>
        <w:t>Иркутск:</w:t>
      </w:r>
    </w:p>
    <w:p w:rsidR="00AE507B" w:rsidRDefault="00AE507B">
      <w:pPr>
        <w:rPr>
          <w:sz w:val="28"/>
        </w:rPr>
        <w:sectPr w:rsidR="00AE507B">
          <w:pgSz w:w="11910" w:h="16840"/>
          <w:pgMar w:top="1540" w:right="600" w:bottom="1160" w:left="600" w:header="0" w:footer="894" w:gutter="0"/>
          <w:cols w:space="720"/>
        </w:sectPr>
      </w:pPr>
    </w:p>
    <w:p w:rsidR="00AE507B" w:rsidRDefault="00A51BA8">
      <w:pPr>
        <w:pStyle w:val="a3"/>
        <w:spacing w:before="72"/>
      </w:pPr>
      <w:r>
        <w:lastRenderedPageBreak/>
        <w:t>Изд-во Иркут. Ун-та, 1997. -288с.- ISBN 5-7430-0670-9.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870"/>
        </w:tabs>
        <w:spacing w:before="163" w:line="360" w:lineRule="auto"/>
        <w:ind w:right="152" w:firstLine="0"/>
        <w:jc w:val="left"/>
        <w:rPr>
          <w:sz w:val="28"/>
        </w:rPr>
      </w:pPr>
      <w:proofErr w:type="spellStart"/>
      <w:r>
        <w:rPr>
          <w:sz w:val="28"/>
        </w:rPr>
        <w:t>Лиштованная</w:t>
      </w:r>
      <w:proofErr w:type="spellEnd"/>
      <w:r>
        <w:rPr>
          <w:sz w:val="28"/>
        </w:rPr>
        <w:t xml:space="preserve"> Т.В. Французский язык: систематический курс для начинающих. – Иркутск: Изд-во. «Оттиск», 2001. – 211с. - ISBN</w:t>
      </w:r>
      <w:r>
        <w:rPr>
          <w:spacing w:val="-6"/>
          <w:sz w:val="28"/>
        </w:rPr>
        <w:t xml:space="preserve"> </w:t>
      </w:r>
      <w:r>
        <w:rPr>
          <w:sz w:val="28"/>
        </w:rPr>
        <w:t>5-93219-029-9.</w:t>
      </w:r>
    </w:p>
    <w:p w:rsidR="00AE507B" w:rsidRDefault="00A51BA8">
      <w:pPr>
        <w:pStyle w:val="a4"/>
        <w:numPr>
          <w:ilvl w:val="0"/>
          <w:numId w:val="4"/>
        </w:numPr>
        <w:tabs>
          <w:tab w:val="left" w:pos="870"/>
        </w:tabs>
        <w:spacing w:line="321" w:lineRule="exact"/>
        <w:ind w:left="869" w:hanging="338"/>
        <w:jc w:val="left"/>
        <w:rPr>
          <w:sz w:val="28"/>
        </w:rPr>
      </w:pPr>
      <w:r w:rsidRPr="00A51BA8">
        <w:rPr>
          <w:sz w:val="28"/>
          <w:lang w:val="en-US"/>
        </w:rPr>
        <w:t xml:space="preserve">Voyage au pays de la </w:t>
      </w:r>
      <w:proofErr w:type="spellStart"/>
      <w:r w:rsidRPr="00A51BA8">
        <w:rPr>
          <w:sz w:val="28"/>
          <w:lang w:val="en-US"/>
        </w:rPr>
        <w:t>poésie</w:t>
      </w:r>
      <w:proofErr w:type="spellEnd"/>
      <w:r w:rsidRPr="00A51BA8">
        <w:rPr>
          <w:sz w:val="28"/>
          <w:lang w:val="en-US"/>
        </w:rPr>
        <w:t xml:space="preserve">. </w:t>
      </w:r>
      <w:r>
        <w:rPr>
          <w:sz w:val="28"/>
        </w:rPr>
        <w:t>Путешествие в страну поэзии. Уч. Пособие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AE507B" w:rsidRDefault="00A51BA8">
      <w:pPr>
        <w:pStyle w:val="a3"/>
        <w:spacing w:before="161" w:line="362" w:lineRule="auto"/>
        <w:ind w:right="561"/>
      </w:pPr>
      <w:r>
        <w:t>страноведению /Составитель Ж.М. Арутюнова/. – М.: НВИ-ТЕЗАУРУС, 2003. – 160 с. - ISBN 5-89191-057-8.</w:t>
      </w:r>
    </w:p>
    <w:p w:rsidR="00AE507B" w:rsidRDefault="00AE507B">
      <w:pPr>
        <w:spacing w:line="362" w:lineRule="auto"/>
        <w:sectPr w:rsidR="00AE507B">
          <w:pgSz w:w="11910" w:h="16840"/>
          <w:pgMar w:top="1040" w:right="600" w:bottom="1160" w:left="600" w:header="0" w:footer="894" w:gutter="0"/>
          <w:cols w:space="720"/>
        </w:sectPr>
      </w:pPr>
    </w:p>
    <w:p w:rsidR="00AE507B" w:rsidRDefault="00A51BA8">
      <w:pPr>
        <w:pStyle w:val="1"/>
        <w:spacing w:before="62"/>
        <w:ind w:left="1287" w:right="857"/>
        <w:jc w:val="center"/>
      </w:pPr>
      <w:r>
        <w:lastRenderedPageBreak/>
        <w:t>Ресурсы сети Интернет (ЭОР).</w:t>
      </w:r>
    </w:p>
    <w:p w:rsidR="00AE507B" w:rsidRDefault="00AE507B">
      <w:pPr>
        <w:pStyle w:val="a3"/>
        <w:ind w:left="0"/>
        <w:rPr>
          <w:b/>
          <w:sz w:val="30"/>
        </w:rPr>
      </w:pPr>
    </w:p>
    <w:p w:rsidR="00AE507B" w:rsidRDefault="00AE507B">
      <w:pPr>
        <w:pStyle w:val="a3"/>
        <w:spacing w:before="5"/>
        <w:ind w:left="0"/>
        <w:rPr>
          <w:b/>
          <w:sz w:val="25"/>
        </w:rPr>
      </w:pPr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322"/>
          <w:tab w:val="left" w:pos="1323"/>
        </w:tabs>
        <w:spacing w:line="360" w:lineRule="auto"/>
        <w:ind w:right="1064" w:hanging="360"/>
        <w:rPr>
          <w:sz w:val="28"/>
          <w:lang w:val="en-US"/>
        </w:rPr>
      </w:pPr>
      <w:r w:rsidRPr="00A51BA8">
        <w:rPr>
          <w:lang w:val="en-US"/>
        </w:rPr>
        <w:tab/>
      </w:r>
      <w:proofErr w:type="spellStart"/>
      <w:r w:rsidRPr="00A51BA8">
        <w:rPr>
          <w:sz w:val="28"/>
          <w:lang w:val="en-US"/>
        </w:rPr>
        <w:t>EasyPronunciation</w:t>
      </w:r>
      <w:proofErr w:type="spellEnd"/>
      <w:r w:rsidRPr="00A51BA8">
        <w:rPr>
          <w:sz w:val="28"/>
          <w:lang w:val="en-US"/>
        </w:rPr>
        <w:t xml:space="preserve">. - </w:t>
      </w:r>
      <w:r w:rsidRPr="00A51BA8">
        <w:rPr>
          <w:spacing w:val="-6"/>
          <w:sz w:val="28"/>
          <w:lang w:val="en-US"/>
        </w:rPr>
        <w:t>URL:</w:t>
      </w:r>
      <w:hyperlink r:id="rId11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http://easypronunciation.com/ru/french-phonetic-</w:t>
        </w:r>
      </w:hyperlink>
      <w:hyperlink r:id="rId12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 xml:space="preserve"> transcription-converter</w:t>
        </w:r>
        <w:r w:rsidRPr="00A51BA8">
          <w:rPr>
            <w:color w:val="0000FF"/>
            <w:spacing w:val="-6"/>
            <w:sz w:val="28"/>
            <w:lang w:val="en-US"/>
          </w:rPr>
          <w:t xml:space="preserve"> </w:t>
        </w:r>
      </w:hyperlink>
      <w:r w:rsidRPr="00A51BA8">
        <w:rPr>
          <w:sz w:val="28"/>
          <w:lang w:val="en-US"/>
        </w:rPr>
        <w:t>(</w:t>
      </w:r>
      <w:r>
        <w:rPr>
          <w:sz w:val="28"/>
        </w:rPr>
        <w:t>дата</w:t>
      </w:r>
      <w:r w:rsidRPr="00A51BA8">
        <w:rPr>
          <w:sz w:val="28"/>
          <w:lang w:val="en-US"/>
        </w:rPr>
        <w:t xml:space="preserve"> </w:t>
      </w:r>
      <w:r>
        <w:rPr>
          <w:sz w:val="28"/>
        </w:rPr>
        <w:t>обращения</w:t>
      </w:r>
      <w:r w:rsidRPr="00A51BA8">
        <w:rPr>
          <w:sz w:val="28"/>
          <w:lang w:val="en-US"/>
        </w:rPr>
        <w:t>:</w:t>
      </w:r>
      <w:r w:rsidRPr="00A51BA8">
        <w:rPr>
          <w:spacing w:val="-5"/>
          <w:sz w:val="28"/>
          <w:lang w:val="en-US"/>
        </w:rPr>
        <w:t xml:space="preserve"> </w:t>
      </w:r>
      <w:r w:rsidRPr="00A51BA8">
        <w:rPr>
          <w:sz w:val="28"/>
          <w:lang w:val="en-US"/>
        </w:rPr>
        <w:t>01.09.2019)</w:t>
      </w:r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2"/>
        <w:ind w:hanging="361"/>
        <w:rPr>
          <w:sz w:val="28"/>
          <w:lang w:val="en-US"/>
        </w:rPr>
      </w:pPr>
      <w:proofErr w:type="spellStart"/>
      <w:r w:rsidRPr="00A51BA8">
        <w:rPr>
          <w:spacing w:val="-5"/>
          <w:sz w:val="28"/>
          <w:lang w:val="en-US"/>
        </w:rPr>
        <w:t>Ladictee</w:t>
      </w:r>
      <w:proofErr w:type="spellEnd"/>
      <w:r w:rsidRPr="00A51BA8">
        <w:rPr>
          <w:spacing w:val="-5"/>
          <w:sz w:val="28"/>
          <w:lang w:val="en-US"/>
        </w:rPr>
        <w:t xml:space="preserve">. </w:t>
      </w:r>
      <w:r w:rsidRPr="00A51BA8">
        <w:rPr>
          <w:sz w:val="28"/>
          <w:lang w:val="en-US"/>
        </w:rPr>
        <w:t xml:space="preserve">- </w:t>
      </w:r>
      <w:r w:rsidRPr="00A51BA8">
        <w:rPr>
          <w:spacing w:val="-5"/>
          <w:sz w:val="28"/>
          <w:lang w:val="en-US"/>
        </w:rPr>
        <w:t>URL:</w:t>
      </w:r>
      <w:r w:rsidRPr="00A51BA8">
        <w:rPr>
          <w:color w:val="0000FF"/>
          <w:spacing w:val="-25"/>
          <w:sz w:val="28"/>
          <w:lang w:val="en-US"/>
        </w:rPr>
        <w:t xml:space="preserve"> </w:t>
      </w:r>
      <w:hyperlink r:id="rId13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http://www.ladictee.fr/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0"/>
        <w:ind w:hanging="361"/>
        <w:rPr>
          <w:sz w:val="28"/>
          <w:lang w:val="en-US"/>
        </w:rPr>
      </w:pPr>
      <w:proofErr w:type="spellStart"/>
      <w:r w:rsidRPr="00A51BA8">
        <w:rPr>
          <w:spacing w:val="-6"/>
          <w:sz w:val="28"/>
          <w:lang w:val="en-US"/>
        </w:rPr>
        <w:t>Lexiquefle</w:t>
      </w:r>
      <w:proofErr w:type="spellEnd"/>
      <w:r w:rsidRPr="00A51BA8">
        <w:rPr>
          <w:spacing w:val="-6"/>
          <w:sz w:val="28"/>
          <w:lang w:val="en-US"/>
        </w:rPr>
        <w:t xml:space="preserve">.- </w:t>
      </w:r>
      <w:r w:rsidRPr="00A51BA8">
        <w:rPr>
          <w:spacing w:val="-5"/>
          <w:sz w:val="28"/>
          <w:lang w:val="en-US"/>
        </w:rPr>
        <w:t>URL:</w:t>
      </w:r>
      <w:r w:rsidRPr="00A51BA8">
        <w:rPr>
          <w:color w:val="0000FF"/>
          <w:spacing w:val="-15"/>
          <w:sz w:val="28"/>
          <w:lang w:val="en-US"/>
        </w:rPr>
        <w:t xml:space="preserve"> </w:t>
      </w:r>
      <w:hyperlink r:id="rId14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http://lexiquefle.free.fr/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1"/>
        <w:ind w:hanging="361"/>
        <w:rPr>
          <w:sz w:val="28"/>
          <w:lang w:val="en-US"/>
        </w:rPr>
      </w:pPr>
      <w:proofErr w:type="spellStart"/>
      <w:r w:rsidRPr="00A51BA8">
        <w:rPr>
          <w:sz w:val="28"/>
          <w:lang w:val="en-US"/>
        </w:rPr>
        <w:t>Learningapps</w:t>
      </w:r>
      <w:proofErr w:type="spellEnd"/>
      <w:r w:rsidRPr="00A51BA8">
        <w:rPr>
          <w:sz w:val="28"/>
          <w:lang w:val="en-US"/>
        </w:rPr>
        <w:t>.- URL:</w:t>
      </w:r>
      <w:r w:rsidRPr="00A51BA8">
        <w:rPr>
          <w:color w:val="0000FF"/>
          <w:spacing w:val="-2"/>
          <w:sz w:val="28"/>
          <w:lang w:val="en-US"/>
        </w:rPr>
        <w:t xml:space="preserve"> </w:t>
      </w:r>
      <w:hyperlink r:id="rId15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https://learningapps.org/myapps_teacher.php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0"/>
        <w:ind w:hanging="361"/>
        <w:rPr>
          <w:sz w:val="28"/>
          <w:lang w:val="en-US"/>
        </w:rPr>
      </w:pPr>
      <w:proofErr w:type="spellStart"/>
      <w:r w:rsidRPr="00A51BA8">
        <w:rPr>
          <w:spacing w:val="-6"/>
          <w:sz w:val="28"/>
          <w:lang w:val="en-US"/>
        </w:rPr>
        <w:t>Studyfrench</w:t>
      </w:r>
      <w:proofErr w:type="spellEnd"/>
      <w:r w:rsidRPr="00A51BA8">
        <w:rPr>
          <w:spacing w:val="-6"/>
          <w:sz w:val="28"/>
          <w:lang w:val="en-US"/>
        </w:rPr>
        <w:t xml:space="preserve">.- </w:t>
      </w:r>
      <w:r w:rsidRPr="00A51BA8">
        <w:rPr>
          <w:spacing w:val="-5"/>
          <w:sz w:val="28"/>
          <w:lang w:val="en-US"/>
        </w:rPr>
        <w:t>URL:</w:t>
      </w:r>
      <w:r w:rsidRPr="00A51BA8">
        <w:rPr>
          <w:color w:val="0000FF"/>
          <w:spacing w:val="-14"/>
          <w:sz w:val="28"/>
          <w:lang w:val="en-US"/>
        </w:rPr>
        <w:t xml:space="preserve"> </w:t>
      </w:r>
      <w:hyperlink r:id="rId16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http://www.studyfrench.ru/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3"/>
        <w:ind w:hanging="361"/>
        <w:rPr>
          <w:sz w:val="28"/>
          <w:lang w:val="en-US"/>
        </w:rPr>
      </w:pPr>
      <w:proofErr w:type="spellStart"/>
      <w:r w:rsidRPr="00A51BA8">
        <w:rPr>
          <w:sz w:val="28"/>
          <w:lang w:val="en-US"/>
        </w:rPr>
        <w:t>Francaisfacile</w:t>
      </w:r>
      <w:proofErr w:type="spellEnd"/>
      <w:r w:rsidRPr="00A51BA8">
        <w:rPr>
          <w:sz w:val="28"/>
          <w:lang w:val="en-US"/>
        </w:rPr>
        <w:t xml:space="preserve"> .-</w:t>
      </w:r>
      <w:r w:rsidRPr="00A51BA8">
        <w:rPr>
          <w:spacing w:val="-19"/>
          <w:sz w:val="28"/>
          <w:lang w:val="en-US"/>
        </w:rPr>
        <w:t xml:space="preserve"> </w:t>
      </w:r>
      <w:r w:rsidRPr="00A51BA8">
        <w:rPr>
          <w:spacing w:val="-6"/>
          <w:sz w:val="28"/>
          <w:lang w:val="en-US"/>
        </w:rPr>
        <w:t>URL:</w:t>
      </w:r>
      <w:hyperlink r:id="rId17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http://www.francaisfacile.com/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1"/>
        <w:ind w:hanging="361"/>
        <w:rPr>
          <w:sz w:val="28"/>
          <w:lang w:val="en-US"/>
        </w:rPr>
      </w:pPr>
      <w:r w:rsidRPr="00A51BA8">
        <w:rPr>
          <w:sz w:val="28"/>
          <w:lang w:val="en-US"/>
        </w:rPr>
        <w:t>Les-</w:t>
      </w:r>
      <w:proofErr w:type="spellStart"/>
      <w:r w:rsidRPr="00A51BA8">
        <w:rPr>
          <w:sz w:val="28"/>
          <w:lang w:val="en-US"/>
        </w:rPr>
        <w:t>verbes</w:t>
      </w:r>
      <w:proofErr w:type="spellEnd"/>
      <w:r w:rsidRPr="00A51BA8">
        <w:rPr>
          <w:sz w:val="28"/>
          <w:lang w:val="en-US"/>
        </w:rPr>
        <w:t>.-URL:</w:t>
      </w:r>
      <w:r w:rsidRPr="00A51BA8">
        <w:rPr>
          <w:color w:val="0000FF"/>
          <w:spacing w:val="-21"/>
          <w:sz w:val="28"/>
          <w:lang w:val="en-US"/>
        </w:rPr>
        <w:t xml:space="preserve"> </w:t>
      </w:r>
      <w:hyperlink r:id="rId18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http://les-verbes.com/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0"/>
        <w:ind w:hanging="361"/>
        <w:rPr>
          <w:sz w:val="28"/>
          <w:lang w:val="en-US"/>
        </w:rPr>
      </w:pPr>
      <w:proofErr w:type="spellStart"/>
      <w:r w:rsidRPr="00A51BA8">
        <w:rPr>
          <w:spacing w:val="-6"/>
          <w:sz w:val="28"/>
          <w:lang w:val="en-US"/>
        </w:rPr>
        <w:t>Apprendre</w:t>
      </w:r>
      <w:proofErr w:type="spellEnd"/>
      <w:r w:rsidRPr="00A51BA8">
        <w:rPr>
          <w:spacing w:val="-6"/>
          <w:sz w:val="28"/>
          <w:lang w:val="en-US"/>
        </w:rPr>
        <w:t>-</w:t>
      </w:r>
      <w:proofErr w:type="spellStart"/>
      <w:r w:rsidRPr="00A51BA8">
        <w:rPr>
          <w:spacing w:val="-6"/>
          <w:sz w:val="28"/>
          <w:lang w:val="en-US"/>
        </w:rPr>
        <w:t>francais</w:t>
      </w:r>
      <w:proofErr w:type="spellEnd"/>
      <w:r w:rsidRPr="00A51BA8">
        <w:rPr>
          <w:spacing w:val="-6"/>
          <w:sz w:val="28"/>
          <w:lang w:val="en-US"/>
        </w:rPr>
        <w:t>.-URL:</w:t>
      </w:r>
      <w:r w:rsidRPr="00A51BA8">
        <w:rPr>
          <w:color w:val="0000FF"/>
          <w:spacing w:val="-6"/>
          <w:sz w:val="28"/>
          <w:lang w:val="en-US"/>
        </w:rPr>
        <w:t xml:space="preserve"> </w:t>
      </w:r>
      <w:hyperlink r:id="rId19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http://www.ciel.fr/apprendre-francais/jeux-classe.htm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1"/>
        <w:ind w:hanging="361"/>
        <w:rPr>
          <w:sz w:val="28"/>
          <w:lang w:val="en-US"/>
        </w:rPr>
      </w:pPr>
      <w:r w:rsidRPr="00A51BA8">
        <w:rPr>
          <w:sz w:val="28"/>
          <w:lang w:val="en-US"/>
        </w:rPr>
        <w:t>Quizz.biz.-URL:</w:t>
      </w:r>
      <w:r w:rsidRPr="00A51BA8">
        <w:rPr>
          <w:color w:val="0000FF"/>
          <w:spacing w:val="1"/>
          <w:sz w:val="28"/>
          <w:lang w:val="en-US"/>
        </w:rPr>
        <w:t xml:space="preserve"> </w:t>
      </w:r>
      <w:hyperlink r:id="rId20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https://www.quizz.biz/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3"/>
        <w:ind w:hanging="361"/>
        <w:rPr>
          <w:sz w:val="26"/>
          <w:lang w:val="en-US"/>
        </w:rPr>
      </w:pPr>
      <w:r w:rsidRPr="00A51BA8">
        <w:rPr>
          <w:spacing w:val="-6"/>
          <w:sz w:val="28"/>
          <w:lang w:val="en-US"/>
        </w:rPr>
        <w:t>Fanat.tv.-URL:</w:t>
      </w:r>
      <w:r w:rsidRPr="00A51BA8">
        <w:rPr>
          <w:color w:val="0000FF"/>
          <w:spacing w:val="-11"/>
          <w:sz w:val="28"/>
          <w:lang w:val="en-US"/>
        </w:rPr>
        <w:t xml:space="preserve"> </w:t>
      </w:r>
      <w:hyperlink r:id="rId21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http://fanat.tv/channels/tv5-monde-europe</w:t>
        </w:r>
      </w:hyperlink>
    </w:p>
    <w:p w:rsidR="00AE507B" w:rsidRDefault="00A51BA8">
      <w:pPr>
        <w:pStyle w:val="a4"/>
        <w:numPr>
          <w:ilvl w:val="1"/>
          <w:numId w:val="4"/>
        </w:numPr>
        <w:tabs>
          <w:tab w:val="left" w:pos="1254"/>
        </w:tabs>
        <w:spacing w:before="160"/>
        <w:ind w:hanging="361"/>
        <w:rPr>
          <w:sz w:val="26"/>
        </w:rPr>
      </w:pPr>
      <w:proofErr w:type="spellStart"/>
      <w:r>
        <w:rPr>
          <w:spacing w:val="-6"/>
          <w:sz w:val="28"/>
        </w:rPr>
        <w:t>Écouterracom</w:t>
      </w:r>
      <w:proofErr w:type="spellEnd"/>
      <w:r>
        <w:rPr>
          <w:spacing w:val="-6"/>
          <w:sz w:val="28"/>
        </w:rPr>
        <w:t>.-URL:</w:t>
      </w:r>
      <w:r>
        <w:rPr>
          <w:color w:val="0000FF"/>
          <w:spacing w:val="-9"/>
          <w:sz w:val="28"/>
        </w:rPr>
        <w:t xml:space="preserve"> </w:t>
      </w:r>
      <w:r>
        <w:rPr>
          <w:color w:val="0000FF"/>
          <w:spacing w:val="-6"/>
          <w:sz w:val="28"/>
          <w:u w:val="single" w:color="0000FF"/>
        </w:rPr>
        <w:t>www.ecouterracom/</w:t>
      </w:r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319"/>
        </w:tabs>
        <w:spacing w:before="160"/>
        <w:ind w:left="1318" w:hanging="426"/>
        <w:rPr>
          <w:sz w:val="28"/>
          <w:lang w:val="en-US"/>
        </w:rPr>
      </w:pPr>
      <w:r w:rsidRPr="00A51BA8">
        <w:rPr>
          <w:spacing w:val="-6"/>
          <w:sz w:val="28"/>
          <w:lang w:val="en-US"/>
        </w:rPr>
        <w:t>Le-</w:t>
      </w:r>
      <w:proofErr w:type="spellStart"/>
      <w:r w:rsidRPr="00A51BA8">
        <w:rPr>
          <w:spacing w:val="-6"/>
          <w:sz w:val="28"/>
          <w:lang w:val="en-US"/>
        </w:rPr>
        <w:t>dictionnaire</w:t>
      </w:r>
      <w:proofErr w:type="spellEnd"/>
      <w:r w:rsidRPr="00A51BA8">
        <w:rPr>
          <w:spacing w:val="-6"/>
          <w:sz w:val="28"/>
          <w:lang w:val="en-US"/>
        </w:rPr>
        <w:t>.-URL:</w:t>
      </w:r>
      <w:r w:rsidRPr="00A51BA8">
        <w:rPr>
          <w:color w:val="0000FF"/>
          <w:spacing w:val="-9"/>
          <w:sz w:val="28"/>
          <w:lang w:val="en-US"/>
        </w:rPr>
        <w:t xml:space="preserve"> </w:t>
      </w:r>
      <w:hyperlink r:id="rId22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http://www.le-dictionnaire.com/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319"/>
        </w:tabs>
        <w:spacing w:before="161"/>
        <w:ind w:left="1318" w:hanging="426"/>
        <w:rPr>
          <w:sz w:val="28"/>
          <w:lang w:val="en-US"/>
        </w:rPr>
      </w:pPr>
      <w:r w:rsidRPr="00A51BA8">
        <w:rPr>
          <w:spacing w:val="-6"/>
          <w:sz w:val="28"/>
          <w:lang w:val="en-US"/>
        </w:rPr>
        <w:t>cnrtl.</w:t>
      </w:r>
      <w:proofErr w:type="spellStart"/>
      <w:r w:rsidRPr="00A51BA8">
        <w:rPr>
          <w:spacing w:val="-6"/>
          <w:sz w:val="28"/>
          <w:lang w:val="en-US"/>
        </w:rPr>
        <w:t>fr</w:t>
      </w:r>
      <w:proofErr w:type="spellEnd"/>
      <w:r w:rsidRPr="00A51BA8">
        <w:rPr>
          <w:spacing w:val="-6"/>
          <w:sz w:val="28"/>
          <w:lang w:val="en-US"/>
        </w:rPr>
        <w:t>.-URL:</w:t>
      </w:r>
      <w:hyperlink r:id="rId23">
        <w:r w:rsidRPr="00A51BA8">
          <w:rPr>
            <w:color w:val="0000FF"/>
            <w:spacing w:val="-6"/>
            <w:sz w:val="28"/>
            <w:u w:val="single" w:color="0000FF"/>
            <w:lang w:val="en-US"/>
          </w:rPr>
          <w:t>http://www.cnrtl.fr/definition/</w:t>
        </w:r>
      </w:hyperlink>
    </w:p>
    <w:p w:rsidR="00AE507B" w:rsidRPr="00A51BA8" w:rsidRDefault="00A51BA8">
      <w:pPr>
        <w:pStyle w:val="a4"/>
        <w:numPr>
          <w:ilvl w:val="1"/>
          <w:numId w:val="4"/>
        </w:numPr>
        <w:tabs>
          <w:tab w:val="left" w:pos="1319"/>
        </w:tabs>
        <w:spacing w:before="161"/>
        <w:ind w:left="1318" w:hanging="426"/>
        <w:rPr>
          <w:sz w:val="20"/>
          <w:lang w:val="en-US"/>
        </w:rPr>
      </w:pPr>
      <w:proofErr w:type="spellStart"/>
      <w:r w:rsidRPr="00A51BA8">
        <w:rPr>
          <w:sz w:val="28"/>
          <w:lang w:val="en-US"/>
        </w:rPr>
        <w:t>Glossaire</w:t>
      </w:r>
      <w:proofErr w:type="spellEnd"/>
      <w:r w:rsidRPr="00A51BA8">
        <w:rPr>
          <w:sz w:val="28"/>
          <w:lang w:val="en-US"/>
        </w:rPr>
        <w:t xml:space="preserve"> du</w:t>
      </w:r>
      <w:r w:rsidRPr="00A51BA8">
        <w:rPr>
          <w:spacing w:val="-3"/>
          <w:sz w:val="28"/>
          <w:lang w:val="en-US"/>
        </w:rPr>
        <w:t xml:space="preserve"> </w:t>
      </w:r>
      <w:r w:rsidRPr="00A51BA8">
        <w:rPr>
          <w:spacing w:val="-5"/>
          <w:sz w:val="28"/>
          <w:lang w:val="en-US"/>
        </w:rPr>
        <w:t>theater.-URL:</w:t>
      </w:r>
      <w:hyperlink r:id="rId24">
        <w:r w:rsidRPr="00A51BA8">
          <w:rPr>
            <w:color w:val="0000FF"/>
            <w:spacing w:val="-5"/>
            <w:sz w:val="28"/>
            <w:u w:val="single" w:color="0000FF"/>
            <w:lang w:val="en-US"/>
          </w:rPr>
          <w:t>http://www.theatrales.uqam.ca/glossaire.html</w:t>
        </w:r>
      </w:hyperlink>
    </w:p>
    <w:p w:rsidR="00AE507B" w:rsidRPr="00A51BA8" w:rsidRDefault="00AE507B">
      <w:pPr>
        <w:pStyle w:val="a3"/>
        <w:ind w:left="0"/>
        <w:rPr>
          <w:sz w:val="20"/>
          <w:lang w:val="en-US"/>
        </w:rPr>
      </w:pPr>
    </w:p>
    <w:p w:rsidR="00AE507B" w:rsidRPr="00A51BA8" w:rsidRDefault="00AE507B">
      <w:pPr>
        <w:pStyle w:val="a3"/>
        <w:spacing w:before="8"/>
        <w:ind w:left="0"/>
        <w:rPr>
          <w:sz w:val="16"/>
          <w:lang w:val="en-US"/>
        </w:rPr>
      </w:pPr>
    </w:p>
    <w:p w:rsidR="00AE507B" w:rsidRDefault="00A51BA8">
      <w:pPr>
        <w:pStyle w:val="1"/>
        <w:spacing w:before="89"/>
        <w:ind w:left="1287" w:right="864"/>
        <w:jc w:val="center"/>
      </w:pPr>
      <w:r>
        <w:t>РЕКОМЕНДУЕМЫЕ СЛОВАРИ И СПРАВОЧНЯ ЛИТЕРАТУРА:</w:t>
      </w:r>
    </w:p>
    <w:p w:rsidR="00AE507B" w:rsidRDefault="00AE507B">
      <w:pPr>
        <w:pStyle w:val="a3"/>
        <w:ind w:left="0"/>
        <w:rPr>
          <w:b/>
          <w:sz w:val="30"/>
        </w:rPr>
      </w:pPr>
    </w:p>
    <w:p w:rsidR="00AE507B" w:rsidRDefault="00AE507B">
      <w:pPr>
        <w:pStyle w:val="a3"/>
        <w:spacing w:before="7"/>
        <w:ind w:left="0"/>
        <w:rPr>
          <w:b/>
          <w:sz w:val="25"/>
        </w:rPr>
      </w:pPr>
    </w:p>
    <w:p w:rsidR="00AE507B" w:rsidRDefault="00A51BA8">
      <w:pPr>
        <w:pStyle w:val="a4"/>
        <w:numPr>
          <w:ilvl w:val="0"/>
          <w:numId w:val="3"/>
        </w:numPr>
        <w:tabs>
          <w:tab w:val="left" w:pos="885"/>
        </w:tabs>
        <w:spacing w:before="1" w:line="360" w:lineRule="auto"/>
        <w:ind w:right="154" w:firstLine="0"/>
        <w:rPr>
          <w:sz w:val="28"/>
        </w:rPr>
      </w:pPr>
      <w:r>
        <w:rPr>
          <w:sz w:val="28"/>
        </w:rPr>
        <w:t xml:space="preserve">Гак В.Г., </w:t>
      </w:r>
      <w:proofErr w:type="spellStart"/>
      <w:r>
        <w:rPr>
          <w:sz w:val="28"/>
        </w:rPr>
        <w:t>Ганшина</w:t>
      </w:r>
      <w:proofErr w:type="spellEnd"/>
      <w:r>
        <w:rPr>
          <w:sz w:val="28"/>
        </w:rPr>
        <w:t xml:space="preserve"> К.А. Новый французско-русский словарь: 70 000 слов, 20 000 единиц пер.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 Рус. Яз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1995. – 1195 с.</w:t>
      </w:r>
      <w:r>
        <w:rPr>
          <w:sz w:val="20"/>
        </w:rPr>
        <w:t xml:space="preserve">- </w:t>
      </w:r>
      <w:r>
        <w:rPr>
          <w:sz w:val="28"/>
        </w:rPr>
        <w:t>ISBN</w:t>
      </w:r>
      <w:r>
        <w:rPr>
          <w:spacing w:val="-23"/>
          <w:sz w:val="28"/>
        </w:rPr>
        <w:t xml:space="preserve"> </w:t>
      </w:r>
      <w:r>
        <w:rPr>
          <w:sz w:val="28"/>
        </w:rPr>
        <w:t>978-5-9576-0366-5.</w:t>
      </w:r>
    </w:p>
    <w:p w:rsidR="00AE507B" w:rsidRDefault="00A51BA8">
      <w:pPr>
        <w:pStyle w:val="a4"/>
        <w:numPr>
          <w:ilvl w:val="0"/>
          <w:numId w:val="3"/>
        </w:numPr>
        <w:tabs>
          <w:tab w:val="left" w:pos="814"/>
        </w:tabs>
        <w:spacing w:line="362" w:lineRule="auto"/>
        <w:ind w:right="542" w:firstLine="0"/>
        <w:rPr>
          <w:sz w:val="28"/>
        </w:rPr>
      </w:pPr>
      <w:r>
        <w:rPr>
          <w:sz w:val="28"/>
        </w:rPr>
        <w:t>Щерба Л.В. Матусевич М.И. Русско-французский словарь: 50 000 слов. – 14-е изд., стереотип. – М.: Рус. Яз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1993, - 848с. - ISBN</w:t>
      </w:r>
      <w:r>
        <w:rPr>
          <w:spacing w:val="-11"/>
          <w:sz w:val="28"/>
        </w:rPr>
        <w:t xml:space="preserve"> </w:t>
      </w:r>
      <w:r>
        <w:rPr>
          <w:sz w:val="28"/>
        </w:rPr>
        <w:t>5-200-02214-2.</w:t>
      </w:r>
    </w:p>
    <w:p w:rsidR="00AE507B" w:rsidRDefault="00AE507B">
      <w:pPr>
        <w:spacing w:line="362" w:lineRule="auto"/>
        <w:rPr>
          <w:sz w:val="28"/>
        </w:rPr>
        <w:sectPr w:rsidR="00AE507B">
          <w:pgSz w:w="11910" w:h="16840"/>
          <w:pgMar w:top="1540" w:right="600" w:bottom="1160" w:left="600" w:header="0" w:footer="894" w:gutter="0"/>
          <w:cols w:space="720"/>
        </w:sectPr>
      </w:pPr>
    </w:p>
    <w:p w:rsidR="00AE507B" w:rsidRDefault="00AE507B">
      <w:pPr>
        <w:pStyle w:val="a3"/>
        <w:ind w:left="0"/>
        <w:rPr>
          <w:sz w:val="20"/>
        </w:rPr>
      </w:pPr>
    </w:p>
    <w:p w:rsidR="00AE507B" w:rsidRDefault="00AE507B">
      <w:pPr>
        <w:pStyle w:val="a3"/>
        <w:ind w:left="0"/>
        <w:rPr>
          <w:sz w:val="20"/>
        </w:rPr>
      </w:pPr>
    </w:p>
    <w:p w:rsidR="00AE507B" w:rsidRDefault="00AE507B">
      <w:pPr>
        <w:pStyle w:val="a3"/>
        <w:spacing w:before="1"/>
        <w:ind w:left="0"/>
        <w:rPr>
          <w:sz w:val="24"/>
        </w:rPr>
      </w:pPr>
    </w:p>
    <w:p w:rsidR="00AE507B" w:rsidRDefault="00A51BA8">
      <w:pPr>
        <w:pStyle w:val="1"/>
        <w:spacing w:before="89"/>
        <w:ind w:left="1287" w:right="862"/>
        <w:jc w:val="center"/>
      </w:pPr>
      <w:r>
        <w:t>СРЕДСТВА ОБУЧЕНИЯ</w:t>
      </w:r>
    </w:p>
    <w:p w:rsidR="00AE507B" w:rsidRDefault="00AE507B">
      <w:pPr>
        <w:pStyle w:val="a3"/>
        <w:spacing w:before="11"/>
        <w:ind w:left="0"/>
        <w:rPr>
          <w:b/>
          <w:sz w:val="27"/>
        </w:rPr>
      </w:pPr>
    </w:p>
    <w:p w:rsidR="00AE507B" w:rsidRDefault="00A51BA8">
      <w:pPr>
        <w:pStyle w:val="a4"/>
        <w:numPr>
          <w:ilvl w:val="1"/>
          <w:numId w:val="3"/>
        </w:numPr>
        <w:tabs>
          <w:tab w:val="left" w:pos="1254"/>
        </w:tabs>
        <w:ind w:hanging="361"/>
        <w:rPr>
          <w:b/>
          <w:sz w:val="28"/>
        </w:rPr>
      </w:pPr>
      <w:r>
        <w:rPr>
          <w:b/>
          <w:sz w:val="28"/>
        </w:rPr>
        <w:t>Литература: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58"/>
        <w:rPr>
          <w:sz w:val="28"/>
        </w:rPr>
      </w:pPr>
      <w:r>
        <w:rPr>
          <w:sz w:val="28"/>
        </w:rPr>
        <w:t>учебники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0"/>
        <w:rPr>
          <w:sz w:val="28"/>
        </w:rPr>
      </w:pP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1"/>
        <w:rPr>
          <w:sz w:val="28"/>
        </w:rPr>
      </w:pPr>
      <w:r>
        <w:rPr>
          <w:sz w:val="28"/>
        </w:rPr>
        <w:t>словари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0"/>
        <w:rPr>
          <w:sz w:val="28"/>
        </w:rPr>
      </w:pPr>
      <w:r>
        <w:rPr>
          <w:sz w:val="28"/>
        </w:rPr>
        <w:t>энциклопедии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3"/>
        <w:rPr>
          <w:sz w:val="28"/>
        </w:rPr>
      </w:pPr>
      <w:r>
        <w:rPr>
          <w:sz w:val="28"/>
        </w:rPr>
        <w:t>художественная литература на французском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1"/>
        <w:rPr>
          <w:sz w:val="28"/>
        </w:rPr>
      </w:pPr>
      <w:r>
        <w:rPr>
          <w:sz w:val="28"/>
        </w:rPr>
        <w:t>произведения французских авторов на 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</w:p>
    <w:p w:rsidR="00AE507B" w:rsidRDefault="00A51BA8">
      <w:pPr>
        <w:pStyle w:val="1"/>
        <w:numPr>
          <w:ilvl w:val="1"/>
          <w:numId w:val="3"/>
        </w:numPr>
        <w:tabs>
          <w:tab w:val="left" w:pos="1254"/>
        </w:tabs>
        <w:spacing w:before="165"/>
        <w:ind w:hanging="361"/>
      </w:pPr>
      <w:r>
        <w:t>Технические средства</w:t>
      </w:r>
      <w:r>
        <w:rPr>
          <w:spacing w:val="-4"/>
        </w:rPr>
        <w:t xml:space="preserve"> </w:t>
      </w:r>
      <w:r>
        <w:t>обучения: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56"/>
        <w:rPr>
          <w:sz w:val="28"/>
        </w:rPr>
      </w:pPr>
      <w:r>
        <w:rPr>
          <w:sz w:val="28"/>
        </w:rPr>
        <w:t>компьютер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3"/>
        <w:rPr>
          <w:sz w:val="28"/>
        </w:rPr>
      </w:pPr>
      <w:r>
        <w:rPr>
          <w:sz w:val="28"/>
        </w:rPr>
        <w:t>видеопроигрыватель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0"/>
        <w:rPr>
          <w:sz w:val="28"/>
        </w:rPr>
      </w:pPr>
      <w:proofErr w:type="spellStart"/>
      <w:r>
        <w:rPr>
          <w:sz w:val="28"/>
        </w:rPr>
        <w:t>аудиопроигрыватель</w:t>
      </w:r>
      <w:proofErr w:type="spellEnd"/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0"/>
        <w:rPr>
          <w:sz w:val="28"/>
        </w:rPr>
      </w:pPr>
      <w:r>
        <w:rPr>
          <w:sz w:val="28"/>
        </w:rPr>
        <w:t>видеопроектор</w:t>
      </w:r>
    </w:p>
    <w:p w:rsidR="00AE507B" w:rsidRDefault="00A51BA8">
      <w:pPr>
        <w:pStyle w:val="1"/>
        <w:numPr>
          <w:ilvl w:val="1"/>
          <w:numId w:val="3"/>
        </w:numPr>
        <w:tabs>
          <w:tab w:val="left" w:pos="1254"/>
        </w:tabs>
        <w:spacing w:before="166"/>
        <w:ind w:hanging="361"/>
      </w:pPr>
      <w:r>
        <w:t>Видео- и аудиоматериалы по</w:t>
      </w:r>
      <w:r>
        <w:rPr>
          <w:spacing w:val="-7"/>
        </w:rPr>
        <w:t xml:space="preserve"> </w:t>
      </w:r>
      <w:r>
        <w:t>страноведению</w:t>
      </w:r>
    </w:p>
    <w:p w:rsidR="00AE507B" w:rsidRDefault="00A51BA8">
      <w:pPr>
        <w:pStyle w:val="a4"/>
        <w:numPr>
          <w:ilvl w:val="1"/>
          <w:numId w:val="3"/>
        </w:numPr>
        <w:tabs>
          <w:tab w:val="left" w:pos="1254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Наглядные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пособия: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58"/>
        <w:rPr>
          <w:sz w:val="28"/>
        </w:rPr>
      </w:pPr>
      <w:r>
        <w:rPr>
          <w:sz w:val="28"/>
        </w:rPr>
        <w:t>доска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1"/>
        <w:rPr>
          <w:sz w:val="28"/>
        </w:rPr>
      </w:pPr>
      <w:r>
        <w:rPr>
          <w:sz w:val="28"/>
        </w:rPr>
        <w:t>таблицы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0"/>
        <w:rPr>
          <w:sz w:val="28"/>
        </w:rPr>
      </w:pPr>
      <w:r>
        <w:rPr>
          <w:sz w:val="28"/>
        </w:rPr>
        <w:t>диаграммы</w:t>
      </w:r>
    </w:p>
    <w:p w:rsidR="00AE507B" w:rsidRDefault="00A51BA8">
      <w:pPr>
        <w:pStyle w:val="a4"/>
        <w:numPr>
          <w:ilvl w:val="0"/>
          <w:numId w:val="2"/>
        </w:numPr>
        <w:tabs>
          <w:tab w:val="left" w:pos="1057"/>
        </w:tabs>
        <w:spacing w:before="161"/>
        <w:rPr>
          <w:sz w:val="28"/>
        </w:rPr>
      </w:pPr>
      <w:r>
        <w:rPr>
          <w:sz w:val="28"/>
        </w:rPr>
        <w:t>схемы</w:t>
      </w:r>
    </w:p>
    <w:p w:rsidR="00AE507B" w:rsidRDefault="00A51BA8">
      <w:pPr>
        <w:pStyle w:val="1"/>
        <w:numPr>
          <w:ilvl w:val="1"/>
          <w:numId w:val="3"/>
        </w:numPr>
        <w:tabs>
          <w:tab w:val="left" w:pos="1174"/>
        </w:tabs>
        <w:spacing w:before="167"/>
        <w:ind w:left="1173" w:hanging="281"/>
      </w:pPr>
      <w:r>
        <w:t>Электронные образовательные</w:t>
      </w:r>
      <w:r>
        <w:rPr>
          <w:spacing w:val="-1"/>
        </w:rPr>
        <w:t xml:space="preserve"> </w:t>
      </w:r>
      <w:r>
        <w:t>ресурсы.</w:t>
      </w:r>
    </w:p>
    <w:sectPr w:rsidR="00AE507B">
      <w:pgSz w:w="11910" w:h="16840"/>
      <w:pgMar w:top="1580" w:right="600" w:bottom="1160" w:left="60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5" w:rsidRDefault="008C4585">
      <w:r>
        <w:separator/>
      </w:r>
    </w:p>
  </w:endnote>
  <w:endnote w:type="continuationSeparator" w:id="0">
    <w:p w:rsidR="008C4585" w:rsidRDefault="008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5" w:rsidRDefault="008C45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3pt;margin-top:782pt;width:9pt;height:13.05pt;z-index:-252880896;mso-position-horizontal-relative:page;mso-position-vertical-relative:page" filled="f" stroked="f">
          <v:textbox inset="0,0,0,0">
            <w:txbxContent>
              <w:p w:rsidR="008C4585" w:rsidRDefault="008C458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1370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5" w:rsidRDefault="008C45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pt;margin-top:535.65pt;width:7pt;height:13.05pt;z-index:-252879872;mso-position-horizontal-relative:page;mso-position-vertical-relative:page" filled="f" stroked="f">
          <v:textbox inset="0,0,0,0">
            <w:txbxContent>
              <w:p w:rsidR="008C4585" w:rsidRDefault="008C458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85" w:rsidRDefault="008C458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1pt;margin-top:782pt;width:14.1pt;height:13.05pt;z-index:-252878848;mso-position-horizontal-relative:page;mso-position-vertical-relative:page" filled="f" stroked="f">
          <v:textbox inset="0,0,0,0">
            <w:txbxContent>
              <w:p w:rsidR="008C4585" w:rsidRDefault="008C4585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21370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5" w:rsidRDefault="008C4585">
      <w:r>
        <w:separator/>
      </w:r>
    </w:p>
  </w:footnote>
  <w:footnote w:type="continuationSeparator" w:id="0">
    <w:p w:rsidR="008C4585" w:rsidRDefault="008C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4A0"/>
    <w:multiLevelType w:val="hybridMultilevel"/>
    <w:tmpl w:val="F64429EC"/>
    <w:lvl w:ilvl="0" w:tplc="8E7CB322">
      <w:numFmt w:val="bullet"/>
      <w:lvlText w:val="-"/>
      <w:lvlJc w:val="left"/>
      <w:pPr>
        <w:ind w:left="8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E43698">
      <w:numFmt w:val="bullet"/>
      <w:lvlText w:val="•"/>
      <w:lvlJc w:val="left"/>
      <w:pPr>
        <w:ind w:left="1956" w:hanging="164"/>
      </w:pPr>
      <w:rPr>
        <w:rFonts w:hint="default"/>
        <w:lang w:val="ru-RU" w:eastAsia="ru-RU" w:bidi="ru-RU"/>
      </w:rPr>
    </w:lvl>
    <w:lvl w:ilvl="2" w:tplc="E55EE362">
      <w:numFmt w:val="bullet"/>
      <w:lvlText w:val="•"/>
      <w:lvlJc w:val="left"/>
      <w:pPr>
        <w:ind w:left="3033" w:hanging="164"/>
      </w:pPr>
      <w:rPr>
        <w:rFonts w:hint="default"/>
        <w:lang w:val="ru-RU" w:eastAsia="ru-RU" w:bidi="ru-RU"/>
      </w:rPr>
    </w:lvl>
    <w:lvl w:ilvl="3" w:tplc="E9367098">
      <w:numFmt w:val="bullet"/>
      <w:lvlText w:val="•"/>
      <w:lvlJc w:val="left"/>
      <w:pPr>
        <w:ind w:left="4110" w:hanging="164"/>
      </w:pPr>
      <w:rPr>
        <w:rFonts w:hint="default"/>
        <w:lang w:val="ru-RU" w:eastAsia="ru-RU" w:bidi="ru-RU"/>
      </w:rPr>
    </w:lvl>
    <w:lvl w:ilvl="4" w:tplc="E74AB09E">
      <w:numFmt w:val="bullet"/>
      <w:lvlText w:val="•"/>
      <w:lvlJc w:val="left"/>
      <w:pPr>
        <w:ind w:left="5187" w:hanging="164"/>
      </w:pPr>
      <w:rPr>
        <w:rFonts w:hint="default"/>
        <w:lang w:val="ru-RU" w:eastAsia="ru-RU" w:bidi="ru-RU"/>
      </w:rPr>
    </w:lvl>
    <w:lvl w:ilvl="5" w:tplc="21481B90">
      <w:numFmt w:val="bullet"/>
      <w:lvlText w:val="•"/>
      <w:lvlJc w:val="left"/>
      <w:pPr>
        <w:ind w:left="6264" w:hanging="164"/>
      </w:pPr>
      <w:rPr>
        <w:rFonts w:hint="default"/>
        <w:lang w:val="ru-RU" w:eastAsia="ru-RU" w:bidi="ru-RU"/>
      </w:rPr>
    </w:lvl>
    <w:lvl w:ilvl="6" w:tplc="B9C40D5E">
      <w:numFmt w:val="bullet"/>
      <w:lvlText w:val="•"/>
      <w:lvlJc w:val="left"/>
      <w:pPr>
        <w:ind w:left="7341" w:hanging="164"/>
      </w:pPr>
      <w:rPr>
        <w:rFonts w:hint="default"/>
        <w:lang w:val="ru-RU" w:eastAsia="ru-RU" w:bidi="ru-RU"/>
      </w:rPr>
    </w:lvl>
    <w:lvl w:ilvl="7" w:tplc="528C38BC">
      <w:numFmt w:val="bullet"/>
      <w:lvlText w:val="•"/>
      <w:lvlJc w:val="left"/>
      <w:pPr>
        <w:ind w:left="8418" w:hanging="164"/>
      </w:pPr>
      <w:rPr>
        <w:rFonts w:hint="default"/>
        <w:lang w:val="ru-RU" w:eastAsia="ru-RU" w:bidi="ru-RU"/>
      </w:rPr>
    </w:lvl>
    <w:lvl w:ilvl="8" w:tplc="CBB20D74">
      <w:numFmt w:val="bullet"/>
      <w:lvlText w:val="•"/>
      <w:lvlJc w:val="left"/>
      <w:pPr>
        <w:ind w:left="9495" w:hanging="164"/>
      </w:pPr>
      <w:rPr>
        <w:rFonts w:hint="default"/>
        <w:lang w:val="ru-RU" w:eastAsia="ru-RU" w:bidi="ru-RU"/>
      </w:rPr>
    </w:lvl>
  </w:abstractNum>
  <w:abstractNum w:abstractNumId="1">
    <w:nsid w:val="14F05ED2"/>
    <w:multiLevelType w:val="hybridMultilevel"/>
    <w:tmpl w:val="E6C48268"/>
    <w:lvl w:ilvl="0" w:tplc="42089A2A">
      <w:start w:val="1"/>
      <w:numFmt w:val="decimal"/>
      <w:lvlText w:val="%1."/>
      <w:lvlJc w:val="left"/>
      <w:pPr>
        <w:ind w:left="125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5E8E70">
      <w:numFmt w:val="bullet"/>
      <w:lvlText w:val="•"/>
      <w:lvlJc w:val="left"/>
      <w:pPr>
        <w:ind w:left="2204" w:hanging="732"/>
      </w:pPr>
      <w:rPr>
        <w:rFonts w:hint="default"/>
        <w:lang w:val="ru-RU" w:eastAsia="ru-RU" w:bidi="ru-RU"/>
      </w:rPr>
    </w:lvl>
    <w:lvl w:ilvl="2" w:tplc="EB3634EE">
      <w:numFmt w:val="bullet"/>
      <w:lvlText w:val="•"/>
      <w:lvlJc w:val="left"/>
      <w:pPr>
        <w:ind w:left="3149" w:hanging="732"/>
      </w:pPr>
      <w:rPr>
        <w:rFonts w:hint="default"/>
        <w:lang w:val="ru-RU" w:eastAsia="ru-RU" w:bidi="ru-RU"/>
      </w:rPr>
    </w:lvl>
    <w:lvl w:ilvl="3" w:tplc="F1B42F26">
      <w:numFmt w:val="bullet"/>
      <w:lvlText w:val="•"/>
      <w:lvlJc w:val="left"/>
      <w:pPr>
        <w:ind w:left="4094" w:hanging="732"/>
      </w:pPr>
      <w:rPr>
        <w:rFonts w:hint="default"/>
        <w:lang w:val="ru-RU" w:eastAsia="ru-RU" w:bidi="ru-RU"/>
      </w:rPr>
    </w:lvl>
    <w:lvl w:ilvl="4" w:tplc="331C2A1A">
      <w:numFmt w:val="bullet"/>
      <w:lvlText w:val="•"/>
      <w:lvlJc w:val="left"/>
      <w:pPr>
        <w:ind w:left="5039" w:hanging="732"/>
      </w:pPr>
      <w:rPr>
        <w:rFonts w:hint="default"/>
        <w:lang w:val="ru-RU" w:eastAsia="ru-RU" w:bidi="ru-RU"/>
      </w:rPr>
    </w:lvl>
    <w:lvl w:ilvl="5" w:tplc="824E538C">
      <w:numFmt w:val="bullet"/>
      <w:lvlText w:val="•"/>
      <w:lvlJc w:val="left"/>
      <w:pPr>
        <w:ind w:left="5984" w:hanging="732"/>
      </w:pPr>
      <w:rPr>
        <w:rFonts w:hint="default"/>
        <w:lang w:val="ru-RU" w:eastAsia="ru-RU" w:bidi="ru-RU"/>
      </w:rPr>
    </w:lvl>
    <w:lvl w:ilvl="6" w:tplc="770A3034">
      <w:numFmt w:val="bullet"/>
      <w:lvlText w:val="•"/>
      <w:lvlJc w:val="left"/>
      <w:pPr>
        <w:ind w:left="6929" w:hanging="732"/>
      </w:pPr>
      <w:rPr>
        <w:rFonts w:hint="default"/>
        <w:lang w:val="ru-RU" w:eastAsia="ru-RU" w:bidi="ru-RU"/>
      </w:rPr>
    </w:lvl>
    <w:lvl w:ilvl="7" w:tplc="A4D2BC0E">
      <w:numFmt w:val="bullet"/>
      <w:lvlText w:val="•"/>
      <w:lvlJc w:val="left"/>
      <w:pPr>
        <w:ind w:left="7874" w:hanging="732"/>
      </w:pPr>
      <w:rPr>
        <w:rFonts w:hint="default"/>
        <w:lang w:val="ru-RU" w:eastAsia="ru-RU" w:bidi="ru-RU"/>
      </w:rPr>
    </w:lvl>
    <w:lvl w:ilvl="8" w:tplc="DE282BAA">
      <w:numFmt w:val="bullet"/>
      <w:lvlText w:val="•"/>
      <w:lvlJc w:val="left"/>
      <w:pPr>
        <w:ind w:left="8819" w:hanging="732"/>
      </w:pPr>
      <w:rPr>
        <w:rFonts w:hint="default"/>
        <w:lang w:val="ru-RU" w:eastAsia="ru-RU" w:bidi="ru-RU"/>
      </w:rPr>
    </w:lvl>
  </w:abstractNum>
  <w:abstractNum w:abstractNumId="2">
    <w:nsid w:val="316C4108"/>
    <w:multiLevelType w:val="hybridMultilevel"/>
    <w:tmpl w:val="2DD82AC6"/>
    <w:lvl w:ilvl="0" w:tplc="7CECDC80">
      <w:start w:val="1"/>
      <w:numFmt w:val="decimal"/>
      <w:lvlText w:val="%1."/>
      <w:lvlJc w:val="left"/>
      <w:pPr>
        <w:ind w:left="532" w:hanging="3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24540E">
      <w:start w:val="1"/>
      <w:numFmt w:val="decimal"/>
      <w:lvlText w:val="%2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000E919A">
      <w:numFmt w:val="bullet"/>
      <w:lvlText w:val="•"/>
      <w:lvlJc w:val="left"/>
      <w:pPr>
        <w:ind w:left="2309" w:hanging="360"/>
      </w:pPr>
      <w:rPr>
        <w:rFonts w:hint="default"/>
        <w:lang w:val="ru-RU" w:eastAsia="ru-RU" w:bidi="ru-RU"/>
      </w:rPr>
    </w:lvl>
    <w:lvl w:ilvl="3" w:tplc="5ED0EEA4">
      <w:numFmt w:val="bullet"/>
      <w:lvlText w:val="•"/>
      <w:lvlJc w:val="left"/>
      <w:pPr>
        <w:ind w:left="3359" w:hanging="360"/>
      </w:pPr>
      <w:rPr>
        <w:rFonts w:hint="default"/>
        <w:lang w:val="ru-RU" w:eastAsia="ru-RU" w:bidi="ru-RU"/>
      </w:rPr>
    </w:lvl>
    <w:lvl w:ilvl="4" w:tplc="9098A940">
      <w:numFmt w:val="bullet"/>
      <w:lvlText w:val="•"/>
      <w:lvlJc w:val="left"/>
      <w:pPr>
        <w:ind w:left="4409" w:hanging="360"/>
      </w:pPr>
      <w:rPr>
        <w:rFonts w:hint="default"/>
        <w:lang w:val="ru-RU" w:eastAsia="ru-RU" w:bidi="ru-RU"/>
      </w:rPr>
    </w:lvl>
    <w:lvl w:ilvl="5" w:tplc="6EAC3CEC">
      <w:numFmt w:val="bullet"/>
      <w:lvlText w:val="•"/>
      <w:lvlJc w:val="left"/>
      <w:pPr>
        <w:ind w:left="5459" w:hanging="360"/>
      </w:pPr>
      <w:rPr>
        <w:rFonts w:hint="default"/>
        <w:lang w:val="ru-RU" w:eastAsia="ru-RU" w:bidi="ru-RU"/>
      </w:rPr>
    </w:lvl>
    <w:lvl w:ilvl="6" w:tplc="9224E920">
      <w:numFmt w:val="bullet"/>
      <w:lvlText w:val="•"/>
      <w:lvlJc w:val="left"/>
      <w:pPr>
        <w:ind w:left="6509" w:hanging="360"/>
      </w:pPr>
      <w:rPr>
        <w:rFonts w:hint="default"/>
        <w:lang w:val="ru-RU" w:eastAsia="ru-RU" w:bidi="ru-RU"/>
      </w:rPr>
    </w:lvl>
    <w:lvl w:ilvl="7" w:tplc="08946CE0">
      <w:numFmt w:val="bullet"/>
      <w:lvlText w:val="•"/>
      <w:lvlJc w:val="left"/>
      <w:pPr>
        <w:ind w:left="7559" w:hanging="360"/>
      </w:pPr>
      <w:rPr>
        <w:rFonts w:hint="default"/>
        <w:lang w:val="ru-RU" w:eastAsia="ru-RU" w:bidi="ru-RU"/>
      </w:rPr>
    </w:lvl>
    <w:lvl w:ilvl="8" w:tplc="6F3855B0">
      <w:numFmt w:val="bullet"/>
      <w:lvlText w:val="•"/>
      <w:lvlJc w:val="left"/>
      <w:pPr>
        <w:ind w:left="8609" w:hanging="360"/>
      </w:pPr>
      <w:rPr>
        <w:rFonts w:hint="default"/>
        <w:lang w:val="ru-RU" w:eastAsia="ru-RU" w:bidi="ru-RU"/>
      </w:rPr>
    </w:lvl>
  </w:abstractNum>
  <w:abstractNum w:abstractNumId="3">
    <w:nsid w:val="362605E7"/>
    <w:multiLevelType w:val="hybridMultilevel"/>
    <w:tmpl w:val="2D70A450"/>
    <w:lvl w:ilvl="0" w:tplc="4342CCEA">
      <w:numFmt w:val="bullet"/>
      <w:lvlText w:val=""/>
      <w:lvlJc w:val="left"/>
      <w:pPr>
        <w:ind w:left="15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CEEB308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2" w:tplc="EBBC357E">
      <w:numFmt w:val="bullet"/>
      <w:lvlText w:val="•"/>
      <w:lvlJc w:val="left"/>
      <w:pPr>
        <w:ind w:left="3609" w:hanging="360"/>
      </w:pPr>
      <w:rPr>
        <w:rFonts w:hint="default"/>
        <w:lang w:val="ru-RU" w:eastAsia="ru-RU" w:bidi="ru-RU"/>
      </w:rPr>
    </w:lvl>
    <w:lvl w:ilvl="3" w:tplc="A88801C4">
      <w:numFmt w:val="bullet"/>
      <w:lvlText w:val="•"/>
      <w:lvlJc w:val="left"/>
      <w:pPr>
        <w:ind w:left="4614" w:hanging="360"/>
      </w:pPr>
      <w:rPr>
        <w:rFonts w:hint="default"/>
        <w:lang w:val="ru-RU" w:eastAsia="ru-RU" w:bidi="ru-RU"/>
      </w:rPr>
    </w:lvl>
    <w:lvl w:ilvl="4" w:tplc="1150A8D2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5" w:tplc="29B0C296">
      <w:numFmt w:val="bullet"/>
      <w:lvlText w:val="•"/>
      <w:lvlJc w:val="left"/>
      <w:pPr>
        <w:ind w:left="6624" w:hanging="360"/>
      </w:pPr>
      <w:rPr>
        <w:rFonts w:hint="default"/>
        <w:lang w:val="ru-RU" w:eastAsia="ru-RU" w:bidi="ru-RU"/>
      </w:rPr>
    </w:lvl>
    <w:lvl w:ilvl="6" w:tplc="6A0AA2C8">
      <w:numFmt w:val="bullet"/>
      <w:lvlText w:val="•"/>
      <w:lvlJc w:val="left"/>
      <w:pPr>
        <w:ind w:left="7629" w:hanging="360"/>
      </w:pPr>
      <w:rPr>
        <w:rFonts w:hint="default"/>
        <w:lang w:val="ru-RU" w:eastAsia="ru-RU" w:bidi="ru-RU"/>
      </w:rPr>
    </w:lvl>
    <w:lvl w:ilvl="7" w:tplc="73E8207C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  <w:lvl w:ilvl="8" w:tplc="7A50D9FC">
      <w:numFmt w:val="bullet"/>
      <w:lvlText w:val="•"/>
      <w:lvlJc w:val="left"/>
      <w:pPr>
        <w:ind w:left="9639" w:hanging="360"/>
      </w:pPr>
      <w:rPr>
        <w:rFonts w:hint="default"/>
        <w:lang w:val="ru-RU" w:eastAsia="ru-RU" w:bidi="ru-RU"/>
      </w:rPr>
    </w:lvl>
  </w:abstractNum>
  <w:abstractNum w:abstractNumId="4">
    <w:nsid w:val="3CD628D0"/>
    <w:multiLevelType w:val="hybridMultilevel"/>
    <w:tmpl w:val="C36EE67E"/>
    <w:lvl w:ilvl="0" w:tplc="23FE21A4">
      <w:numFmt w:val="bullet"/>
      <w:lvlText w:val="-"/>
      <w:lvlJc w:val="left"/>
      <w:pPr>
        <w:ind w:left="10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9C02CE">
      <w:numFmt w:val="bullet"/>
      <w:lvlText w:val="•"/>
      <w:lvlJc w:val="left"/>
      <w:pPr>
        <w:ind w:left="2024" w:hanging="164"/>
      </w:pPr>
      <w:rPr>
        <w:rFonts w:hint="default"/>
        <w:lang w:val="ru-RU" w:eastAsia="ru-RU" w:bidi="ru-RU"/>
      </w:rPr>
    </w:lvl>
    <w:lvl w:ilvl="2" w:tplc="09F2016C">
      <w:numFmt w:val="bullet"/>
      <w:lvlText w:val="•"/>
      <w:lvlJc w:val="left"/>
      <w:pPr>
        <w:ind w:left="2989" w:hanging="164"/>
      </w:pPr>
      <w:rPr>
        <w:rFonts w:hint="default"/>
        <w:lang w:val="ru-RU" w:eastAsia="ru-RU" w:bidi="ru-RU"/>
      </w:rPr>
    </w:lvl>
    <w:lvl w:ilvl="3" w:tplc="ECA07230">
      <w:numFmt w:val="bullet"/>
      <w:lvlText w:val="•"/>
      <w:lvlJc w:val="left"/>
      <w:pPr>
        <w:ind w:left="3954" w:hanging="164"/>
      </w:pPr>
      <w:rPr>
        <w:rFonts w:hint="default"/>
        <w:lang w:val="ru-RU" w:eastAsia="ru-RU" w:bidi="ru-RU"/>
      </w:rPr>
    </w:lvl>
    <w:lvl w:ilvl="4" w:tplc="FB4E6FD2">
      <w:numFmt w:val="bullet"/>
      <w:lvlText w:val="•"/>
      <w:lvlJc w:val="left"/>
      <w:pPr>
        <w:ind w:left="4919" w:hanging="164"/>
      </w:pPr>
      <w:rPr>
        <w:rFonts w:hint="default"/>
        <w:lang w:val="ru-RU" w:eastAsia="ru-RU" w:bidi="ru-RU"/>
      </w:rPr>
    </w:lvl>
    <w:lvl w:ilvl="5" w:tplc="6D746C22">
      <w:numFmt w:val="bullet"/>
      <w:lvlText w:val="•"/>
      <w:lvlJc w:val="left"/>
      <w:pPr>
        <w:ind w:left="5884" w:hanging="164"/>
      </w:pPr>
      <w:rPr>
        <w:rFonts w:hint="default"/>
        <w:lang w:val="ru-RU" w:eastAsia="ru-RU" w:bidi="ru-RU"/>
      </w:rPr>
    </w:lvl>
    <w:lvl w:ilvl="6" w:tplc="C96AA54C">
      <w:numFmt w:val="bullet"/>
      <w:lvlText w:val="•"/>
      <w:lvlJc w:val="left"/>
      <w:pPr>
        <w:ind w:left="6849" w:hanging="164"/>
      </w:pPr>
      <w:rPr>
        <w:rFonts w:hint="default"/>
        <w:lang w:val="ru-RU" w:eastAsia="ru-RU" w:bidi="ru-RU"/>
      </w:rPr>
    </w:lvl>
    <w:lvl w:ilvl="7" w:tplc="D882A7FC">
      <w:numFmt w:val="bullet"/>
      <w:lvlText w:val="•"/>
      <w:lvlJc w:val="left"/>
      <w:pPr>
        <w:ind w:left="7814" w:hanging="164"/>
      </w:pPr>
      <w:rPr>
        <w:rFonts w:hint="default"/>
        <w:lang w:val="ru-RU" w:eastAsia="ru-RU" w:bidi="ru-RU"/>
      </w:rPr>
    </w:lvl>
    <w:lvl w:ilvl="8" w:tplc="088E7192">
      <w:numFmt w:val="bullet"/>
      <w:lvlText w:val="•"/>
      <w:lvlJc w:val="left"/>
      <w:pPr>
        <w:ind w:left="8779" w:hanging="164"/>
      </w:pPr>
      <w:rPr>
        <w:rFonts w:hint="default"/>
        <w:lang w:val="ru-RU" w:eastAsia="ru-RU" w:bidi="ru-RU"/>
      </w:rPr>
    </w:lvl>
  </w:abstractNum>
  <w:abstractNum w:abstractNumId="5">
    <w:nsid w:val="3F206A81"/>
    <w:multiLevelType w:val="hybridMultilevel"/>
    <w:tmpl w:val="3E1C1034"/>
    <w:lvl w:ilvl="0" w:tplc="F72AB982">
      <w:numFmt w:val="bullet"/>
      <w:lvlText w:val=""/>
      <w:lvlJc w:val="left"/>
      <w:pPr>
        <w:ind w:left="23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FE086B6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2" w:tplc="61A8F1F8">
      <w:numFmt w:val="bullet"/>
      <w:lvlText w:val="•"/>
      <w:lvlJc w:val="left"/>
      <w:pPr>
        <w:ind w:left="4169" w:hanging="360"/>
      </w:pPr>
      <w:rPr>
        <w:rFonts w:hint="default"/>
        <w:lang w:val="ru-RU" w:eastAsia="ru-RU" w:bidi="ru-RU"/>
      </w:rPr>
    </w:lvl>
    <w:lvl w:ilvl="3" w:tplc="5576E028">
      <w:numFmt w:val="bullet"/>
      <w:lvlText w:val="•"/>
      <w:lvlJc w:val="left"/>
      <w:pPr>
        <w:ind w:left="5104" w:hanging="360"/>
      </w:pPr>
      <w:rPr>
        <w:rFonts w:hint="default"/>
        <w:lang w:val="ru-RU" w:eastAsia="ru-RU" w:bidi="ru-RU"/>
      </w:rPr>
    </w:lvl>
    <w:lvl w:ilvl="4" w:tplc="D8F241C8">
      <w:numFmt w:val="bullet"/>
      <w:lvlText w:val="•"/>
      <w:lvlJc w:val="left"/>
      <w:pPr>
        <w:ind w:left="6039" w:hanging="360"/>
      </w:pPr>
      <w:rPr>
        <w:rFonts w:hint="default"/>
        <w:lang w:val="ru-RU" w:eastAsia="ru-RU" w:bidi="ru-RU"/>
      </w:rPr>
    </w:lvl>
    <w:lvl w:ilvl="5" w:tplc="0C46490A">
      <w:numFmt w:val="bullet"/>
      <w:lvlText w:val="•"/>
      <w:lvlJc w:val="left"/>
      <w:pPr>
        <w:ind w:left="6974" w:hanging="360"/>
      </w:pPr>
      <w:rPr>
        <w:rFonts w:hint="default"/>
        <w:lang w:val="ru-RU" w:eastAsia="ru-RU" w:bidi="ru-RU"/>
      </w:rPr>
    </w:lvl>
    <w:lvl w:ilvl="6" w:tplc="64EAD3AE">
      <w:numFmt w:val="bullet"/>
      <w:lvlText w:val="•"/>
      <w:lvlJc w:val="left"/>
      <w:pPr>
        <w:ind w:left="7909" w:hanging="360"/>
      </w:pPr>
      <w:rPr>
        <w:rFonts w:hint="default"/>
        <w:lang w:val="ru-RU" w:eastAsia="ru-RU" w:bidi="ru-RU"/>
      </w:rPr>
    </w:lvl>
    <w:lvl w:ilvl="7" w:tplc="388A83A6">
      <w:numFmt w:val="bullet"/>
      <w:lvlText w:val="•"/>
      <w:lvlJc w:val="left"/>
      <w:pPr>
        <w:ind w:left="8844" w:hanging="360"/>
      </w:pPr>
      <w:rPr>
        <w:rFonts w:hint="default"/>
        <w:lang w:val="ru-RU" w:eastAsia="ru-RU" w:bidi="ru-RU"/>
      </w:rPr>
    </w:lvl>
    <w:lvl w:ilvl="8" w:tplc="07E67C16">
      <w:numFmt w:val="bullet"/>
      <w:lvlText w:val="•"/>
      <w:lvlJc w:val="left"/>
      <w:pPr>
        <w:ind w:left="9779" w:hanging="360"/>
      </w:pPr>
      <w:rPr>
        <w:rFonts w:hint="default"/>
        <w:lang w:val="ru-RU" w:eastAsia="ru-RU" w:bidi="ru-RU"/>
      </w:rPr>
    </w:lvl>
  </w:abstractNum>
  <w:abstractNum w:abstractNumId="6">
    <w:nsid w:val="6938450C"/>
    <w:multiLevelType w:val="hybridMultilevel"/>
    <w:tmpl w:val="1ED0931A"/>
    <w:lvl w:ilvl="0" w:tplc="B1103DBC">
      <w:start w:val="1"/>
      <w:numFmt w:val="decimal"/>
      <w:lvlText w:val="%1."/>
      <w:lvlJc w:val="left"/>
      <w:pPr>
        <w:ind w:left="532" w:hanging="3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08685C">
      <w:start w:val="1"/>
      <w:numFmt w:val="decimal"/>
      <w:lvlText w:val="%2."/>
      <w:lvlJc w:val="left"/>
      <w:pPr>
        <w:ind w:left="1253" w:hanging="430"/>
        <w:jc w:val="left"/>
      </w:pPr>
      <w:rPr>
        <w:rFonts w:hint="default"/>
        <w:spacing w:val="-4"/>
        <w:w w:val="100"/>
        <w:lang w:val="ru-RU" w:eastAsia="ru-RU" w:bidi="ru-RU"/>
      </w:rPr>
    </w:lvl>
    <w:lvl w:ilvl="2" w:tplc="02ACB926">
      <w:numFmt w:val="bullet"/>
      <w:lvlText w:val="•"/>
      <w:lvlJc w:val="left"/>
      <w:pPr>
        <w:ind w:left="2309" w:hanging="430"/>
      </w:pPr>
      <w:rPr>
        <w:rFonts w:hint="default"/>
        <w:lang w:val="ru-RU" w:eastAsia="ru-RU" w:bidi="ru-RU"/>
      </w:rPr>
    </w:lvl>
    <w:lvl w:ilvl="3" w:tplc="6374D43C">
      <w:numFmt w:val="bullet"/>
      <w:lvlText w:val="•"/>
      <w:lvlJc w:val="left"/>
      <w:pPr>
        <w:ind w:left="3359" w:hanging="430"/>
      </w:pPr>
      <w:rPr>
        <w:rFonts w:hint="default"/>
        <w:lang w:val="ru-RU" w:eastAsia="ru-RU" w:bidi="ru-RU"/>
      </w:rPr>
    </w:lvl>
    <w:lvl w:ilvl="4" w:tplc="8410F08E">
      <w:numFmt w:val="bullet"/>
      <w:lvlText w:val="•"/>
      <w:lvlJc w:val="left"/>
      <w:pPr>
        <w:ind w:left="4409" w:hanging="430"/>
      </w:pPr>
      <w:rPr>
        <w:rFonts w:hint="default"/>
        <w:lang w:val="ru-RU" w:eastAsia="ru-RU" w:bidi="ru-RU"/>
      </w:rPr>
    </w:lvl>
    <w:lvl w:ilvl="5" w:tplc="1DBAE420">
      <w:numFmt w:val="bullet"/>
      <w:lvlText w:val="•"/>
      <w:lvlJc w:val="left"/>
      <w:pPr>
        <w:ind w:left="5459" w:hanging="430"/>
      </w:pPr>
      <w:rPr>
        <w:rFonts w:hint="default"/>
        <w:lang w:val="ru-RU" w:eastAsia="ru-RU" w:bidi="ru-RU"/>
      </w:rPr>
    </w:lvl>
    <w:lvl w:ilvl="6" w:tplc="266C68F8">
      <w:numFmt w:val="bullet"/>
      <w:lvlText w:val="•"/>
      <w:lvlJc w:val="left"/>
      <w:pPr>
        <w:ind w:left="6509" w:hanging="430"/>
      </w:pPr>
      <w:rPr>
        <w:rFonts w:hint="default"/>
        <w:lang w:val="ru-RU" w:eastAsia="ru-RU" w:bidi="ru-RU"/>
      </w:rPr>
    </w:lvl>
    <w:lvl w:ilvl="7" w:tplc="8644647E">
      <w:numFmt w:val="bullet"/>
      <w:lvlText w:val="•"/>
      <w:lvlJc w:val="left"/>
      <w:pPr>
        <w:ind w:left="7559" w:hanging="430"/>
      </w:pPr>
      <w:rPr>
        <w:rFonts w:hint="default"/>
        <w:lang w:val="ru-RU" w:eastAsia="ru-RU" w:bidi="ru-RU"/>
      </w:rPr>
    </w:lvl>
    <w:lvl w:ilvl="8" w:tplc="CAA83E38">
      <w:numFmt w:val="bullet"/>
      <w:lvlText w:val="•"/>
      <w:lvlJc w:val="left"/>
      <w:pPr>
        <w:ind w:left="8609" w:hanging="43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507B"/>
    <w:rsid w:val="00021370"/>
    <w:rsid w:val="00062AF1"/>
    <w:rsid w:val="00076127"/>
    <w:rsid w:val="002E63CB"/>
    <w:rsid w:val="003758EF"/>
    <w:rsid w:val="00427A54"/>
    <w:rsid w:val="00484AB9"/>
    <w:rsid w:val="004C3AC1"/>
    <w:rsid w:val="007070E7"/>
    <w:rsid w:val="0076155C"/>
    <w:rsid w:val="008345A8"/>
    <w:rsid w:val="008757B3"/>
    <w:rsid w:val="0089382A"/>
    <w:rsid w:val="008C4585"/>
    <w:rsid w:val="009D194C"/>
    <w:rsid w:val="00A30D04"/>
    <w:rsid w:val="00A51BA8"/>
    <w:rsid w:val="00AE507B"/>
    <w:rsid w:val="00B54F5A"/>
    <w:rsid w:val="00CD03DC"/>
    <w:rsid w:val="00D32A2A"/>
    <w:rsid w:val="00D46649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53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A51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BA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dictee.fr/" TargetMode="External"/><Relationship Id="rId18" Type="http://schemas.openxmlformats.org/officeDocument/2006/relationships/hyperlink" Target="http://les-verbes.com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fanat.tv/channels/tv5-monde-europ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asypronunciation.com/ru/french-phonetic-transcription-converter" TargetMode="External"/><Relationship Id="rId17" Type="http://schemas.openxmlformats.org/officeDocument/2006/relationships/hyperlink" Target="http://www.francaisfacil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yfrench.ru/" TargetMode="External"/><Relationship Id="rId20" Type="http://schemas.openxmlformats.org/officeDocument/2006/relationships/hyperlink" Target="https://www.quizz.bi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sypronunciation.com/ru/french-phonetic-transcription-converter" TargetMode="External"/><Relationship Id="rId24" Type="http://schemas.openxmlformats.org/officeDocument/2006/relationships/hyperlink" Target="http://www.theatrales.uqam.ca/glossai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myapps_teacher.php" TargetMode="External"/><Relationship Id="rId23" Type="http://schemas.openxmlformats.org/officeDocument/2006/relationships/hyperlink" Target="http://www.cnrtl.fr/definition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ciel.fr/apprendre-francais/jeux-class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lexiquefle.free.fr/" TargetMode="External"/><Relationship Id="rId22" Type="http://schemas.openxmlformats.org/officeDocument/2006/relationships/hyperlink" Target="http://www.le-dictionna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13</cp:revision>
  <cp:lastPrinted>2021-03-05T06:29:00Z</cp:lastPrinted>
  <dcterms:created xsi:type="dcterms:W3CDTF">2020-11-13T06:12:00Z</dcterms:created>
  <dcterms:modified xsi:type="dcterms:W3CDTF">2021-04-22T10:19:00Z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2020-11-13T00:00:00Z</vt:filetime>
  </property>
</Properties>
</file>